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4A89C" w14:textId="15AC5473" w:rsidR="006F089E" w:rsidRPr="000F177F" w:rsidRDefault="00FB55B0" w:rsidP="000F177F">
      <w:pPr>
        <w:spacing w:line="360" w:lineRule="exact"/>
        <w:jc w:val="center"/>
        <w:rPr>
          <w:rFonts w:hAnsi="Meiryo UI"/>
          <w:sz w:val="28"/>
          <w:szCs w:val="28"/>
        </w:rPr>
      </w:pPr>
      <w:r w:rsidRPr="000F177F">
        <w:rPr>
          <w:rFonts w:hAnsi="Meiryo UI" w:hint="eastAsia"/>
          <w:sz w:val="28"/>
          <w:szCs w:val="28"/>
        </w:rPr>
        <w:t>大商</w:t>
      </w:r>
      <w:r w:rsidR="00081137">
        <w:rPr>
          <w:rFonts w:hAnsi="Meiryo UI" w:hint="eastAsia"/>
          <w:sz w:val="28"/>
          <w:szCs w:val="28"/>
        </w:rPr>
        <w:t>「SDG・</w:t>
      </w:r>
      <w:r w:rsidRPr="000F177F">
        <w:rPr>
          <w:rFonts w:hAnsi="Meiryo UI"/>
          <w:sz w:val="28"/>
          <w:szCs w:val="28"/>
        </w:rPr>
        <w:t>ESG</w:t>
      </w:r>
      <w:r w:rsidR="00081137">
        <w:rPr>
          <w:rFonts w:hAnsi="Meiryo UI" w:hint="eastAsia"/>
          <w:sz w:val="28"/>
          <w:szCs w:val="28"/>
        </w:rPr>
        <w:t>対応支援」オプションメニュー</w:t>
      </w:r>
      <w:r w:rsidR="006B7136" w:rsidRPr="000F177F">
        <w:rPr>
          <w:rFonts w:hAnsi="Meiryo UI" w:hint="eastAsia"/>
          <w:sz w:val="28"/>
          <w:szCs w:val="28"/>
        </w:rPr>
        <w:t xml:space="preserve">　</w:t>
      </w:r>
      <w:r w:rsidR="001B0EC4" w:rsidRPr="000F177F">
        <w:rPr>
          <w:rFonts w:hAnsi="Meiryo UI" w:hint="eastAsia"/>
          <w:sz w:val="28"/>
          <w:szCs w:val="28"/>
        </w:rPr>
        <w:t xml:space="preserve">　【</w:t>
      </w:r>
      <w:r w:rsidR="000F177F" w:rsidRPr="000F177F">
        <w:rPr>
          <w:rFonts w:hAnsi="Meiryo UI" w:hint="eastAsia"/>
          <w:sz w:val="28"/>
          <w:szCs w:val="28"/>
        </w:rPr>
        <w:t>りそな総合研究所</w:t>
      </w:r>
      <w:r w:rsidR="001B0EC4" w:rsidRPr="000F177F">
        <w:rPr>
          <w:rFonts w:hAnsi="Meiryo UI" w:hint="eastAsia"/>
          <w:sz w:val="28"/>
          <w:szCs w:val="28"/>
        </w:rPr>
        <w:t>】</w:t>
      </w:r>
    </w:p>
    <w:p w14:paraId="51EC195E" w14:textId="77777777" w:rsidR="000F177F" w:rsidRPr="00FB55B0" w:rsidRDefault="000F177F">
      <w:pPr>
        <w:rPr>
          <w:rFonts w:hAnsi="Meiryo UI"/>
        </w:rPr>
      </w:pPr>
    </w:p>
    <w:tbl>
      <w:tblPr>
        <w:tblStyle w:val="a3"/>
        <w:tblpPr w:leftFromText="142" w:rightFromText="142" w:vertAnchor="text" w:horzAnchor="margin" w:tblpY="-51"/>
        <w:tblW w:w="9634" w:type="dxa"/>
        <w:tblBorders>
          <w:insideH w:val="dotted" w:sz="4" w:space="0" w:color="auto"/>
        </w:tblBorders>
        <w:tblLook w:val="04A0" w:firstRow="1" w:lastRow="0" w:firstColumn="1" w:lastColumn="0" w:noHBand="0" w:noVBand="1"/>
      </w:tblPr>
      <w:tblGrid>
        <w:gridCol w:w="1980"/>
        <w:gridCol w:w="7654"/>
      </w:tblGrid>
      <w:tr w:rsidR="00FB55B0" w:rsidRPr="00FB55B0" w14:paraId="4C81168E" w14:textId="77777777" w:rsidTr="007576A8">
        <w:trPr>
          <w:trHeight w:val="416"/>
        </w:trPr>
        <w:tc>
          <w:tcPr>
            <w:tcW w:w="1980" w:type="dxa"/>
            <w:vAlign w:val="center"/>
          </w:tcPr>
          <w:p w14:paraId="17410BF4" w14:textId="77777777" w:rsidR="00FB55B0" w:rsidRPr="00FB55B0" w:rsidRDefault="00FB55B0" w:rsidP="00FB55B0">
            <w:pPr>
              <w:jc w:val="center"/>
              <w:rPr>
                <w:rFonts w:hAnsi="Meiryo UI"/>
              </w:rPr>
            </w:pPr>
            <w:r>
              <w:rPr>
                <w:rFonts w:hAnsi="Meiryo UI" w:hint="eastAsia"/>
              </w:rPr>
              <w:t>会社名</w:t>
            </w:r>
          </w:p>
        </w:tc>
        <w:tc>
          <w:tcPr>
            <w:tcW w:w="7654" w:type="dxa"/>
            <w:vAlign w:val="center"/>
          </w:tcPr>
          <w:p w14:paraId="35745F84" w14:textId="66BF80A8" w:rsidR="00FB55B0" w:rsidRPr="00F340D9" w:rsidRDefault="0047217E" w:rsidP="00E05DD4">
            <w:pPr>
              <w:rPr>
                <w:rFonts w:hAnsi="Meiryo UI"/>
                <w:b/>
                <w:sz w:val="24"/>
                <w:szCs w:val="24"/>
              </w:rPr>
            </w:pPr>
            <w:r w:rsidRPr="00F340D9">
              <w:rPr>
                <w:rFonts w:hAnsi="Meiryo UI" w:hint="eastAsia"/>
                <w:b/>
                <w:sz w:val="24"/>
                <w:szCs w:val="24"/>
              </w:rPr>
              <w:t>りそな総合研究所</w:t>
            </w:r>
            <w:r w:rsidR="00E05DD4">
              <w:rPr>
                <w:rFonts w:hAnsi="Meiryo UI" w:hint="eastAsia"/>
                <w:b/>
                <w:sz w:val="24"/>
                <w:szCs w:val="24"/>
              </w:rPr>
              <w:t>株式会社</w:t>
            </w:r>
          </w:p>
        </w:tc>
      </w:tr>
      <w:tr w:rsidR="00E36177" w:rsidRPr="00FB55B0" w14:paraId="11FD0E35" w14:textId="77777777" w:rsidTr="007576A8">
        <w:tc>
          <w:tcPr>
            <w:tcW w:w="1980" w:type="dxa"/>
            <w:vAlign w:val="center"/>
          </w:tcPr>
          <w:p w14:paraId="5BBB0D55" w14:textId="23AEB6C1" w:rsidR="00E36177" w:rsidRDefault="00E36177" w:rsidP="00FB55B0">
            <w:pPr>
              <w:jc w:val="center"/>
              <w:rPr>
                <w:rFonts w:hAnsi="Meiryo UI"/>
              </w:rPr>
            </w:pPr>
            <w:r>
              <w:rPr>
                <w:rFonts w:hAnsi="Meiryo UI" w:hint="eastAsia"/>
              </w:rPr>
              <w:t>一言アピール</w:t>
            </w:r>
          </w:p>
        </w:tc>
        <w:tc>
          <w:tcPr>
            <w:tcW w:w="7654" w:type="dxa"/>
            <w:vAlign w:val="center"/>
          </w:tcPr>
          <w:p w14:paraId="31FB551D" w14:textId="73F267D0" w:rsidR="000F177F" w:rsidRPr="0071068D" w:rsidRDefault="0071068D" w:rsidP="00F340D9">
            <w:pPr>
              <w:rPr>
                <w:rFonts w:hAnsi="Meiryo UI"/>
              </w:rPr>
            </w:pPr>
            <w:r w:rsidRPr="0071068D">
              <w:rPr>
                <w:rFonts w:hAnsi="Meiryo UI" w:hint="eastAsia"/>
              </w:rPr>
              <w:t>企業ごとに異なる経営課題に対して、豊富な実績を有す</w:t>
            </w:r>
            <w:r>
              <w:rPr>
                <w:rFonts w:hAnsi="Meiryo UI" w:hint="eastAsia"/>
              </w:rPr>
              <w:t>る専門性の高いコンサルタントが</w:t>
            </w:r>
            <w:r w:rsidRPr="0071068D">
              <w:rPr>
                <w:rFonts w:hAnsi="Meiryo UI" w:hint="eastAsia"/>
              </w:rPr>
              <w:t>最適な課題解決を実現します。</w:t>
            </w:r>
          </w:p>
        </w:tc>
      </w:tr>
      <w:tr w:rsidR="00FB55B0" w:rsidRPr="00FB55B0" w14:paraId="1E1F050B" w14:textId="77777777" w:rsidTr="007576A8">
        <w:tc>
          <w:tcPr>
            <w:tcW w:w="1980" w:type="dxa"/>
            <w:vAlign w:val="center"/>
          </w:tcPr>
          <w:p w14:paraId="0F4B29FE" w14:textId="77777777" w:rsidR="00FB55B0" w:rsidRPr="00FB55B0" w:rsidRDefault="00FB55B0" w:rsidP="00FB55B0">
            <w:pPr>
              <w:jc w:val="center"/>
              <w:rPr>
                <w:rFonts w:hAnsi="Meiryo UI"/>
              </w:rPr>
            </w:pPr>
            <w:r>
              <w:rPr>
                <w:rFonts w:hAnsi="Meiryo UI" w:hint="eastAsia"/>
              </w:rPr>
              <w:t>住所</w:t>
            </w:r>
          </w:p>
        </w:tc>
        <w:tc>
          <w:tcPr>
            <w:tcW w:w="7654" w:type="dxa"/>
            <w:vAlign w:val="center"/>
          </w:tcPr>
          <w:p w14:paraId="5196B809" w14:textId="1E45ECA5" w:rsidR="00FB55B0" w:rsidRPr="0047217E" w:rsidRDefault="0047217E" w:rsidP="0047217E">
            <w:pPr>
              <w:rPr>
                <w:rFonts w:hAnsi="Meiryo UI" w:cs="Segoe UI Emoji"/>
              </w:rPr>
            </w:pPr>
            <w:r>
              <w:rPr>
                <w:rFonts w:hAnsi="Meiryo UI" w:cs="Segoe UI Emoji" w:hint="eastAsia"/>
              </w:rPr>
              <w:t>〒</w:t>
            </w:r>
            <w:r>
              <w:rPr>
                <w:rFonts w:hAnsi="Meiryo UI" w:cs="Segoe UI Emoji"/>
              </w:rPr>
              <w:t>542-0086</w:t>
            </w:r>
            <w:r>
              <w:rPr>
                <w:rFonts w:hAnsi="Meiryo UI" w:cs="Segoe UI Emoji" w:hint="eastAsia"/>
              </w:rPr>
              <w:t xml:space="preserve">　</w:t>
            </w:r>
            <w:r w:rsidRPr="0047217E">
              <w:rPr>
                <w:rFonts w:hAnsi="Meiryo UI" w:cs="Segoe UI Emoji"/>
              </w:rPr>
              <w:t>大阪市中央区西心斎橋</w:t>
            </w:r>
            <w:r>
              <w:rPr>
                <w:rFonts w:hAnsi="Meiryo UI" w:cs="Segoe UI Emoji"/>
              </w:rPr>
              <w:t>1-2-4</w:t>
            </w:r>
            <w:r>
              <w:rPr>
                <w:rFonts w:hAnsi="Meiryo UI" w:cs="Segoe UI Emoji" w:hint="eastAsia"/>
              </w:rPr>
              <w:t xml:space="preserve">　</w:t>
            </w:r>
            <w:r w:rsidRPr="0047217E">
              <w:rPr>
                <w:rFonts w:hAnsi="Meiryo UI" w:cs="Segoe UI Emoji"/>
              </w:rPr>
              <w:t>関西みらい銀行心斎橋本社ビル15F</w:t>
            </w:r>
          </w:p>
        </w:tc>
      </w:tr>
      <w:tr w:rsidR="00FB55B0" w:rsidRPr="00FB55B0" w14:paraId="1A64F2BA" w14:textId="77777777" w:rsidTr="007576A8">
        <w:tc>
          <w:tcPr>
            <w:tcW w:w="1980" w:type="dxa"/>
            <w:vAlign w:val="center"/>
          </w:tcPr>
          <w:p w14:paraId="27112D52" w14:textId="77777777" w:rsidR="00FB55B0" w:rsidRPr="00FB55B0" w:rsidRDefault="00FB55B0" w:rsidP="00FB55B0">
            <w:pPr>
              <w:jc w:val="center"/>
              <w:rPr>
                <w:rFonts w:hAnsi="Meiryo UI"/>
              </w:rPr>
            </w:pPr>
            <w:r>
              <w:rPr>
                <w:rFonts w:hAnsi="Meiryo UI" w:hint="eastAsia"/>
              </w:rPr>
              <w:t>HP</w:t>
            </w:r>
          </w:p>
        </w:tc>
        <w:tc>
          <w:tcPr>
            <w:tcW w:w="7654" w:type="dxa"/>
            <w:vAlign w:val="center"/>
          </w:tcPr>
          <w:p w14:paraId="590470B7" w14:textId="137A1948" w:rsidR="00FB55B0" w:rsidRPr="00FB55B0" w:rsidRDefault="0047217E" w:rsidP="0047217E">
            <w:pPr>
              <w:rPr>
                <w:rFonts w:hAnsi="Meiryo UI"/>
              </w:rPr>
            </w:pPr>
            <w:r w:rsidRPr="0047217E">
              <w:rPr>
                <w:rFonts w:hAnsi="Meiryo UI"/>
              </w:rPr>
              <w:t>https://www.rri.co.jp/index.html</w:t>
            </w:r>
          </w:p>
        </w:tc>
      </w:tr>
      <w:tr w:rsidR="00FB55B0" w:rsidRPr="00FB55B0" w14:paraId="1C47AB7D" w14:textId="77777777" w:rsidTr="007576A8">
        <w:tc>
          <w:tcPr>
            <w:tcW w:w="1980" w:type="dxa"/>
            <w:vAlign w:val="center"/>
          </w:tcPr>
          <w:p w14:paraId="2DC07FAC" w14:textId="77777777" w:rsidR="00FB55B0" w:rsidRPr="00FB55B0" w:rsidRDefault="00FB55B0" w:rsidP="00FB55B0">
            <w:pPr>
              <w:jc w:val="center"/>
              <w:rPr>
                <w:rFonts w:hAnsi="Meiryo UI"/>
              </w:rPr>
            </w:pPr>
            <w:r w:rsidRPr="00FB55B0">
              <w:rPr>
                <w:rFonts w:hAnsi="Meiryo UI"/>
              </w:rPr>
              <w:t>連絡窓口</w:t>
            </w:r>
          </w:p>
        </w:tc>
        <w:tc>
          <w:tcPr>
            <w:tcW w:w="7654" w:type="dxa"/>
            <w:vAlign w:val="center"/>
          </w:tcPr>
          <w:p w14:paraId="4CEEA281" w14:textId="0C7AFAA3" w:rsidR="00FB55B0" w:rsidRDefault="00B31422" w:rsidP="00FB55B0">
            <w:pPr>
              <w:rPr>
                <w:rFonts w:hAnsi="Meiryo UI"/>
              </w:rPr>
            </w:pPr>
            <w:r>
              <w:rPr>
                <w:rFonts w:hAnsi="Meiryo UI" w:hint="eastAsia"/>
              </w:rPr>
              <w:t>リーナルビジネス部・</w:t>
            </w:r>
            <w:r w:rsidR="0047217E">
              <w:rPr>
                <w:rFonts w:hAnsi="Meiryo UI" w:hint="eastAsia"/>
              </w:rPr>
              <w:t>大阪コンサルティング部</w:t>
            </w:r>
            <w:r>
              <w:rPr>
                <w:rFonts w:hAnsi="Meiryo UI" w:hint="eastAsia"/>
              </w:rPr>
              <w:t>（兼務）</w:t>
            </w:r>
            <w:r w:rsidR="00FB55B0">
              <w:rPr>
                <w:rFonts w:hAnsi="Meiryo UI" w:hint="eastAsia"/>
              </w:rPr>
              <w:t xml:space="preserve">　</w:t>
            </w:r>
            <w:r w:rsidR="0047217E">
              <w:rPr>
                <w:rFonts w:hAnsi="Meiryo UI" w:hint="eastAsia"/>
              </w:rPr>
              <w:t>伊木</w:t>
            </w:r>
          </w:p>
          <w:p w14:paraId="79DD1177" w14:textId="76BAD7BF" w:rsidR="00FB55B0" w:rsidRDefault="00FB55B0" w:rsidP="00FB55B0">
            <w:pPr>
              <w:rPr>
                <w:rFonts w:hAnsi="Meiryo UI"/>
              </w:rPr>
            </w:pPr>
            <w:r>
              <w:rPr>
                <w:rFonts w:hAnsi="Meiryo UI" w:hint="eastAsia"/>
              </w:rPr>
              <w:t>電話番号：</w:t>
            </w:r>
            <w:r w:rsidR="0047217E">
              <w:rPr>
                <w:rFonts w:hAnsi="Meiryo UI" w:hint="eastAsia"/>
              </w:rPr>
              <w:t>070-6633-6356</w:t>
            </w:r>
          </w:p>
          <w:p w14:paraId="30F403EF" w14:textId="0FFBED99" w:rsidR="00FB55B0" w:rsidRPr="00FB55B0" w:rsidRDefault="00FB55B0" w:rsidP="00FB55B0">
            <w:pPr>
              <w:rPr>
                <w:rFonts w:hAnsi="Meiryo UI"/>
              </w:rPr>
            </w:pPr>
            <w:r>
              <w:rPr>
                <w:rFonts w:hAnsi="Meiryo UI"/>
              </w:rPr>
              <w:t>E-mail:</w:t>
            </w:r>
            <w:r w:rsidR="0047217E">
              <w:rPr>
                <w:rFonts w:hAnsi="Meiryo UI"/>
              </w:rPr>
              <w:t xml:space="preserve"> </w:t>
            </w:r>
            <w:r w:rsidR="0047217E">
              <w:rPr>
                <w:rFonts w:ascii="Segoe UI Emoji" w:eastAsia="Segoe UI Emoji" w:hAnsi="Segoe UI Emoji" w:cs="Segoe UI Emoji"/>
              </w:rPr>
              <w:t>s-iki</w:t>
            </w:r>
            <w:r>
              <w:rPr>
                <w:rFonts w:hAnsi="Meiryo UI"/>
              </w:rPr>
              <w:t>@</w:t>
            </w:r>
            <w:r w:rsidR="0047217E">
              <w:rPr>
                <w:rFonts w:ascii="Segoe UI Emoji" w:eastAsia="Segoe UI Emoji" w:hAnsi="Segoe UI Emoji" w:cs="Segoe UI Emoji"/>
              </w:rPr>
              <w:t>rri.co.jp</w:t>
            </w:r>
          </w:p>
        </w:tc>
      </w:tr>
    </w:tbl>
    <w:p w14:paraId="5291ADB7" w14:textId="2A59D6E8" w:rsidR="00FB55B0" w:rsidRPr="00FB55B0" w:rsidRDefault="00234884" w:rsidP="00F340D9">
      <w:pPr>
        <w:jc w:val="left"/>
        <w:rPr>
          <w:rFonts w:hAnsi="Meiryo UI"/>
        </w:rPr>
      </w:pPr>
      <w:r w:rsidRPr="000F177F">
        <w:rPr>
          <w:rFonts w:hAnsi="Meiryo UI" w:hint="eastAsia"/>
          <w:b/>
          <w:sz w:val="24"/>
          <w:szCs w:val="24"/>
          <w:u w:val="single"/>
        </w:rPr>
        <w:t>＜　メニュー紹介　＞</w:t>
      </w:r>
      <w:r w:rsidR="001B57EB">
        <w:rPr>
          <w:rFonts w:hAnsi="Meiryo UI" w:hint="eastAsia"/>
        </w:rPr>
        <w:t xml:space="preserve">　　　　　　　　　　　　　　　　</w:t>
      </w:r>
      <w:r w:rsidR="00641D3A">
        <w:rPr>
          <w:rFonts w:hAnsi="Meiryo UI" w:hint="eastAsia"/>
        </w:rPr>
        <w:t>※期間と費用はあくまでも目安です。費用は税込表示です</w:t>
      </w:r>
      <w:r w:rsidR="000F177F">
        <w:rPr>
          <w:rFonts w:hAnsi="Meiryo UI" w:hint="eastAsia"/>
        </w:rPr>
        <w:t>。</w:t>
      </w:r>
    </w:p>
    <w:tbl>
      <w:tblPr>
        <w:tblStyle w:val="a3"/>
        <w:tblW w:w="0" w:type="auto"/>
        <w:tblLook w:val="04A0" w:firstRow="1" w:lastRow="0" w:firstColumn="1" w:lastColumn="0" w:noHBand="0" w:noVBand="1"/>
      </w:tblPr>
      <w:tblGrid>
        <w:gridCol w:w="1983"/>
        <w:gridCol w:w="7645"/>
      </w:tblGrid>
      <w:tr w:rsidR="00D14152" w14:paraId="5351BB15" w14:textId="77777777" w:rsidTr="00FB55B0">
        <w:tc>
          <w:tcPr>
            <w:tcW w:w="1983" w:type="dxa"/>
            <w:vAlign w:val="center"/>
          </w:tcPr>
          <w:p w14:paraId="39C217E7" w14:textId="77777777" w:rsidR="00D14152" w:rsidRPr="000F177F" w:rsidRDefault="00D14152" w:rsidP="00D14152">
            <w:pPr>
              <w:jc w:val="center"/>
              <w:rPr>
                <w:rFonts w:hAnsi="Meiryo UI"/>
                <w:sz w:val="24"/>
                <w:szCs w:val="24"/>
              </w:rPr>
            </w:pPr>
            <w:r w:rsidRPr="000F177F">
              <w:rPr>
                <w:rFonts w:hAnsi="Meiryo UI" w:hint="eastAsia"/>
                <w:sz w:val="24"/>
                <w:szCs w:val="24"/>
              </w:rPr>
              <w:t xml:space="preserve">メニュー　</w:t>
            </w:r>
            <w:r w:rsidRPr="000F177F">
              <w:rPr>
                <w:rFonts w:hAnsi="Meiryo UI" w:cs="ＭＳ 明朝" w:hint="eastAsia"/>
                <w:b/>
                <w:sz w:val="24"/>
                <w:szCs w:val="24"/>
              </w:rPr>
              <w:t>①</w:t>
            </w:r>
          </w:p>
        </w:tc>
        <w:tc>
          <w:tcPr>
            <w:tcW w:w="7645" w:type="dxa"/>
            <w:vAlign w:val="center"/>
          </w:tcPr>
          <w:p w14:paraId="661BCB43" w14:textId="424B3EA2" w:rsidR="00D14152" w:rsidRPr="00F340D9" w:rsidRDefault="00D14152" w:rsidP="00D14152">
            <w:pPr>
              <w:rPr>
                <w:rFonts w:hAnsi="Meiryo UI"/>
                <w:b/>
                <w:sz w:val="24"/>
                <w:szCs w:val="24"/>
              </w:rPr>
            </w:pPr>
            <w:r w:rsidRPr="00F340D9">
              <w:rPr>
                <w:rFonts w:asciiTheme="minorEastAsia" w:eastAsiaTheme="minorEastAsia" w:hAnsiTheme="minorEastAsia" w:cs="Segoe UI Emoji" w:hint="eastAsia"/>
                <w:b/>
                <w:sz w:val="24"/>
                <w:szCs w:val="24"/>
              </w:rPr>
              <w:t>事業課題解決プラン策定＋イノベーションプラン策定の　「2段ロケット方式」</w:t>
            </w:r>
          </w:p>
        </w:tc>
      </w:tr>
      <w:tr w:rsidR="00931911" w14:paraId="2C7C550B" w14:textId="77777777" w:rsidTr="00FB55B0">
        <w:tc>
          <w:tcPr>
            <w:tcW w:w="1983" w:type="dxa"/>
            <w:vAlign w:val="center"/>
          </w:tcPr>
          <w:p w14:paraId="1A818FED" w14:textId="77777777" w:rsidR="00931911" w:rsidRDefault="00931911" w:rsidP="00931911">
            <w:pPr>
              <w:jc w:val="center"/>
              <w:rPr>
                <w:rFonts w:hAnsi="Meiryo UI"/>
              </w:rPr>
            </w:pPr>
            <w:r>
              <w:rPr>
                <w:rFonts w:hAnsi="Meiryo UI" w:hint="eastAsia"/>
              </w:rPr>
              <w:t>概　　要</w:t>
            </w:r>
          </w:p>
        </w:tc>
        <w:tc>
          <w:tcPr>
            <w:tcW w:w="7645" w:type="dxa"/>
            <w:vAlign w:val="center"/>
          </w:tcPr>
          <w:p w14:paraId="4A11FF7C" w14:textId="77777777" w:rsidR="00931911" w:rsidRPr="00233AEE" w:rsidRDefault="00931911" w:rsidP="00931911">
            <w:pPr>
              <w:rPr>
                <w:rFonts w:asciiTheme="minorEastAsia" w:eastAsiaTheme="minorEastAsia" w:hAnsiTheme="minorEastAsia" w:cs="Segoe UI Emoji"/>
              </w:rPr>
            </w:pPr>
            <w:r w:rsidRPr="00233AEE">
              <w:rPr>
                <w:rFonts w:asciiTheme="minorEastAsia" w:eastAsiaTheme="minorEastAsia" w:hAnsiTheme="minorEastAsia" w:cs="Segoe UI Emoji" w:hint="eastAsia"/>
              </w:rPr>
              <w:t>SDGs・ESGに対応した新規事業を常に創出できる体制づくりを目指します。</w:t>
            </w:r>
          </w:p>
          <w:p w14:paraId="2F8320CC" w14:textId="4BB9A884" w:rsidR="00931911" w:rsidRPr="00E1761F" w:rsidRDefault="00931911" w:rsidP="00931911">
            <w:pPr>
              <w:pStyle w:val="af0"/>
              <w:numPr>
                <w:ilvl w:val="0"/>
                <w:numId w:val="1"/>
              </w:numPr>
              <w:ind w:leftChars="0"/>
              <w:rPr>
                <w:rFonts w:asciiTheme="minorEastAsia" w:eastAsiaTheme="minorEastAsia" w:hAnsiTheme="minorEastAsia" w:cs="Segoe UI Emoji"/>
              </w:rPr>
            </w:pPr>
            <w:r w:rsidRPr="00F340D9">
              <w:rPr>
                <w:rFonts w:asciiTheme="minorEastAsia" w:eastAsiaTheme="minorEastAsia" w:hAnsiTheme="minorEastAsia" w:cs="Segoe UI Emoji" w:hint="eastAsia"/>
                <w:u w:val="single"/>
              </w:rPr>
              <w:t>１段目ロケットプログラム</w:t>
            </w:r>
            <w:r w:rsidR="00E1761F" w:rsidRPr="00E1761F">
              <w:rPr>
                <w:rFonts w:asciiTheme="minorEastAsia" w:eastAsiaTheme="minorEastAsia" w:hAnsiTheme="minorEastAsia" w:cs="Segoe UI Emoji" w:hint="eastAsia"/>
              </w:rPr>
              <w:t>：</w:t>
            </w:r>
            <w:r w:rsidR="00F340D9">
              <w:rPr>
                <w:rFonts w:asciiTheme="minorEastAsia" w:eastAsiaTheme="minorEastAsia" w:hAnsiTheme="minorEastAsia" w:cs="Segoe UI Emoji" w:hint="eastAsia"/>
              </w:rPr>
              <w:t xml:space="preserve"> </w:t>
            </w:r>
            <w:r w:rsidRPr="00E1761F">
              <w:rPr>
                <w:rFonts w:asciiTheme="minorEastAsia" w:eastAsiaTheme="minorEastAsia" w:hAnsiTheme="minorEastAsia" w:cs="Segoe UI Emoji" w:hint="eastAsia"/>
              </w:rPr>
              <w:t>新規事業創出の余裕を創るための事業課題解決プラン策定をサポート</w:t>
            </w:r>
          </w:p>
          <w:p w14:paraId="548E0966" w14:textId="2C82AF57" w:rsidR="00931911" w:rsidRPr="00E1761F" w:rsidRDefault="00931911" w:rsidP="00931911">
            <w:pPr>
              <w:pStyle w:val="af0"/>
              <w:numPr>
                <w:ilvl w:val="0"/>
                <w:numId w:val="1"/>
              </w:numPr>
              <w:ind w:leftChars="0"/>
              <w:rPr>
                <w:rFonts w:hAnsi="Meiryo UI"/>
              </w:rPr>
            </w:pPr>
            <w:r w:rsidRPr="00B805B3">
              <w:rPr>
                <w:rFonts w:asciiTheme="minorEastAsia" w:eastAsiaTheme="minorEastAsia" w:hAnsiTheme="minorEastAsia" w:cs="Segoe UI Emoji" w:hint="eastAsia"/>
                <w:u w:val="single"/>
              </w:rPr>
              <w:t>２段目ロケットプログラム</w:t>
            </w:r>
            <w:r w:rsidR="00E1761F" w:rsidRPr="00E1761F">
              <w:rPr>
                <w:rFonts w:asciiTheme="minorEastAsia" w:eastAsiaTheme="minorEastAsia" w:hAnsiTheme="minorEastAsia" w:cs="Segoe UI Emoji" w:hint="eastAsia"/>
              </w:rPr>
              <w:t>：</w:t>
            </w:r>
            <w:r w:rsidR="00F340D9">
              <w:rPr>
                <w:rFonts w:asciiTheme="minorEastAsia" w:eastAsiaTheme="minorEastAsia" w:hAnsiTheme="minorEastAsia" w:cs="Segoe UI Emoji" w:hint="eastAsia"/>
              </w:rPr>
              <w:t xml:space="preserve"> </w:t>
            </w:r>
            <w:r w:rsidRPr="00E1761F">
              <w:rPr>
                <w:rFonts w:asciiTheme="minorEastAsia" w:eastAsiaTheme="minorEastAsia" w:hAnsiTheme="minorEastAsia" w:cs="Segoe UI Emoji" w:hint="eastAsia"/>
              </w:rPr>
              <w:t>新規事業プラン（イノベーションプラン）策定をサポート</w:t>
            </w:r>
          </w:p>
          <w:p w14:paraId="6BB22683" w14:textId="2D9BEA1A" w:rsidR="00931911" w:rsidRPr="00931911" w:rsidRDefault="00931911" w:rsidP="00F340D9">
            <w:pPr>
              <w:rPr>
                <w:rFonts w:hAnsi="Meiryo UI"/>
                <w:b/>
              </w:rPr>
            </w:pPr>
            <w:r w:rsidRPr="00233AEE">
              <w:rPr>
                <w:rFonts w:asciiTheme="minorEastAsia" w:eastAsiaTheme="minorEastAsia" w:hAnsiTheme="minorEastAsia" w:cs="Segoe UI Emoji" w:hint="eastAsia"/>
              </w:rPr>
              <w:t>＊1)　2)プログラムとも2時間のワークショップ4回＋1時間のプランブラッシュアップ1回＋経営陣へのプラン発表会1回。プロジェクト（5-6名）を組成して実施。</w:t>
            </w:r>
          </w:p>
        </w:tc>
      </w:tr>
      <w:tr w:rsidR="00931911" w14:paraId="5763FDF5" w14:textId="77777777" w:rsidTr="00FB55B0">
        <w:tc>
          <w:tcPr>
            <w:tcW w:w="1983" w:type="dxa"/>
            <w:vAlign w:val="center"/>
          </w:tcPr>
          <w:p w14:paraId="38D75EBD" w14:textId="0BB22DF5" w:rsidR="00931911" w:rsidRDefault="00931911" w:rsidP="00931911">
            <w:pPr>
              <w:jc w:val="center"/>
              <w:rPr>
                <w:rFonts w:hAnsi="Meiryo UI"/>
              </w:rPr>
            </w:pPr>
            <w:r>
              <w:rPr>
                <w:rFonts w:hAnsi="Meiryo UI" w:hint="eastAsia"/>
              </w:rPr>
              <w:t>期　　間</w:t>
            </w:r>
          </w:p>
        </w:tc>
        <w:tc>
          <w:tcPr>
            <w:tcW w:w="7645" w:type="dxa"/>
            <w:vAlign w:val="center"/>
          </w:tcPr>
          <w:p w14:paraId="395A4709" w14:textId="10247ADE" w:rsidR="00931911" w:rsidRPr="00931911" w:rsidRDefault="00931911" w:rsidP="00931911">
            <w:pPr>
              <w:rPr>
                <w:rFonts w:hAnsi="Meiryo UI"/>
                <w:b/>
              </w:rPr>
            </w:pPr>
            <w:r>
              <w:rPr>
                <w:rFonts w:asciiTheme="minorEastAsia" w:eastAsiaTheme="minorEastAsia" w:hAnsiTheme="minorEastAsia" w:cs="Segoe UI Emoji" w:hint="eastAsia"/>
              </w:rPr>
              <w:t>2</w:t>
            </w:r>
            <w:r w:rsidR="006F73A6">
              <w:rPr>
                <w:rFonts w:hAnsi="Meiryo UI" w:hint="eastAsia"/>
              </w:rPr>
              <w:t>ヵ</w:t>
            </w:r>
            <w:r>
              <w:rPr>
                <w:rFonts w:hAnsi="Meiryo UI" w:hint="eastAsia"/>
              </w:rPr>
              <w:t>月～3</w:t>
            </w:r>
            <w:r w:rsidR="006F73A6">
              <w:rPr>
                <w:rFonts w:hAnsi="Meiryo UI" w:hint="eastAsia"/>
              </w:rPr>
              <w:t>ヵ</w:t>
            </w:r>
            <w:r>
              <w:rPr>
                <w:rFonts w:hAnsi="Meiryo UI" w:hint="eastAsia"/>
              </w:rPr>
              <w:t>月</w:t>
            </w:r>
          </w:p>
        </w:tc>
      </w:tr>
      <w:tr w:rsidR="00931911" w14:paraId="642271BD" w14:textId="77777777" w:rsidTr="00FB55B0">
        <w:tc>
          <w:tcPr>
            <w:tcW w:w="1983" w:type="dxa"/>
            <w:vAlign w:val="center"/>
          </w:tcPr>
          <w:p w14:paraId="32128A1B" w14:textId="77777777" w:rsidR="00931911" w:rsidRDefault="00931911" w:rsidP="00931911">
            <w:pPr>
              <w:jc w:val="center"/>
              <w:rPr>
                <w:rFonts w:hAnsi="Meiryo UI"/>
              </w:rPr>
            </w:pPr>
            <w:r>
              <w:rPr>
                <w:rFonts w:hAnsi="Meiryo UI" w:hint="eastAsia"/>
              </w:rPr>
              <w:t>費　　用</w:t>
            </w:r>
          </w:p>
        </w:tc>
        <w:tc>
          <w:tcPr>
            <w:tcW w:w="7645" w:type="dxa"/>
            <w:vAlign w:val="center"/>
          </w:tcPr>
          <w:p w14:paraId="0C48E915" w14:textId="79B36514" w:rsidR="00931911" w:rsidRPr="00931911" w:rsidRDefault="006F73A6" w:rsidP="00931911">
            <w:pPr>
              <w:rPr>
                <w:rFonts w:hAnsi="Meiryo UI"/>
                <w:b/>
              </w:rPr>
            </w:pPr>
            <w:r>
              <w:rPr>
                <w:rFonts w:asciiTheme="minorEastAsia" w:eastAsiaTheme="minorEastAsia" w:hAnsiTheme="minorEastAsia" w:cs="Segoe UI Emoji" w:hint="eastAsia"/>
              </w:rPr>
              <w:t>110</w:t>
            </w:r>
            <w:r w:rsidR="00931911">
              <w:rPr>
                <w:rFonts w:hAnsi="Meiryo UI" w:hint="eastAsia"/>
              </w:rPr>
              <w:t>万円～</w:t>
            </w:r>
          </w:p>
        </w:tc>
      </w:tr>
    </w:tbl>
    <w:p w14:paraId="1DD501B2" w14:textId="77777777" w:rsidR="000F177F" w:rsidRDefault="000F177F">
      <w:pPr>
        <w:rPr>
          <w:rFonts w:hAnsi="Meiryo UI"/>
        </w:rPr>
      </w:pPr>
    </w:p>
    <w:p w14:paraId="2C8D58D9" w14:textId="77777777" w:rsidR="00F340D9" w:rsidRDefault="00F340D9">
      <w:pPr>
        <w:rPr>
          <w:rFonts w:hAnsi="Meiryo UI"/>
        </w:rPr>
      </w:pPr>
    </w:p>
    <w:tbl>
      <w:tblPr>
        <w:tblStyle w:val="a3"/>
        <w:tblW w:w="9628" w:type="dxa"/>
        <w:tblLook w:val="04A0" w:firstRow="1" w:lastRow="0" w:firstColumn="1" w:lastColumn="0" w:noHBand="0" w:noVBand="1"/>
      </w:tblPr>
      <w:tblGrid>
        <w:gridCol w:w="1983"/>
        <w:gridCol w:w="7645"/>
      </w:tblGrid>
      <w:tr w:rsidR="00E1761F" w:rsidRPr="00B31422" w14:paraId="229A38E5" w14:textId="77777777" w:rsidTr="004B41B6">
        <w:tc>
          <w:tcPr>
            <w:tcW w:w="1983" w:type="dxa"/>
            <w:vAlign w:val="center"/>
          </w:tcPr>
          <w:p w14:paraId="513E95E4" w14:textId="72FEA36E" w:rsidR="00E1761F" w:rsidRPr="000F177F" w:rsidRDefault="00E1761F" w:rsidP="004B41B6">
            <w:pPr>
              <w:jc w:val="center"/>
              <w:rPr>
                <w:rFonts w:hAnsi="Meiryo UI"/>
                <w:sz w:val="24"/>
                <w:szCs w:val="24"/>
              </w:rPr>
            </w:pPr>
            <w:r>
              <w:br w:type="page"/>
            </w:r>
            <w:r w:rsidRPr="000F177F">
              <w:rPr>
                <w:rFonts w:hAnsi="Meiryo UI" w:hint="eastAsia"/>
                <w:sz w:val="24"/>
                <w:szCs w:val="24"/>
              </w:rPr>
              <w:t xml:space="preserve">メニュー　</w:t>
            </w:r>
            <w:r w:rsidRPr="000F177F">
              <w:rPr>
                <w:rFonts w:hAnsi="Meiryo UI" w:cs="ＭＳ 明朝" w:hint="eastAsia"/>
                <w:b/>
                <w:sz w:val="24"/>
                <w:szCs w:val="24"/>
              </w:rPr>
              <w:t>②</w:t>
            </w:r>
          </w:p>
        </w:tc>
        <w:tc>
          <w:tcPr>
            <w:tcW w:w="7645" w:type="dxa"/>
            <w:vAlign w:val="center"/>
          </w:tcPr>
          <w:p w14:paraId="69093DF1" w14:textId="37B70D29" w:rsidR="00E1761F" w:rsidRPr="00F340D9" w:rsidRDefault="00E1761F" w:rsidP="00B50770">
            <w:pPr>
              <w:rPr>
                <w:b/>
              </w:rPr>
            </w:pPr>
            <w:r w:rsidRPr="00F340D9">
              <w:rPr>
                <w:rFonts w:hAnsi="Meiryo UI" w:hint="eastAsia"/>
                <w:b/>
                <w:sz w:val="24"/>
                <w:szCs w:val="24"/>
              </w:rPr>
              <w:t>SDGs簡易診断</w:t>
            </w:r>
            <w:r w:rsidR="00194698">
              <w:rPr>
                <w:rFonts w:hAnsi="Meiryo UI" w:hint="eastAsia"/>
                <w:b/>
                <w:sz w:val="24"/>
                <w:szCs w:val="24"/>
              </w:rPr>
              <w:t xml:space="preserve">　　</w:t>
            </w:r>
            <w:r w:rsidR="00194698" w:rsidRPr="00660D21">
              <w:rPr>
                <w:rFonts w:hAnsi="Meiryo UI" w:cs="Times New Roman" w:hint="eastAsia"/>
                <w:sz w:val="22"/>
              </w:rPr>
              <w:t>―貴社に最適なSDGsゴールを提案！</w:t>
            </w:r>
            <w:r w:rsidR="008428C5" w:rsidRPr="00660D21">
              <w:rPr>
                <w:rFonts w:hAnsi="Meiryo UI" w:cs="Times New Roman" w:hint="eastAsia"/>
                <w:sz w:val="22"/>
              </w:rPr>
              <w:t>―</w:t>
            </w:r>
          </w:p>
        </w:tc>
      </w:tr>
      <w:tr w:rsidR="00E1761F" w14:paraId="05646FDD" w14:textId="77777777" w:rsidTr="004B41B6">
        <w:tc>
          <w:tcPr>
            <w:tcW w:w="1983" w:type="dxa"/>
            <w:vAlign w:val="center"/>
          </w:tcPr>
          <w:p w14:paraId="118563B7" w14:textId="77777777" w:rsidR="00E1761F" w:rsidRDefault="00E1761F" w:rsidP="004B41B6">
            <w:pPr>
              <w:jc w:val="center"/>
              <w:rPr>
                <w:rFonts w:hAnsi="Meiryo UI"/>
              </w:rPr>
            </w:pPr>
            <w:r>
              <w:rPr>
                <w:rFonts w:hAnsi="Meiryo UI" w:hint="eastAsia"/>
              </w:rPr>
              <w:t>キーワード</w:t>
            </w:r>
          </w:p>
        </w:tc>
        <w:tc>
          <w:tcPr>
            <w:tcW w:w="7645" w:type="dxa"/>
            <w:vAlign w:val="center"/>
          </w:tcPr>
          <w:p w14:paraId="454F11A3" w14:textId="372C32A0" w:rsidR="00E1761F" w:rsidRDefault="00E1761F" w:rsidP="004B41B6">
            <w:r>
              <w:rPr>
                <w:rFonts w:asciiTheme="minorEastAsia" w:eastAsiaTheme="minorEastAsia" w:hAnsiTheme="minorEastAsia" w:cs="Segoe UI Emoji" w:hint="eastAsia"/>
              </w:rPr>
              <w:t>SDGs現状調査、SDGsへの取り組み</w:t>
            </w:r>
            <w:r w:rsidR="006F73A6">
              <w:rPr>
                <w:rFonts w:asciiTheme="minorEastAsia" w:eastAsiaTheme="minorEastAsia" w:hAnsiTheme="minorEastAsia" w:cs="Segoe UI Emoji" w:hint="eastAsia"/>
              </w:rPr>
              <w:t>の検討</w:t>
            </w:r>
          </w:p>
        </w:tc>
      </w:tr>
      <w:tr w:rsidR="00E1761F" w14:paraId="31EFD0BB" w14:textId="77777777" w:rsidTr="004B41B6">
        <w:tc>
          <w:tcPr>
            <w:tcW w:w="1983" w:type="dxa"/>
            <w:vAlign w:val="center"/>
          </w:tcPr>
          <w:p w14:paraId="792415FF" w14:textId="77777777" w:rsidR="00E1761F" w:rsidRDefault="00E1761F" w:rsidP="004B41B6">
            <w:pPr>
              <w:jc w:val="center"/>
              <w:rPr>
                <w:rFonts w:hAnsi="Meiryo UI"/>
              </w:rPr>
            </w:pPr>
            <w:r>
              <w:rPr>
                <w:rFonts w:hAnsi="Meiryo UI" w:hint="eastAsia"/>
              </w:rPr>
              <w:t>概　　要</w:t>
            </w:r>
          </w:p>
        </w:tc>
        <w:tc>
          <w:tcPr>
            <w:tcW w:w="7645" w:type="dxa"/>
            <w:vAlign w:val="center"/>
          </w:tcPr>
          <w:p w14:paraId="786CD7FC" w14:textId="77777777" w:rsidR="00E1761F" w:rsidRDefault="00E1761F" w:rsidP="004B41B6">
            <w:pPr>
              <w:rPr>
                <w:rFonts w:asciiTheme="minorEastAsia" w:hAnsiTheme="minorEastAsia" w:cs="Segoe UI Emoji"/>
              </w:rPr>
            </w:pPr>
            <w:r>
              <w:rPr>
                <w:rFonts w:asciiTheme="minorEastAsia" w:hAnsiTheme="minorEastAsia" w:cs="Segoe UI Emoji" w:hint="eastAsia"/>
              </w:rPr>
              <w:t>現時点の事業活動などとSDGsとの関連性を把握し、SDGsへの取り組みに関するテーマを提案します。</w:t>
            </w:r>
          </w:p>
          <w:p w14:paraId="579C7369" w14:textId="63AAADE7" w:rsidR="00E1761F" w:rsidRDefault="00E1761F" w:rsidP="00F340D9">
            <w:pPr>
              <w:ind w:leftChars="1" w:left="170" w:hangingChars="80" w:hanging="168"/>
              <w:rPr>
                <w:rFonts w:asciiTheme="minorEastAsia" w:hAnsiTheme="minorEastAsia" w:cs="Segoe UI Emoji"/>
              </w:rPr>
            </w:pPr>
            <w:r>
              <w:rPr>
                <w:rFonts w:asciiTheme="minorEastAsia" w:hAnsiTheme="minorEastAsia" w:cs="Segoe UI Emoji" w:hint="eastAsia"/>
              </w:rPr>
              <w:t>１）</w:t>
            </w:r>
            <w:r w:rsidRPr="00F340D9">
              <w:rPr>
                <w:rFonts w:asciiTheme="minorEastAsia" w:hAnsiTheme="minorEastAsia" w:cs="Segoe UI Emoji" w:hint="eastAsia"/>
                <w:u w:val="single"/>
              </w:rPr>
              <w:t>ヒアリング</w:t>
            </w:r>
            <w:r w:rsidR="00F340D9">
              <w:rPr>
                <w:rFonts w:asciiTheme="minorEastAsia" w:hAnsiTheme="minorEastAsia" w:cs="Segoe UI Emoji" w:hint="eastAsia"/>
              </w:rPr>
              <w:t xml:space="preserve">：　</w:t>
            </w:r>
            <w:r>
              <w:rPr>
                <w:rFonts w:asciiTheme="minorEastAsia" w:hAnsiTheme="minorEastAsia" w:cs="Segoe UI Emoji" w:hint="eastAsia"/>
              </w:rPr>
              <w:t>現在の事業活動、従業員の働き方、地域・社会との関わりについて、</w:t>
            </w:r>
            <w:r w:rsidR="00F340D9">
              <w:rPr>
                <w:rFonts w:asciiTheme="minorEastAsia" w:hAnsiTheme="minorEastAsia" w:cs="Segoe UI Emoji"/>
              </w:rPr>
              <w:br/>
            </w:r>
            <w:r>
              <w:rPr>
                <w:rFonts w:asciiTheme="minorEastAsia" w:hAnsiTheme="minorEastAsia" w:cs="Segoe UI Emoji" w:hint="eastAsia"/>
              </w:rPr>
              <w:t>経営者にヒアリングします。</w:t>
            </w:r>
          </w:p>
          <w:p w14:paraId="493C860F" w14:textId="7CA63DC9" w:rsidR="00E1761F" w:rsidRDefault="00E1761F" w:rsidP="00F340D9">
            <w:pPr>
              <w:ind w:left="170" w:hangingChars="81" w:hanging="170"/>
              <w:rPr>
                <w:rFonts w:asciiTheme="minorEastAsia" w:hAnsiTheme="minorEastAsia" w:cs="Segoe UI Emoji"/>
              </w:rPr>
            </w:pPr>
            <w:r>
              <w:rPr>
                <w:rFonts w:asciiTheme="minorEastAsia" w:hAnsiTheme="minorEastAsia" w:cs="Segoe UI Emoji" w:hint="eastAsia"/>
              </w:rPr>
              <w:t>２）</w:t>
            </w:r>
            <w:r w:rsidRPr="00F340D9">
              <w:rPr>
                <w:rFonts w:asciiTheme="minorEastAsia" w:hAnsiTheme="minorEastAsia" w:cs="Segoe UI Emoji" w:hint="eastAsia"/>
                <w:u w:val="single"/>
              </w:rPr>
              <w:t>報告</w:t>
            </w:r>
            <w:r w:rsidR="00F340D9">
              <w:rPr>
                <w:rFonts w:asciiTheme="minorEastAsia" w:hAnsiTheme="minorEastAsia" w:cs="Segoe UI Emoji" w:hint="eastAsia"/>
              </w:rPr>
              <w:t xml:space="preserve">：　</w:t>
            </w:r>
            <w:r>
              <w:rPr>
                <w:rFonts w:asciiTheme="minorEastAsia" w:hAnsiTheme="minorEastAsia" w:cs="Segoe UI Emoji" w:hint="eastAsia"/>
              </w:rPr>
              <w:t>ヒアリング内容に基づき、簡易診断レポートを作成します。現状のSDGsとの関連性を整理した上で、外部環境の変化を踏まえ、今後のSDGsへの取り組みに関するテーマを提案します。</w:t>
            </w:r>
          </w:p>
        </w:tc>
      </w:tr>
      <w:tr w:rsidR="00E1761F" w14:paraId="7D1B6997" w14:textId="77777777" w:rsidTr="004B41B6">
        <w:tc>
          <w:tcPr>
            <w:tcW w:w="1983" w:type="dxa"/>
            <w:vAlign w:val="center"/>
          </w:tcPr>
          <w:p w14:paraId="58276342" w14:textId="77777777" w:rsidR="00E1761F" w:rsidRDefault="00E1761F" w:rsidP="004B41B6">
            <w:pPr>
              <w:jc w:val="center"/>
              <w:rPr>
                <w:rFonts w:hAnsi="Meiryo UI"/>
              </w:rPr>
            </w:pPr>
            <w:r>
              <w:rPr>
                <w:rFonts w:hAnsi="Meiryo UI" w:hint="eastAsia"/>
              </w:rPr>
              <w:t>期　　間</w:t>
            </w:r>
          </w:p>
        </w:tc>
        <w:tc>
          <w:tcPr>
            <w:tcW w:w="7645" w:type="dxa"/>
            <w:vAlign w:val="center"/>
          </w:tcPr>
          <w:p w14:paraId="7A17C632" w14:textId="70BA433B" w:rsidR="00E1761F" w:rsidRDefault="00E1761F" w:rsidP="004B41B6">
            <w:pPr>
              <w:rPr>
                <w:rFonts w:asciiTheme="minorEastAsia" w:eastAsiaTheme="minorEastAsia" w:hAnsiTheme="minorEastAsia" w:cs="Segoe UI Emoji"/>
              </w:rPr>
            </w:pPr>
            <w:r>
              <w:rPr>
                <w:rFonts w:asciiTheme="minorEastAsia" w:eastAsiaTheme="minorEastAsia" w:hAnsiTheme="minorEastAsia" w:cs="Segoe UI Emoji" w:hint="eastAsia"/>
              </w:rPr>
              <w:t>原則として１</w:t>
            </w:r>
            <w:r w:rsidR="006F73A6">
              <w:rPr>
                <w:rFonts w:hAnsi="Meiryo UI" w:hint="eastAsia"/>
              </w:rPr>
              <w:t>ヵ</w:t>
            </w:r>
            <w:r>
              <w:rPr>
                <w:rFonts w:asciiTheme="minorEastAsia" w:eastAsiaTheme="minorEastAsia" w:hAnsiTheme="minorEastAsia" w:cs="Segoe UI Emoji" w:hint="eastAsia"/>
              </w:rPr>
              <w:t>月（訪問２回）</w:t>
            </w:r>
          </w:p>
        </w:tc>
      </w:tr>
      <w:tr w:rsidR="00E1761F" w14:paraId="5061E596" w14:textId="77777777" w:rsidTr="004B41B6">
        <w:tc>
          <w:tcPr>
            <w:tcW w:w="1983" w:type="dxa"/>
            <w:vAlign w:val="center"/>
          </w:tcPr>
          <w:p w14:paraId="1FAEC8C2" w14:textId="77777777" w:rsidR="00E1761F" w:rsidRDefault="00E1761F" w:rsidP="004B41B6">
            <w:pPr>
              <w:jc w:val="center"/>
              <w:rPr>
                <w:rFonts w:hAnsi="Meiryo UI"/>
              </w:rPr>
            </w:pPr>
            <w:r>
              <w:rPr>
                <w:rFonts w:hAnsi="Meiryo UI" w:hint="eastAsia"/>
              </w:rPr>
              <w:t>費　　用</w:t>
            </w:r>
          </w:p>
        </w:tc>
        <w:tc>
          <w:tcPr>
            <w:tcW w:w="7645" w:type="dxa"/>
            <w:vAlign w:val="center"/>
          </w:tcPr>
          <w:p w14:paraId="0F587A8B" w14:textId="77777777" w:rsidR="00E1761F" w:rsidRDefault="00E1761F" w:rsidP="004B41B6">
            <w:pPr>
              <w:rPr>
                <w:rFonts w:asciiTheme="minorEastAsia" w:eastAsiaTheme="minorEastAsia" w:hAnsiTheme="minorEastAsia" w:cs="Segoe UI Emoji"/>
              </w:rPr>
            </w:pPr>
            <w:r>
              <w:rPr>
                <w:rFonts w:asciiTheme="minorEastAsia" w:eastAsiaTheme="minorEastAsia" w:hAnsiTheme="minorEastAsia" w:cs="Segoe UI Emoji" w:hint="eastAsia"/>
              </w:rPr>
              <w:t>33</w:t>
            </w:r>
            <w:r>
              <w:rPr>
                <w:rFonts w:hAnsi="Meiryo UI" w:hint="eastAsia"/>
              </w:rPr>
              <w:t>万円～</w:t>
            </w:r>
          </w:p>
        </w:tc>
      </w:tr>
    </w:tbl>
    <w:p w14:paraId="482F360E" w14:textId="51FE598B" w:rsidR="00E1761F" w:rsidRDefault="00E1761F">
      <w:pPr>
        <w:widowControl/>
        <w:jc w:val="left"/>
      </w:pPr>
    </w:p>
    <w:tbl>
      <w:tblPr>
        <w:tblStyle w:val="a3"/>
        <w:tblpPr w:leftFromText="142" w:rightFromText="142" w:tblpY="450"/>
        <w:tblW w:w="9628" w:type="dxa"/>
        <w:tblLook w:val="04A0" w:firstRow="1" w:lastRow="0" w:firstColumn="1" w:lastColumn="0" w:noHBand="0" w:noVBand="1"/>
      </w:tblPr>
      <w:tblGrid>
        <w:gridCol w:w="1983"/>
        <w:gridCol w:w="7645"/>
      </w:tblGrid>
      <w:tr w:rsidR="00E1761F" w14:paraId="7AAACE32" w14:textId="77777777" w:rsidTr="004B41B6">
        <w:tc>
          <w:tcPr>
            <w:tcW w:w="1983" w:type="dxa"/>
            <w:vAlign w:val="center"/>
          </w:tcPr>
          <w:p w14:paraId="0E08220C" w14:textId="77777777" w:rsidR="00E1761F" w:rsidRPr="000F177F" w:rsidRDefault="00E1761F" w:rsidP="004B41B6">
            <w:pPr>
              <w:jc w:val="center"/>
              <w:rPr>
                <w:rFonts w:hAnsi="Meiryo UI"/>
                <w:sz w:val="24"/>
                <w:szCs w:val="24"/>
              </w:rPr>
            </w:pPr>
            <w:r w:rsidRPr="000F177F">
              <w:rPr>
                <w:rFonts w:hAnsi="Meiryo UI" w:hint="eastAsia"/>
                <w:sz w:val="24"/>
                <w:szCs w:val="24"/>
              </w:rPr>
              <w:lastRenderedPageBreak/>
              <w:t xml:space="preserve">メニュー　</w:t>
            </w:r>
            <w:r w:rsidRPr="000F177F">
              <w:rPr>
                <w:rFonts w:hAnsi="Meiryo UI" w:cs="ＭＳ 明朝" w:hint="eastAsia"/>
                <w:b/>
                <w:sz w:val="24"/>
                <w:szCs w:val="24"/>
              </w:rPr>
              <w:t>③</w:t>
            </w:r>
          </w:p>
        </w:tc>
        <w:tc>
          <w:tcPr>
            <w:tcW w:w="7645" w:type="dxa"/>
            <w:vAlign w:val="center"/>
          </w:tcPr>
          <w:p w14:paraId="690EDFC1" w14:textId="558C01B5" w:rsidR="00E1761F" w:rsidRPr="00F340D9" w:rsidRDefault="00E1761F" w:rsidP="00B50770">
            <w:pPr>
              <w:rPr>
                <w:rFonts w:hAnsi="Meiryo UI"/>
                <w:b/>
                <w:sz w:val="24"/>
                <w:szCs w:val="24"/>
              </w:rPr>
            </w:pPr>
            <w:r w:rsidRPr="00F340D9">
              <w:rPr>
                <w:rFonts w:hint="eastAsia"/>
                <w:b/>
                <w:sz w:val="24"/>
                <w:szCs w:val="24"/>
              </w:rPr>
              <w:t xml:space="preserve">SDGs導入支援　　</w:t>
            </w:r>
            <w:r w:rsidR="00B50770" w:rsidRPr="00660D21">
              <w:rPr>
                <w:rFonts w:hAnsi="Meiryo UI" w:cs="Times New Roman" w:hint="eastAsia"/>
                <w:sz w:val="22"/>
              </w:rPr>
              <w:t>―カードゲームでSDGsを理解！</w:t>
            </w:r>
            <w:r w:rsidR="008428C5" w:rsidRPr="00660D21">
              <w:rPr>
                <w:rFonts w:hAnsi="Meiryo UI" w:cs="Times New Roman" w:hint="eastAsia"/>
                <w:sz w:val="22"/>
              </w:rPr>
              <w:t>―</w:t>
            </w:r>
          </w:p>
        </w:tc>
      </w:tr>
      <w:tr w:rsidR="00E1761F" w14:paraId="207BB690" w14:textId="77777777" w:rsidTr="004B41B6">
        <w:tc>
          <w:tcPr>
            <w:tcW w:w="1983" w:type="dxa"/>
            <w:vAlign w:val="center"/>
          </w:tcPr>
          <w:p w14:paraId="05B54143" w14:textId="77777777" w:rsidR="00E1761F" w:rsidRDefault="00E1761F" w:rsidP="004B41B6">
            <w:pPr>
              <w:jc w:val="center"/>
              <w:rPr>
                <w:rFonts w:hAnsi="Meiryo UI"/>
              </w:rPr>
            </w:pPr>
            <w:r>
              <w:rPr>
                <w:rFonts w:hAnsi="Meiryo UI" w:hint="eastAsia"/>
              </w:rPr>
              <w:t>キーワード</w:t>
            </w:r>
          </w:p>
        </w:tc>
        <w:tc>
          <w:tcPr>
            <w:tcW w:w="7645" w:type="dxa"/>
            <w:vAlign w:val="center"/>
          </w:tcPr>
          <w:p w14:paraId="15956CCD" w14:textId="77777777" w:rsidR="00E1761F" w:rsidRDefault="00E1761F" w:rsidP="004B41B6">
            <w:pPr>
              <w:rPr>
                <w:rFonts w:hAnsi="Meiryo UI"/>
              </w:rPr>
            </w:pPr>
            <w:r>
              <w:rPr>
                <w:rFonts w:hint="eastAsia"/>
              </w:rPr>
              <w:t>SDGsの理解浸透</w:t>
            </w:r>
          </w:p>
        </w:tc>
      </w:tr>
      <w:tr w:rsidR="00E1761F" w14:paraId="3E59A958" w14:textId="77777777" w:rsidTr="004B41B6">
        <w:tc>
          <w:tcPr>
            <w:tcW w:w="1983" w:type="dxa"/>
            <w:vAlign w:val="center"/>
          </w:tcPr>
          <w:p w14:paraId="45176DBB" w14:textId="77777777" w:rsidR="00E1761F" w:rsidRDefault="00E1761F" w:rsidP="004B41B6">
            <w:pPr>
              <w:jc w:val="center"/>
              <w:rPr>
                <w:rFonts w:hAnsi="Meiryo UI"/>
              </w:rPr>
            </w:pPr>
            <w:r>
              <w:rPr>
                <w:rFonts w:hAnsi="Meiryo UI" w:hint="eastAsia"/>
              </w:rPr>
              <w:t>概　　要</w:t>
            </w:r>
          </w:p>
        </w:tc>
        <w:tc>
          <w:tcPr>
            <w:tcW w:w="7645" w:type="dxa"/>
            <w:vAlign w:val="center"/>
          </w:tcPr>
          <w:p w14:paraId="2ED97A59" w14:textId="77777777" w:rsidR="00E1761F" w:rsidRDefault="00E1761F" w:rsidP="004B41B6">
            <w:pPr>
              <w:rPr>
                <w:rFonts w:asciiTheme="minorEastAsia" w:hAnsiTheme="minorEastAsia" w:cs="Segoe UI Emoji"/>
              </w:rPr>
            </w:pPr>
            <w:r>
              <w:rPr>
                <w:rFonts w:asciiTheme="minorEastAsia" w:hAnsiTheme="minorEastAsia" w:cs="Segoe UI Emoji" w:hint="eastAsia"/>
              </w:rPr>
              <w:t>研修やカードゲームの実施により、SDGsについてしっかりと理解していただきます。</w:t>
            </w:r>
          </w:p>
          <w:p w14:paraId="683772E2" w14:textId="77777777" w:rsidR="00E1761F" w:rsidRDefault="00E1761F" w:rsidP="004B41B6">
            <w:pPr>
              <w:rPr>
                <w:rFonts w:asciiTheme="minorEastAsia" w:hAnsiTheme="minorEastAsia" w:cs="Segoe UI Emoji"/>
              </w:rPr>
            </w:pPr>
            <w:r>
              <w:rPr>
                <w:rFonts w:asciiTheme="minorEastAsia" w:hAnsiTheme="minorEastAsia" w:cs="Segoe UI Emoji" w:hint="eastAsia"/>
              </w:rPr>
              <w:t xml:space="preserve">　・SDGs基礎講習</w:t>
            </w:r>
          </w:p>
          <w:p w14:paraId="323F3E0A" w14:textId="77777777" w:rsidR="00E1761F" w:rsidRDefault="00E1761F" w:rsidP="004B41B6">
            <w:pPr>
              <w:rPr>
                <w:rFonts w:asciiTheme="minorEastAsia" w:hAnsiTheme="minorEastAsia" w:cs="Segoe UI Emoji"/>
              </w:rPr>
            </w:pPr>
            <w:r>
              <w:rPr>
                <w:rFonts w:asciiTheme="minorEastAsia" w:hAnsiTheme="minorEastAsia" w:cs="Segoe UI Emoji" w:hint="eastAsia"/>
              </w:rPr>
              <w:t xml:space="preserve">　・SHU</w:t>
            </w:r>
            <w:r>
              <w:rPr>
                <w:rFonts w:asciiTheme="minorEastAsia" w:hAnsiTheme="minorEastAsia" w:cs="Segoe UI Emoji"/>
              </w:rPr>
              <w:t>FFL</w:t>
            </w:r>
            <w:r>
              <w:rPr>
                <w:rFonts w:asciiTheme="minorEastAsia" w:hAnsiTheme="minorEastAsia" w:cs="Segoe UI Emoji" w:hint="eastAsia"/>
              </w:rPr>
              <w:t>E　SDGsカードゲーム（りそな総合研究所オリジナル）</w:t>
            </w:r>
          </w:p>
          <w:p w14:paraId="3F3BDBBA" w14:textId="77777777" w:rsidR="00E1761F" w:rsidRDefault="00E1761F" w:rsidP="004B41B6">
            <w:pPr>
              <w:rPr>
                <w:rFonts w:asciiTheme="minorEastAsia" w:hAnsiTheme="minorEastAsia" w:cs="Segoe UI Emoji"/>
              </w:rPr>
            </w:pPr>
            <w:r>
              <w:rPr>
                <w:rFonts w:asciiTheme="minorEastAsia" w:hAnsiTheme="minorEastAsia" w:cs="Segoe UI Emoji" w:hint="eastAsia"/>
              </w:rPr>
              <w:t xml:space="preserve">　・カードゲーム「2030SDGs」（一般社団法人イマココラボ）</w:t>
            </w:r>
          </w:p>
          <w:p w14:paraId="76693D18" w14:textId="1D7AFCA8" w:rsidR="00E1761F" w:rsidRDefault="00E1761F" w:rsidP="00F340D9">
            <w:pPr>
              <w:ind w:left="420" w:hangingChars="200" w:hanging="420"/>
              <w:rPr>
                <w:rFonts w:hAnsi="Meiryo UI"/>
              </w:rPr>
            </w:pPr>
            <w:r>
              <w:rPr>
                <w:rFonts w:asciiTheme="minorEastAsia" w:hAnsiTheme="minorEastAsia" w:cs="Segoe UI Emoji" w:hint="eastAsia"/>
              </w:rPr>
              <w:t xml:space="preserve">　・簡易マッピングワークショップ　など　＊ご相談の上、ご提案いたします。</w:t>
            </w:r>
          </w:p>
        </w:tc>
      </w:tr>
      <w:tr w:rsidR="00E1761F" w14:paraId="47720C98" w14:textId="77777777" w:rsidTr="004B41B6">
        <w:tc>
          <w:tcPr>
            <w:tcW w:w="1983" w:type="dxa"/>
            <w:vAlign w:val="center"/>
          </w:tcPr>
          <w:p w14:paraId="10C276E7" w14:textId="77777777" w:rsidR="00E1761F" w:rsidRDefault="00E1761F" w:rsidP="004B41B6">
            <w:pPr>
              <w:jc w:val="center"/>
              <w:rPr>
                <w:rFonts w:hAnsi="Meiryo UI"/>
              </w:rPr>
            </w:pPr>
            <w:r>
              <w:rPr>
                <w:rFonts w:hAnsi="Meiryo UI" w:hint="eastAsia"/>
              </w:rPr>
              <w:t>期　　間</w:t>
            </w:r>
          </w:p>
        </w:tc>
        <w:tc>
          <w:tcPr>
            <w:tcW w:w="7645" w:type="dxa"/>
            <w:vAlign w:val="center"/>
          </w:tcPr>
          <w:p w14:paraId="0F583EE8" w14:textId="77777777" w:rsidR="00E1761F" w:rsidRDefault="00E1761F" w:rsidP="004B41B6">
            <w:pPr>
              <w:rPr>
                <w:rFonts w:hAnsi="Meiryo UI"/>
              </w:rPr>
            </w:pPr>
            <w:r>
              <w:rPr>
                <w:rFonts w:asciiTheme="minorEastAsia" w:eastAsiaTheme="minorEastAsia" w:hAnsiTheme="minorEastAsia" w:cs="Segoe UI Emoji" w:hint="eastAsia"/>
              </w:rPr>
              <w:t>原則として1</w:t>
            </w:r>
            <w:r>
              <w:rPr>
                <w:rFonts w:hAnsi="Meiryo UI" w:hint="eastAsia"/>
              </w:rPr>
              <w:t>日</w:t>
            </w:r>
          </w:p>
        </w:tc>
      </w:tr>
      <w:tr w:rsidR="00E1761F" w14:paraId="1592C89D" w14:textId="77777777" w:rsidTr="004B41B6">
        <w:tc>
          <w:tcPr>
            <w:tcW w:w="1983" w:type="dxa"/>
            <w:vAlign w:val="center"/>
          </w:tcPr>
          <w:p w14:paraId="7D59F38A" w14:textId="77777777" w:rsidR="00E1761F" w:rsidRDefault="00E1761F" w:rsidP="004B41B6">
            <w:pPr>
              <w:jc w:val="center"/>
              <w:rPr>
                <w:rFonts w:hAnsi="Meiryo UI"/>
              </w:rPr>
            </w:pPr>
            <w:r>
              <w:rPr>
                <w:rFonts w:hAnsi="Meiryo UI" w:hint="eastAsia"/>
              </w:rPr>
              <w:t>費　　用</w:t>
            </w:r>
          </w:p>
        </w:tc>
        <w:tc>
          <w:tcPr>
            <w:tcW w:w="7645" w:type="dxa"/>
            <w:vAlign w:val="center"/>
          </w:tcPr>
          <w:p w14:paraId="7EE0EA8B" w14:textId="77777777" w:rsidR="00E1761F" w:rsidRPr="00FB55B0" w:rsidRDefault="00E1761F" w:rsidP="004B41B6">
            <w:pPr>
              <w:rPr>
                <w:rFonts w:hAnsi="Meiryo UI"/>
              </w:rPr>
            </w:pPr>
            <w:r>
              <w:rPr>
                <w:rFonts w:asciiTheme="minorEastAsia" w:eastAsiaTheme="minorEastAsia" w:hAnsiTheme="minorEastAsia" w:cs="Segoe UI Emoji" w:hint="eastAsia"/>
              </w:rPr>
              <w:t>SDGs基礎講習のみ　22万円～　SDGs基礎講習・カードゲーム等のセット　44</w:t>
            </w:r>
            <w:r>
              <w:rPr>
                <w:rFonts w:hAnsi="Meiryo UI" w:hint="eastAsia"/>
              </w:rPr>
              <w:t>万円～</w:t>
            </w:r>
          </w:p>
        </w:tc>
      </w:tr>
    </w:tbl>
    <w:p w14:paraId="41E78584" w14:textId="77777777" w:rsidR="00E1761F" w:rsidRDefault="00E1761F" w:rsidP="00E1761F"/>
    <w:p w14:paraId="6382031C" w14:textId="77777777" w:rsidR="006F73A6" w:rsidRDefault="006F73A6"/>
    <w:p w14:paraId="4596582B" w14:textId="77777777" w:rsidR="00F340D9" w:rsidRDefault="00F340D9"/>
    <w:tbl>
      <w:tblPr>
        <w:tblStyle w:val="a3"/>
        <w:tblW w:w="9628" w:type="dxa"/>
        <w:tblLook w:val="04A0" w:firstRow="1" w:lastRow="0" w:firstColumn="1" w:lastColumn="0" w:noHBand="0" w:noVBand="1"/>
      </w:tblPr>
      <w:tblGrid>
        <w:gridCol w:w="1983"/>
        <w:gridCol w:w="7645"/>
      </w:tblGrid>
      <w:tr w:rsidR="00B31422" w14:paraId="5F79630A" w14:textId="77777777" w:rsidTr="00B31422">
        <w:tc>
          <w:tcPr>
            <w:tcW w:w="1983" w:type="dxa"/>
            <w:vAlign w:val="center"/>
          </w:tcPr>
          <w:p w14:paraId="74A9EFA2" w14:textId="3760E9BD" w:rsidR="00B31422" w:rsidRPr="000F177F" w:rsidRDefault="00B31422" w:rsidP="00B31422">
            <w:pPr>
              <w:jc w:val="center"/>
              <w:rPr>
                <w:rFonts w:hAnsi="Meiryo UI"/>
                <w:sz w:val="24"/>
                <w:szCs w:val="24"/>
              </w:rPr>
            </w:pPr>
            <w:r w:rsidRPr="000F177F">
              <w:rPr>
                <w:rFonts w:hAnsi="Meiryo UI" w:hint="eastAsia"/>
                <w:sz w:val="24"/>
                <w:szCs w:val="24"/>
              </w:rPr>
              <w:t xml:space="preserve">メニュー　</w:t>
            </w:r>
            <w:r w:rsidRPr="000F177F">
              <w:rPr>
                <w:rFonts w:hAnsi="Meiryo UI" w:hint="eastAsia"/>
                <w:b/>
                <w:sz w:val="24"/>
                <w:szCs w:val="24"/>
              </w:rPr>
              <w:t>④</w:t>
            </w:r>
          </w:p>
        </w:tc>
        <w:tc>
          <w:tcPr>
            <w:tcW w:w="7645" w:type="dxa"/>
            <w:vAlign w:val="center"/>
          </w:tcPr>
          <w:p w14:paraId="13812183" w14:textId="2D490267" w:rsidR="00B31422" w:rsidRPr="00BD1C81" w:rsidRDefault="00B31422" w:rsidP="00BB1287">
            <w:pPr>
              <w:rPr>
                <w:rFonts w:hAnsi="Meiryo UI"/>
                <w:b/>
                <w:sz w:val="24"/>
                <w:szCs w:val="24"/>
              </w:rPr>
            </w:pPr>
            <w:r w:rsidRPr="00BD1C81">
              <w:rPr>
                <w:rFonts w:hAnsi="Meiryo UI" w:hint="eastAsia"/>
                <w:b/>
                <w:sz w:val="24"/>
                <w:szCs w:val="24"/>
              </w:rPr>
              <w:t xml:space="preserve">SDGs体制構築支援　　</w:t>
            </w:r>
            <w:r w:rsidR="00B50770" w:rsidRPr="00660D21">
              <w:rPr>
                <w:rFonts w:hAnsi="Meiryo UI" w:cs="Times New Roman" w:hint="eastAsia"/>
                <w:sz w:val="22"/>
              </w:rPr>
              <w:t>―SDGs</w:t>
            </w:r>
            <w:r w:rsidR="00BB1287" w:rsidRPr="00660D21">
              <w:rPr>
                <w:rFonts w:hAnsi="Meiryo UI" w:cs="Times New Roman" w:hint="eastAsia"/>
                <w:sz w:val="22"/>
              </w:rPr>
              <w:t>の実現へ、実行計画の策定！</w:t>
            </w:r>
            <w:r w:rsidR="008428C5" w:rsidRPr="00660D21">
              <w:rPr>
                <w:rFonts w:hAnsi="Meiryo UI" w:cs="Times New Roman" w:hint="eastAsia"/>
                <w:sz w:val="22"/>
              </w:rPr>
              <w:t>―</w:t>
            </w:r>
          </w:p>
        </w:tc>
      </w:tr>
      <w:tr w:rsidR="00B31422" w14:paraId="0614249F" w14:textId="77777777" w:rsidTr="00B31422">
        <w:tc>
          <w:tcPr>
            <w:tcW w:w="1983" w:type="dxa"/>
            <w:vAlign w:val="center"/>
          </w:tcPr>
          <w:p w14:paraId="4ED95CFC" w14:textId="77777777" w:rsidR="00B31422" w:rsidRDefault="00B31422" w:rsidP="00B31422">
            <w:pPr>
              <w:jc w:val="center"/>
              <w:rPr>
                <w:rFonts w:hAnsi="Meiryo UI"/>
              </w:rPr>
            </w:pPr>
            <w:r>
              <w:rPr>
                <w:rFonts w:hAnsi="Meiryo UI" w:hint="eastAsia"/>
              </w:rPr>
              <w:t>キーワード</w:t>
            </w:r>
          </w:p>
        </w:tc>
        <w:tc>
          <w:tcPr>
            <w:tcW w:w="7645" w:type="dxa"/>
            <w:vAlign w:val="center"/>
          </w:tcPr>
          <w:p w14:paraId="08FAF308" w14:textId="64FD69B4" w:rsidR="00B31422" w:rsidRDefault="00B31422" w:rsidP="00B31422">
            <w:pPr>
              <w:rPr>
                <w:rFonts w:hAnsi="Meiryo UI"/>
              </w:rPr>
            </w:pPr>
            <w:r>
              <w:rPr>
                <w:rFonts w:asciiTheme="minorEastAsia" w:eastAsiaTheme="minorEastAsia" w:hAnsiTheme="minorEastAsia" w:cs="Segoe UI Emoji" w:hint="eastAsia"/>
              </w:rPr>
              <w:t>優先順位の決定、目標設定、実行計画策定</w:t>
            </w:r>
          </w:p>
        </w:tc>
      </w:tr>
      <w:tr w:rsidR="00B31422" w14:paraId="75D48DDA" w14:textId="77777777" w:rsidTr="00B31422">
        <w:tc>
          <w:tcPr>
            <w:tcW w:w="1983" w:type="dxa"/>
            <w:vAlign w:val="center"/>
          </w:tcPr>
          <w:p w14:paraId="4DCDA7D3" w14:textId="77777777" w:rsidR="00B31422" w:rsidRDefault="00B31422" w:rsidP="00B31422">
            <w:pPr>
              <w:jc w:val="center"/>
              <w:rPr>
                <w:rFonts w:hAnsi="Meiryo UI"/>
              </w:rPr>
            </w:pPr>
            <w:r>
              <w:rPr>
                <w:rFonts w:hAnsi="Meiryo UI" w:hint="eastAsia"/>
              </w:rPr>
              <w:t>概　　要</w:t>
            </w:r>
          </w:p>
        </w:tc>
        <w:tc>
          <w:tcPr>
            <w:tcW w:w="7645" w:type="dxa"/>
            <w:vAlign w:val="center"/>
          </w:tcPr>
          <w:p w14:paraId="1B10D8F6" w14:textId="1AD4ADDF" w:rsidR="00B31422" w:rsidRDefault="00B31422" w:rsidP="00F340D9">
            <w:pPr>
              <w:ind w:left="420" w:hangingChars="200" w:hanging="420"/>
              <w:rPr>
                <w:rFonts w:hAnsi="Meiryo UI"/>
              </w:rPr>
            </w:pPr>
            <w:r>
              <w:rPr>
                <w:rFonts w:hAnsi="Meiryo UI" w:hint="eastAsia"/>
              </w:rPr>
              <w:t>１）</w:t>
            </w:r>
            <w:r w:rsidRPr="00F340D9">
              <w:rPr>
                <w:rFonts w:hAnsi="Meiryo UI" w:hint="eastAsia"/>
                <w:u w:val="single"/>
              </w:rPr>
              <w:t>優先順位の決定</w:t>
            </w:r>
            <w:r w:rsidR="00F340D9">
              <w:rPr>
                <w:rFonts w:hAnsi="Meiryo UI" w:hint="eastAsia"/>
              </w:rPr>
              <w:t xml:space="preserve">：　</w:t>
            </w:r>
            <w:r>
              <w:rPr>
                <w:rFonts w:hAnsi="Meiryo UI" w:hint="eastAsia"/>
              </w:rPr>
              <w:t>ヒアリングおよび事業の棚卸等により、優先課題の決定および課題に対するSDGsへの取組みを検討します。</w:t>
            </w:r>
          </w:p>
          <w:p w14:paraId="3084E987" w14:textId="4C4E68D0" w:rsidR="00B31422" w:rsidRDefault="00B31422" w:rsidP="00B31422">
            <w:pPr>
              <w:ind w:left="420" w:hangingChars="200" w:hanging="420"/>
              <w:rPr>
                <w:rFonts w:hAnsi="Meiryo UI"/>
              </w:rPr>
            </w:pPr>
            <w:r>
              <w:rPr>
                <w:rFonts w:hAnsi="Meiryo UI" w:hint="eastAsia"/>
              </w:rPr>
              <w:t>２）</w:t>
            </w:r>
            <w:r w:rsidRPr="00F340D9">
              <w:rPr>
                <w:rFonts w:hAnsi="Meiryo UI" w:hint="eastAsia"/>
                <w:u w:val="single"/>
              </w:rPr>
              <w:t>目標の設定</w:t>
            </w:r>
            <w:r w:rsidR="00F340D9">
              <w:rPr>
                <w:rFonts w:hAnsi="Meiryo UI" w:hint="eastAsia"/>
              </w:rPr>
              <w:t xml:space="preserve">：　</w:t>
            </w:r>
            <w:r w:rsidR="00F213B4">
              <w:rPr>
                <w:rFonts w:hAnsi="Meiryo UI" w:hint="eastAsia"/>
              </w:rPr>
              <w:t>自社の</w:t>
            </w:r>
            <w:r>
              <w:rPr>
                <w:rFonts w:hAnsi="Meiryo UI" w:hint="eastAsia"/>
              </w:rPr>
              <w:t>将来のあるべき姿や事業領域、取り組むべきことを検討し、目標を設定します。</w:t>
            </w:r>
          </w:p>
          <w:p w14:paraId="1CF88E94" w14:textId="73CA6685" w:rsidR="00B31422" w:rsidRDefault="00B31422" w:rsidP="00F340D9">
            <w:pPr>
              <w:ind w:left="420" w:hangingChars="200" w:hanging="420"/>
              <w:rPr>
                <w:rFonts w:hAnsi="Meiryo UI"/>
              </w:rPr>
            </w:pPr>
            <w:r>
              <w:rPr>
                <w:rFonts w:hAnsi="Meiryo UI" w:hint="eastAsia"/>
              </w:rPr>
              <w:t>３）</w:t>
            </w:r>
            <w:r w:rsidRPr="00F340D9">
              <w:rPr>
                <w:rFonts w:hAnsi="Meiryo UI" w:hint="eastAsia"/>
                <w:u w:val="single"/>
              </w:rPr>
              <w:t>実行計画策定</w:t>
            </w:r>
            <w:r w:rsidR="00F340D9" w:rsidRPr="00F340D9">
              <w:rPr>
                <w:rFonts w:hAnsi="Meiryo UI" w:hint="eastAsia"/>
              </w:rPr>
              <w:t>：</w:t>
            </w:r>
            <w:r w:rsidR="00F340D9">
              <w:rPr>
                <w:rFonts w:hAnsi="Meiryo UI" w:hint="eastAsia"/>
              </w:rPr>
              <w:t xml:space="preserve"> </w:t>
            </w:r>
            <w:r w:rsidR="00F213B4">
              <w:rPr>
                <w:rFonts w:hAnsi="Meiryo UI" w:hint="eastAsia"/>
              </w:rPr>
              <w:t>2030年までの</w:t>
            </w:r>
            <w:r>
              <w:rPr>
                <w:rFonts w:hAnsi="Meiryo UI" w:hint="eastAsia"/>
              </w:rPr>
              <w:t>SDGs</w:t>
            </w:r>
            <w:r w:rsidR="00F213B4">
              <w:rPr>
                <w:rFonts w:hAnsi="Meiryo UI" w:hint="eastAsia"/>
              </w:rPr>
              <w:t>へ</w:t>
            </w:r>
            <w:r>
              <w:rPr>
                <w:rFonts w:hAnsi="Meiryo UI" w:hint="eastAsia"/>
              </w:rPr>
              <w:t>の取組みを実行するための計画を策定します。</w:t>
            </w:r>
          </w:p>
        </w:tc>
      </w:tr>
      <w:tr w:rsidR="00B31422" w14:paraId="5B5ABB18" w14:textId="77777777" w:rsidTr="00B31422">
        <w:tc>
          <w:tcPr>
            <w:tcW w:w="1983" w:type="dxa"/>
            <w:vAlign w:val="center"/>
          </w:tcPr>
          <w:p w14:paraId="7652EC7D" w14:textId="77777777" w:rsidR="00B31422" w:rsidRDefault="00B31422" w:rsidP="00B31422">
            <w:pPr>
              <w:jc w:val="center"/>
              <w:rPr>
                <w:rFonts w:hAnsi="Meiryo UI"/>
              </w:rPr>
            </w:pPr>
            <w:r>
              <w:rPr>
                <w:rFonts w:hAnsi="Meiryo UI" w:hint="eastAsia"/>
              </w:rPr>
              <w:t>期　　間</w:t>
            </w:r>
          </w:p>
        </w:tc>
        <w:tc>
          <w:tcPr>
            <w:tcW w:w="7645" w:type="dxa"/>
            <w:vAlign w:val="center"/>
          </w:tcPr>
          <w:p w14:paraId="5B0D7EAE" w14:textId="248FE9C8" w:rsidR="00B31422" w:rsidRDefault="00B31422" w:rsidP="00B31422">
            <w:pPr>
              <w:rPr>
                <w:rFonts w:asciiTheme="minorEastAsia" w:eastAsiaTheme="minorEastAsia" w:hAnsiTheme="minorEastAsia" w:cs="Segoe UI Emoji"/>
              </w:rPr>
            </w:pPr>
            <w:r>
              <w:rPr>
                <w:rFonts w:asciiTheme="minorEastAsia" w:eastAsiaTheme="minorEastAsia" w:hAnsiTheme="minorEastAsia" w:cs="Segoe UI Emoji" w:hint="eastAsia"/>
              </w:rPr>
              <w:t>6</w:t>
            </w:r>
            <w:r>
              <w:rPr>
                <w:rFonts w:hAnsi="Meiryo UI" w:hint="eastAsia"/>
              </w:rPr>
              <w:t>ヵ月～</w:t>
            </w:r>
          </w:p>
        </w:tc>
      </w:tr>
      <w:tr w:rsidR="00B31422" w14:paraId="0039B0E8" w14:textId="77777777" w:rsidTr="00B31422">
        <w:tc>
          <w:tcPr>
            <w:tcW w:w="1983" w:type="dxa"/>
            <w:vAlign w:val="center"/>
          </w:tcPr>
          <w:p w14:paraId="42C88141" w14:textId="77777777" w:rsidR="00B31422" w:rsidRDefault="00B31422" w:rsidP="00B31422">
            <w:pPr>
              <w:jc w:val="center"/>
              <w:rPr>
                <w:rFonts w:hAnsi="Meiryo UI"/>
              </w:rPr>
            </w:pPr>
            <w:r>
              <w:rPr>
                <w:rFonts w:hAnsi="Meiryo UI" w:hint="eastAsia"/>
              </w:rPr>
              <w:t>費　　用</w:t>
            </w:r>
          </w:p>
        </w:tc>
        <w:tc>
          <w:tcPr>
            <w:tcW w:w="7645" w:type="dxa"/>
            <w:vAlign w:val="center"/>
          </w:tcPr>
          <w:p w14:paraId="3540E86C" w14:textId="40085D6C" w:rsidR="00B31422" w:rsidRDefault="00B31422" w:rsidP="00B31422">
            <w:pPr>
              <w:rPr>
                <w:rFonts w:asciiTheme="minorEastAsia" w:eastAsiaTheme="minorEastAsia" w:hAnsiTheme="minorEastAsia" w:cs="Segoe UI Emoji"/>
              </w:rPr>
            </w:pPr>
            <w:r>
              <w:rPr>
                <w:rFonts w:asciiTheme="minorEastAsia" w:eastAsiaTheme="minorEastAsia" w:hAnsiTheme="minorEastAsia" w:cs="Segoe UI Emoji" w:hint="eastAsia"/>
              </w:rPr>
              <w:t>330</w:t>
            </w:r>
            <w:r>
              <w:rPr>
                <w:rFonts w:hAnsi="Meiryo UI" w:hint="eastAsia"/>
              </w:rPr>
              <w:t>万円～</w:t>
            </w:r>
          </w:p>
        </w:tc>
      </w:tr>
    </w:tbl>
    <w:p w14:paraId="34360B05" w14:textId="77777777" w:rsidR="000F177F" w:rsidRDefault="000F177F" w:rsidP="00777656">
      <w:pPr>
        <w:rPr>
          <w:rFonts w:hAnsi="Meiryo UI"/>
          <w:b/>
        </w:rPr>
      </w:pPr>
    </w:p>
    <w:p w14:paraId="33C15392" w14:textId="77777777" w:rsidR="00F340D9" w:rsidRDefault="00F340D9" w:rsidP="00777656">
      <w:pPr>
        <w:rPr>
          <w:rFonts w:hAnsi="Meiryo UI"/>
          <w:b/>
        </w:rPr>
      </w:pPr>
    </w:p>
    <w:tbl>
      <w:tblPr>
        <w:tblStyle w:val="a3"/>
        <w:tblW w:w="0" w:type="auto"/>
        <w:tblLook w:val="04A0" w:firstRow="1" w:lastRow="0" w:firstColumn="1" w:lastColumn="0" w:noHBand="0" w:noVBand="1"/>
      </w:tblPr>
      <w:tblGrid>
        <w:gridCol w:w="1983"/>
        <w:gridCol w:w="7645"/>
      </w:tblGrid>
      <w:tr w:rsidR="00B31422" w14:paraId="7CDFD357" w14:textId="77777777" w:rsidTr="00BD1E45">
        <w:tc>
          <w:tcPr>
            <w:tcW w:w="1983" w:type="dxa"/>
            <w:vAlign w:val="center"/>
          </w:tcPr>
          <w:p w14:paraId="185E9E66" w14:textId="4785D749" w:rsidR="00B31422" w:rsidRPr="000F177F" w:rsidRDefault="00B31422" w:rsidP="00B31422">
            <w:pPr>
              <w:jc w:val="center"/>
              <w:rPr>
                <w:rFonts w:hAnsi="Meiryo UI"/>
                <w:sz w:val="24"/>
                <w:szCs w:val="24"/>
              </w:rPr>
            </w:pPr>
            <w:r w:rsidRPr="000F177F">
              <w:rPr>
                <w:rFonts w:hAnsi="Meiryo UI" w:hint="eastAsia"/>
                <w:sz w:val="24"/>
                <w:szCs w:val="24"/>
              </w:rPr>
              <w:t xml:space="preserve">メニュー　</w:t>
            </w:r>
            <w:r w:rsidRPr="000F177F">
              <w:rPr>
                <w:rFonts w:hAnsi="Meiryo UI" w:hint="eastAsia"/>
                <w:b/>
                <w:sz w:val="24"/>
                <w:szCs w:val="24"/>
              </w:rPr>
              <w:t>⑤</w:t>
            </w:r>
          </w:p>
        </w:tc>
        <w:tc>
          <w:tcPr>
            <w:tcW w:w="7645" w:type="dxa"/>
            <w:vAlign w:val="center"/>
          </w:tcPr>
          <w:p w14:paraId="00EF7172" w14:textId="176AAA65" w:rsidR="00B31422" w:rsidRPr="000F177F" w:rsidRDefault="00B31422" w:rsidP="00B50770">
            <w:pPr>
              <w:rPr>
                <w:rFonts w:hAnsi="Meiryo UI"/>
                <w:sz w:val="24"/>
                <w:szCs w:val="24"/>
              </w:rPr>
            </w:pPr>
            <w:r w:rsidRPr="00B50770">
              <w:rPr>
                <w:rFonts w:hAnsi="Meiryo UI" w:hint="eastAsia"/>
                <w:b/>
                <w:sz w:val="24"/>
                <w:szCs w:val="24"/>
              </w:rPr>
              <w:t>SDGs運用支援</w:t>
            </w:r>
            <w:r w:rsidRPr="000F177F">
              <w:rPr>
                <w:rFonts w:hAnsi="Meiryo UI" w:hint="eastAsia"/>
                <w:sz w:val="24"/>
                <w:szCs w:val="24"/>
              </w:rPr>
              <w:t xml:space="preserve">　　</w:t>
            </w:r>
            <w:r w:rsidR="00B50770" w:rsidRPr="00660D21">
              <w:rPr>
                <w:rFonts w:hAnsi="Meiryo UI" w:cs="Times New Roman" w:hint="eastAsia"/>
                <w:sz w:val="22"/>
              </w:rPr>
              <w:t>―SDGsの運用と情報発信の体制構築！</w:t>
            </w:r>
            <w:r w:rsidR="008428C5" w:rsidRPr="00660D21">
              <w:rPr>
                <w:rFonts w:hAnsi="Meiryo UI" w:cs="Times New Roman" w:hint="eastAsia"/>
                <w:sz w:val="22"/>
              </w:rPr>
              <w:t>―</w:t>
            </w:r>
          </w:p>
        </w:tc>
      </w:tr>
      <w:tr w:rsidR="00B31422" w14:paraId="322A8E3F" w14:textId="77777777" w:rsidTr="00BD1E45">
        <w:tc>
          <w:tcPr>
            <w:tcW w:w="1983" w:type="dxa"/>
            <w:vAlign w:val="center"/>
          </w:tcPr>
          <w:p w14:paraId="31BBA1E6" w14:textId="77777777" w:rsidR="00B31422" w:rsidRDefault="00B31422" w:rsidP="00B31422">
            <w:pPr>
              <w:jc w:val="center"/>
              <w:rPr>
                <w:rFonts w:hAnsi="Meiryo UI"/>
              </w:rPr>
            </w:pPr>
            <w:r>
              <w:rPr>
                <w:rFonts w:hAnsi="Meiryo UI" w:hint="eastAsia"/>
              </w:rPr>
              <w:t>キーワード</w:t>
            </w:r>
          </w:p>
        </w:tc>
        <w:tc>
          <w:tcPr>
            <w:tcW w:w="7645" w:type="dxa"/>
            <w:vAlign w:val="center"/>
          </w:tcPr>
          <w:p w14:paraId="063ECC26" w14:textId="68ABE1A0" w:rsidR="00B31422" w:rsidRDefault="00B31422" w:rsidP="00B31422">
            <w:pPr>
              <w:rPr>
                <w:rFonts w:hAnsi="Meiryo UI"/>
              </w:rPr>
            </w:pPr>
            <w:r>
              <w:rPr>
                <w:rFonts w:hAnsi="Meiryo UI" w:hint="eastAsia"/>
              </w:rPr>
              <w:t>進捗管理、情報発信</w:t>
            </w:r>
          </w:p>
        </w:tc>
      </w:tr>
      <w:tr w:rsidR="00B31422" w14:paraId="36BD5D64" w14:textId="77777777" w:rsidTr="00BD1E45">
        <w:tc>
          <w:tcPr>
            <w:tcW w:w="1983" w:type="dxa"/>
            <w:vAlign w:val="center"/>
          </w:tcPr>
          <w:p w14:paraId="259FC275" w14:textId="77777777" w:rsidR="00B31422" w:rsidRDefault="00B31422" w:rsidP="00B31422">
            <w:pPr>
              <w:jc w:val="center"/>
              <w:rPr>
                <w:rFonts w:hAnsi="Meiryo UI"/>
              </w:rPr>
            </w:pPr>
            <w:r>
              <w:rPr>
                <w:rFonts w:hAnsi="Meiryo UI" w:hint="eastAsia"/>
              </w:rPr>
              <w:t>概　　要</w:t>
            </w:r>
          </w:p>
        </w:tc>
        <w:tc>
          <w:tcPr>
            <w:tcW w:w="7645" w:type="dxa"/>
            <w:vAlign w:val="center"/>
          </w:tcPr>
          <w:p w14:paraId="11E80A00" w14:textId="4938D5FF" w:rsidR="00B31422" w:rsidRDefault="00B31422" w:rsidP="00F340D9">
            <w:pPr>
              <w:ind w:leftChars="15" w:left="455" w:hangingChars="202" w:hanging="424"/>
              <w:rPr>
                <w:rFonts w:hAnsi="Meiryo UI"/>
              </w:rPr>
            </w:pPr>
            <w:r>
              <w:rPr>
                <w:rFonts w:hAnsi="Meiryo UI" w:hint="eastAsia"/>
              </w:rPr>
              <w:t>１）</w:t>
            </w:r>
            <w:r w:rsidRPr="00F340D9">
              <w:rPr>
                <w:rFonts w:hAnsi="Meiryo UI" w:hint="eastAsia"/>
                <w:u w:val="single"/>
              </w:rPr>
              <w:t>進捗管理</w:t>
            </w:r>
            <w:r w:rsidR="00F340D9" w:rsidRPr="00F340D9">
              <w:rPr>
                <w:rFonts w:hAnsi="Meiryo UI" w:hint="eastAsia"/>
              </w:rPr>
              <w:t>：</w:t>
            </w:r>
            <w:r w:rsidR="00F340D9">
              <w:rPr>
                <w:rFonts w:hAnsi="Meiryo UI" w:hint="eastAsia"/>
              </w:rPr>
              <w:t xml:space="preserve">　</w:t>
            </w:r>
            <w:r w:rsidR="00F213B4">
              <w:rPr>
                <w:rFonts w:hAnsi="Meiryo UI" w:hint="eastAsia"/>
              </w:rPr>
              <w:t>メニュー④</w:t>
            </w:r>
            <w:r>
              <w:rPr>
                <w:rFonts w:hAnsi="Meiryo UI" w:hint="eastAsia"/>
              </w:rPr>
              <w:t>で策定した実行計画に基づき、プロジェクトメンバーを中心としたマネジメントサイクルの運用を支援します。定期的に目標と実績を分析して社内で共有する体制を構築します。</w:t>
            </w:r>
          </w:p>
          <w:p w14:paraId="2EEC3516" w14:textId="32422433" w:rsidR="00B31422" w:rsidRDefault="00B31422" w:rsidP="00F340D9">
            <w:pPr>
              <w:rPr>
                <w:rFonts w:hAnsi="Meiryo UI"/>
              </w:rPr>
            </w:pPr>
            <w:r>
              <w:rPr>
                <w:rFonts w:hAnsi="Meiryo UI" w:hint="eastAsia"/>
              </w:rPr>
              <w:t>２）</w:t>
            </w:r>
            <w:r w:rsidRPr="00F340D9">
              <w:rPr>
                <w:rFonts w:hAnsi="Meiryo UI" w:hint="eastAsia"/>
                <w:u w:val="single"/>
              </w:rPr>
              <w:t>情報発信</w:t>
            </w:r>
            <w:r w:rsidR="00F340D9">
              <w:rPr>
                <w:rFonts w:hAnsi="Meiryo UI" w:hint="eastAsia"/>
              </w:rPr>
              <w:t xml:space="preserve">：　</w:t>
            </w:r>
            <w:r>
              <w:rPr>
                <w:rFonts w:hAnsi="Meiryo UI" w:hint="eastAsia"/>
              </w:rPr>
              <w:t>他社との差別化を意識し、対外発信の方法を検討します。</w:t>
            </w:r>
          </w:p>
        </w:tc>
      </w:tr>
      <w:tr w:rsidR="00B31422" w14:paraId="7E362C35" w14:textId="77777777" w:rsidTr="00BD1E45">
        <w:tc>
          <w:tcPr>
            <w:tcW w:w="1983" w:type="dxa"/>
            <w:vAlign w:val="center"/>
          </w:tcPr>
          <w:p w14:paraId="19B49B59" w14:textId="77777777" w:rsidR="00B31422" w:rsidRDefault="00B31422" w:rsidP="00B31422">
            <w:pPr>
              <w:jc w:val="center"/>
              <w:rPr>
                <w:rFonts w:hAnsi="Meiryo UI"/>
              </w:rPr>
            </w:pPr>
            <w:r>
              <w:rPr>
                <w:rFonts w:hAnsi="Meiryo UI" w:hint="eastAsia"/>
              </w:rPr>
              <w:t>期　　間</w:t>
            </w:r>
          </w:p>
        </w:tc>
        <w:tc>
          <w:tcPr>
            <w:tcW w:w="7645" w:type="dxa"/>
            <w:vAlign w:val="center"/>
          </w:tcPr>
          <w:p w14:paraId="40B86CE4" w14:textId="45766116" w:rsidR="00B31422" w:rsidRDefault="00B31422" w:rsidP="00B31422">
            <w:pPr>
              <w:rPr>
                <w:rFonts w:hAnsi="Meiryo UI"/>
              </w:rPr>
            </w:pPr>
            <w:r>
              <w:rPr>
                <w:rFonts w:asciiTheme="minorEastAsia" w:eastAsiaTheme="minorEastAsia" w:hAnsiTheme="minorEastAsia" w:cs="Segoe UI Emoji" w:hint="eastAsia"/>
              </w:rPr>
              <w:t>12</w:t>
            </w:r>
            <w:r>
              <w:rPr>
                <w:rFonts w:hAnsi="Meiryo UI" w:hint="eastAsia"/>
              </w:rPr>
              <w:t>ヵ月～</w:t>
            </w:r>
          </w:p>
        </w:tc>
      </w:tr>
      <w:tr w:rsidR="00B31422" w14:paraId="7C546F87" w14:textId="77777777" w:rsidTr="00BD1E45">
        <w:tc>
          <w:tcPr>
            <w:tcW w:w="1983" w:type="dxa"/>
            <w:vAlign w:val="center"/>
          </w:tcPr>
          <w:p w14:paraId="7F4AF518" w14:textId="77777777" w:rsidR="00B31422" w:rsidRDefault="00B31422" w:rsidP="00B31422">
            <w:pPr>
              <w:jc w:val="center"/>
              <w:rPr>
                <w:rFonts w:hAnsi="Meiryo UI"/>
              </w:rPr>
            </w:pPr>
            <w:r>
              <w:rPr>
                <w:rFonts w:hAnsi="Meiryo UI" w:hint="eastAsia"/>
              </w:rPr>
              <w:t>費　　用</w:t>
            </w:r>
          </w:p>
        </w:tc>
        <w:tc>
          <w:tcPr>
            <w:tcW w:w="7645" w:type="dxa"/>
            <w:vAlign w:val="center"/>
          </w:tcPr>
          <w:p w14:paraId="79A9A60E" w14:textId="5BC0C729" w:rsidR="00B31422" w:rsidRPr="00FB55B0" w:rsidRDefault="00B31422" w:rsidP="00B31422">
            <w:pPr>
              <w:rPr>
                <w:rFonts w:hAnsi="Meiryo UI"/>
              </w:rPr>
            </w:pPr>
            <w:r>
              <w:rPr>
                <w:rFonts w:hAnsi="Meiryo UI" w:hint="eastAsia"/>
              </w:rPr>
              <w:t>396万円～</w:t>
            </w:r>
          </w:p>
        </w:tc>
      </w:tr>
    </w:tbl>
    <w:p w14:paraId="7E5D11CA" w14:textId="4B97931B" w:rsidR="00F340D9" w:rsidRPr="00163424" w:rsidRDefault="00163424" w:rsidP="00163424">
      <w:pPr>
        <w:widowControl/>
        <w:spacing w:beforeLines="50" w:before="180"/>
        <w:ind w:left="283" w:hangingChars="135" w:hanging="283"/>
        <w:jc w:val="left"/>
        <w:rPr>
          <w:rFonts w:hAnsi="Meiryo UI"/>
        </w:rPr>
      </w:pPr>
      <w:r w:rsidRPr="00660D21">
        <w:rPr>
          <w:rFonts w:hAnsi="Meiryo UI" w:hint="eastAsia"/>
        </w:rPr>
        <w:t>※ このほか、企業様のニーズに応じて、様々な研修やコンサルティングをカスタマイズすることができます。是非、ご相談ください。</w:t>
      </w:r>
    </w:p>
    <w:p w14:paraId="1781B0A9" w14:textId="77777777" w:rsidR="00163424" w:rsidRDefault="00163424" w:rsidP="00F340D9">
      <w:pPr>
        <w:widowControl/>
        <w:jc w:val="left"/>
        <w:rPr>
          <w:rFonts w:hAnsi="Meiryo UI"/>
          <w:b/>
        </w:rPr>
      </w:pPr>
    </w:p>
    <w:p w14:paraId="7D42C463" w14:textId="01E9B8A4" w:rsidR="00777656" w:rsidRDefault="00777656" w:rsidP="00F340D9">
      <w:pPr>
        <w:widowControl/>
        <w:jc w:val="left"/>
        <w:rPr>
          <w:rStyle w:val="a4"/>
          <w:rFonts w:hAnsi="Meiryo UI"/>
        </w:rPr>
      </w:pPr>
      <w:r w:rsidRPr="00777656">
        <w:rPr>
          <w:rFonts w:hAnsi="Meiryo UI" w:hint="eastAsia"/>
          <w:b/>
        </w:rPr>
        <w:t>お問合先：</w:t>
      </w:r>
      <w:r w:rsidRPr="00777656">
        <w:rPr>
          <w:rFonts w:hAnsi="Meiryo UI" w:hint="eastAsia"/>
        </w:rPr>
        <w:t>大阪商工会議所 国際部（舘林、大西）℡: 06-6944-64</w:t>
      </w:r>
      <w:r w:rsidRPr="00777656">
        <w:rPr>
          <w:rFonts w:hAnsi="Meiryo UI"/>
        </w:rPr>
        <w:t>00</w:t>
      </w:r>
      <w:r w:rsidRPr="00777656">
        <w:rPr>
          <w:rFonts w:hAnsi="Meiryo UI" w:hint="eastAsia"/>
        </w:rPr>
        <w:t xml:space="preserve"> 　E-mail: </w:t>
      </w:r>
      <w:hyperlink r:id="rId7" w:history="1">
        <w:r w:rsidRPr="00777656">
          <w:rPr>
            <w:rStyle w:val="a4"/>
            <w:rFonts w:hAnsi="Meiryo UI"/>
          </w:rPr>
          <w:t>intl@osaka.cci.or.jp</w:t>
        </w:r>
      </w:hyperlink>
    </w:p>
    <w:p w14:paraId="367ADF37" w14:textId="77777777" w:rsidR="007D7CA0" w:rsidRDefault="007D7CA0" w:rsidP="00777656">
      <w:pPr>
        <w:rPr>
          <w:rFonts w:hAnsi="Meiryo UI"/>
          <w:u w:val="single"/>
        </w:rPr>
      </w:pPr>
    </w:p>
    <w:p w14:paraId="05750227" w14:textId="77777777" w:rsidR="004C0609" w:rsidRDefault="00742D89">
      <w:pPr>
        <w:rPr>
          <w:rFonts w:hAnsi="Meiryo UI"/>
        </w:rPr>
      </w:pPr>
      <w:bookmarkStart w:id="0" w:name="_GoBack"/>
      <w:r>
        <w:rPr>
          <w:rFonts w:hAnsi="Meiryo UI" w:hint="eastAsia"/>
        </w:rPr>
        <w:t>-</w:t>
      </w:r>
      <w:r>
        <w:rPr>
          <w:rFonts w:hAnsi="Meiryo UI"/>
        </w:rPr>
        <w:t>--------------------------------</w:t>
      </w:r>
      <w:r>
        <w:rPr>
          <w:rFonts w:hAnsi="Meiryo UI" w:hint="eastAsia"/>
        </w:rPr>
        <w:t>-</w:t>
      </w:r>
      <w:r>
        <w:rPr>
          <w:rFonts w:hAnsi="Meiryo UI"/>
        </w:rPr>
        <w:t>-----------</w:t>
      </w:r>
      <w:r w:rsidR="00B07F0A">
        <w:rPr>
          <w:rFonts w:hAnsi="Meiryo UI" w:hint="eastAsia"/>
        </w:rPr>
        <w:t>相</w:t>
      </w:r>
      <w:r w:rsidR="00A70BBD">
        <w:rPr>
          <w:rFonts w:hAnsi="Meiryo UI" w:hint="eastAsia"/>
        </w:rPr>
        <w:t xml:space="preserve"> </w:t>
      </w:r>
      <w:r w:rsidR="00B07F0A">
        <w:rPr>
          <w:rFonts w:hAnsi="Meiryo UI" w:hint="eastAsia"/>
        </w:rPr>
        <w:t>談</w:t>
      </w:r>
      <w:r w:rsidR="00A70BBD">
        <w:rPr>
          <w:rFonts w:hAnsi="Meiryo UI" w:hint="eastAsia"/>
        </w:rPr>
        <w:t xml:space="preserve"> </w:t>
      </w:r>
      <w:r w:rsidR="00777656" w:rsidRPr="00777656">
        <w:rPr>
          <w:rFonts w:hAnsi="Meiryo UI" w:hint="eastAsia"/>
          <w:lang w:val="de-DE"/>
        </w:rPr>
        <w:t>申</w:t>
      </w:r>
      <w:r w:rsidR="00A70BBD">
        <w:rPr>
          <w:rFonts w:hAnsi="Meiryo UI" w:hint="eastAsia"/>
          <w:lang w:val="de-DE"/>
        </w:rPr>
        <w:t xml:space="preserve"> </w:t>
      </w:r>
      <w:r w:rsidR="00777656" w:rsidRPr="00777656">
        <w:rPr>
          <w:rFonts w:hAnsi="Meiryo UI" w:hint="eastAsia"/>
          <w:lang w:val="de-DE"/>
        </w:rPr>
        <w:t>込</w:t>
      </w:r>
      <w:r w:rsidR="00A70BBD">
        <w:rPr>
          <w:rFonts w:hAnsi="Meiryo UI" w:hint="eastAsia"/>
          <w:lang w:val="de-DE"/>
        </w:rPr>
        <w:t xml:space="preserve"> </w:t>
      </w:r>
      <w:r w:rsidR="00777656" w:rsidRPr="00777656">
        <w:rPr>
          <w:rFonts w:hAnsi="Meiryo UI" w:hint="eastAsia"/>
          <w:lang w:val="de-DE"/>
        </w:rPr>
        <w:t>書</w:t>
      </w:r>
      <w:r w:rsidR="00777656" w:rsidRPr="00777656">
        <w:rPr>
          <w:rFonts w:hAnsi="Meiryo UI"/>
        </w:rPr>
        <w:t>---</w:t>
      </w:r>
      <w:r>
        <w:rPr>
          <w:rFonts w:hAnsi="Meiryo UI"/>
        </w:rPr>
        <w:t>-----------</w:t>
      </w:r>
      <w:r w:rsidR="00B07F0A">
        <w:rPr>
          <w:rFonts w:hAnsi="Meiryo UI"/>
        </w:rPr>
        <w:t>----------------------------</w:t>
      </w:r>
    </w:p>
    <w:p w14:paraId="74E05321" w14:textId="77777777" w:rsidR="001B0EC4" w:rsidRPr="006B7136" w:rsidRDefault="00A70BBD" w:rsidP="00A70BBD">
      <w:pPr>
        <w:spacing w:beforeLines="50" w:before="180"/>
        <w:ind w:firstLineChars="100" w:firstLine="210"/>
        <w:rPr>
          <w:rFonts w:hAnsi="Meiryo UI"/>
          <w:color w:val="000000" w:themeColor="text1"/>
        </w:rPr>
      </w:pPr>
      <w:r w:rsidRPr="006B7136">
        <w:rPr>
          <w:rFonts w:hAnsi="Meiryo UI" w:hint="eastAsia"/>
          <w:color w:val="000000" w:themeColor="text1"/>
        </w:rPr>
        <w:t>このたびは、相談お申込</w:t>
      </w:r>
      <w:r w:rsidR="00D50651" w:rsidRPr="006B7136">
        <w:rPr>
          <w:rFonts w:hAnsi="Meiryo UI" w:hint="eastAsia"/>
          <w:color w:val="000000" w:themeColor="text1"/>
        </w:rPr>
        <w:t>み</w:t>
      </w:r>
      <w:r w:rsidRPr="006B7136">
        <w:rPr>
          <w:rFonts w:hAnsi="Meiryo UI" w:hint="eastAsia"/>
          <w:color w:val="000000" w:themeColor="text1"/>
        </w:rPr>
        <w:t>、</w:t>
      </w:r>
      <w:r w:rsidR="00D50651" w:rsidRPr="006B7136">
        <w:rPr>
          <w:rFonts w:hAnsi="Meiryo UI" w:hint="eastAsia"/>
          <w:color w:val="000000" w:themeColor="text1"/>
        </w:rPr>
        <w:t>誠に</w:t>
      </w:r>
      <w:r w:rsidRPr="006B7136">
        <w:rPr>
          <w:rFonts w:hAnsi="Meiryo UI" w:hint="eastAsia"/>
          <w:color w:val="000000" w:themeColor="text1"/>
        </w:rPr>
        <w:t>ありがとうございます。</w:t>
      </w:r>
      <w:r w:rsidR="00D50651" w:rsidRPr="006B7136">
        <w:rPr>
          <w:rFonts w:hAnsi="Meiryo UI" w:hint="eastAsia"/>
          <w:color w:val="000000" w:themeColor="text1"/>
        </w:rPr>
        <w:t>申込書が届きましたら、</w:t>
      </w:r>
      <w:r w:rsidRPr="006B7136">
        <w:rPr>
          <w:rFonts w:hAnsi="Meiryo UI" w:hint="eastAsia"/>
          <w:color w:val="000000" w:themeColor="text1"/>
        </w:rPr>
        <w:t>ご希望内容確認のため、大阪商工会議所よりご連絡いたします。</w:t>
      </w:r>
    </w:p>
    <w:p w14:paraId="5CE20555" w14:textId="7C83A2B8" w:rsidR="007576A8" w:rsidRPr="006B7136" w:rsidRDefault="001B0EC4" w:rsidP="001946D1">
      <w:pPr>
        <w:jc w:val="right"/>
        <w:rPr>
          <w:rFonts w:hAnsi="Meiryo UI"/>
          <w:color w:val="000000" w:themeColor="text1"/>
        </w:rPr>
      </w:pPr>
      <w:r w:rsidRPr="006B7136">
        <w:rPr>
          <w:rFonts w:hAnsi="Meiryo UI" w:hint="eastAsia"/>
          <w:color w:val="000000" w:themeColor="text1"/>
        </w:rPr>
        <w:t>【</w:t>
      </w:r>
      <w:r w:rsidR="000F177F">
        <w:rPr>
          <w:rFonts w:hAnsi="Meiryo UI" w:hint="eastAsia"/>
          <w:color w:val="000000" w:themeColor="text1"/>
        </w:rPr>
        <w:t>りそな総合研究所】</w:t>
      </w:r>
    </w:p>
    <w:tbl>
      <w:tblPr>
        <w:tblStyle w:val="a3"/>
        <w:tblW w:w="0" w:type="auto"/>
        <w:tblBorders>
          <w:insideH w:val="dotted" w:sz="4" w:space="0" w:color="auto"/>
        </w:tblBorders>
        <w:tblLook w:val="04A0" w:firstRow="1" w:lastRow="0" w:firstColumn="1" w:lastColumn="0" w:noHBand="0" w:noVBand="1"/>
      </w:tblPr>
      <w:tblGrid>
        <w:gridCol w:w="1983"/>
        <w:gridCol w:w="7645"/>
      </w:tblGrid>
      <w:tr w:rsidR="00B11117" w:rsidRPr="00B11117" w14:paraId="4C36CF9B" w14:textId="77777777" w:rsidTr="007576A8">
        <w:trPr>
          <w:trHeight w:val="307"/>
        </w:trPr>
        <w:tc>
          <w:tcPr>
            <w:tcW w:w="1983" w:type="dxa"/>
            <w:vAlign w:val="center"/>
          </w:tcPr>
          <w:p w14:paraId="65F380E4" w14:textId="7FB42E0C" w:rsidR="00B11117" w:rsidRPr="00777656" w:rsidRDefault="000F177F" w:rsidP="007576A8">
            <w:pPr>
              <w:autoSpaceDE w:val="0"/>
              <w:autoSpaceDN w:val="0"/>
              <w:adjustRightInd w:val="0"/>
              <w:spacing w:line="360" w:lineRule="exact"/>
              <w:jc w:val="center"/>
              <w:rPr>
                <w:rFonts w:hAnsi="Meiryo UI" w:cs="Arial Unicode MS"/>
                <w:sz w:val="22"/>
              </w:rPr>
            </w:pPr>
            <w:r>
              <w:rPr>
                <w:rFonts w:hAnsi="Meiryo UI" w:cs="Arial Unicode MS" w:hint="eastAsia"/>
                <w:sz w:val="22"/>
              </w:rPr>
              <w:t>貴社</w:t>
            </w:r>
            <w:r w:rsidR="00B11117" w:rsidRPr="00777656">
              <w:rPr>
                <w:rFonts w:hAnsi="Meiryo UI" w:cs="Arial Unicode MS" w:hint="eastAsia"/>
                <w:sz w:val="22"/>
              </w:rPr>
              <w:t>名</w:t>
            </w:r>
          </w:p>
        </w:tc>
        <w:tc>
          <w:tcPr>
            <w:tcW w:w="7645" w:type="dxa"/>
            <w:vAlign w:val="center"/>
          </w:tcPr>
          <w:p w14:paraId="49A4A410" w14:textId="77777777" w:rsidR="00B11117" w:rsidRPr="00777656" w:rsidRDefault="00B11117" w:rsidP="007576A8">
            <w:pPr>
              <w:autoSpaceDE w:val="0"/>
              <w:autoSpaceDN w:val="0"/>
              <w:adjustRightInd w:val="0"/>
              <w:spacing w:line="360" w:lineRule="exact"/>
              <w:jc w:val="left"/>
              <w:rPr>
                <w:rFonts w:hAnsi="Meiryo UI" w:cs="Arial Unicode MS"/>
                <w:sz w:val="22"/>
                <w:u w:val="single"/>
              </w:rPr>
            </w:pPr>
          </w:p>
        </w:tc>
      </w:tr>
      <w:tr w:rsidR="00B11117" w:rsidRPr="00B11117" w14:paraId="3D25EAFD" w14:textId="77777777" w:rsidTr="007576A8">
        <w:trPr>
          <w:trHeight w:val="307"/>
        </w:trPr>
        <w:tc>
          <w:tcPr>
            <w:tcW w:w="1983" w:type="dxa"/>
            <w:vAlign w:val="center"/>
          </w:tcPr>
          <w:p w14:paraId="6DC74652" w14:textId="77777777" w:rsidR="00B11117" w:rsidRPr="00777656" w:rsidRDefault="00B11117" w:rsidP="007576A8">
            <w:pPr>
              <w:autoSpaceDE w:val="0"/>
              <w:autoSpaceDN w:val="0"/>
              <w:adjustRightInd w:val="0"/>
              <w:spacing w:line="360" w:lineRule="exact"/>
              <w:jc w:val="center"/>
              <w:rPr>
                <w:rFonts w:hAnsi="Meiryo UI" w:cs="Arial Unicode MS"/>
                <w:sz w:val="22"/>
              </w:rPr>
            </w:pPr>
            <w:r w:rsidRPr="00777656">
              <w:rPr>
                <w:rFonts w:hAnsi="Meiryo UI" w:cs="Arial Unicode MS" w:hint="eastAsia"/>
                <w:sz w:val="22"/>
              </w:rPr>
              <w:t>住</w:t>
            </w:r>
            <w:r w:rsidR="00D73BCF">
              <w:rPr>
                <w:rFonts w:hAnsi="Meiryo UI" w:cs="Arial Unicode MS" w:hint="eastAsia"/>
                <w:sz w:val="22"/>
              </w:rPr>
              <w:t xml:space="preserve">　</w:t>
            </w:r>
            <w:r w:rsidRPr="00777656">
              <w:rPr>
                <w:rFonts w:hAnsi="Meiryo UI" w:cs="Arial Unicode MS" w:hint="eastAsia"/>
                <w:sz w:val="22"/>
              </w:rPr>
              <w:t>所</w:t>
            </w:r>
          </w:p>
        </w:tc>
        <w:tc>
          <w:tcPr>
            <w:tcW w:w="7645" w:type="dxa"/>
            <w:vAlign w:val="center"/>
          </w:tcPr>
          <w:p w14:paraId="10E1AFE7" w14:textId="77777777" w:rsidR="00B11117" w:rsidRPr="00777656" w:rsidRDefault="00B11117" w:rsidP="007576A8">
            <w:pPr>
              <w:autoSpaceDE w:val="0"/>
              <w:autoSpaceDN w:val="0"/>
              <w:adjustRightInd w:val="0"/>
              <w:spacing w:line="360" w:lineRule="exact"/>
              <w:jc w:val="left"/>
              <w:rPr>
                <w:rFonts w:hAnsi="Meiryo UI" w:cs="Arial Unicode MS"/>
                <w:sz w:val="22"/>
              </w:rPr>
            </w:pPr>
            <w:r w:rsidRPr="00777656">
              <w:rPr>
                <w:rFonts w:hAnsi="Meiryo UI" w:cs="Arial Unicode MS" w:hint="eastAsia"/>
                <w:sz w:val="22"/>
              </w:rPr>
              <w:t xml:space="preserve">〒　　　</w:t>
            </w:r>
            <w:r w:rsidRPr="00777656">
              <w:rPr>
                <w:rFonts w:hAnsi="Meiryo UI" w:cs="Arial Unicode MS"/>
                <w:sz w:val="22"/>
              </w:rPr>
              <w:t>-</w:t>
            </w:r>
          </w:p>
        </w:tc>
      </w:tr>
      <w:tr w:rsidR="00B11117" w:rsidRPr="00B11117" w14:paraId="3FD42B7E" w14:textId="77777777" w:rsidTr="007576A8">
        <w:tc>
          <w:tcPr>
            <w:tcW w:w="1983" w:type="dxa"/>
            <w:vAlign w:val="center"/>
          </w:tcPr>
          <w:p w14:paraId="72B4BCFB" w14:textId="77777777" w:rsidR="00B11117" w:rsidRPr="00777656" w:rsidRDefault="00B11117" w:rsidP="007576A8">
            <w:pPr>
              <w:autoSpaceDE w:val="0"/>
              <w:autoSpaceDN w:val="0"/>
              <w:adjustRightInd w:val="0"/>
              <w:spacing w:line="360" w:lineRule="exact"/>
              <w:jc w:val="center"/>
              <w:rPr>
                <w:rFonts w:hAnsi="Meiryo UI" w:cs="Arial Unicode MS"/>
                <w:sz w:val="22"/>
              </w:rPr>
            </w:pPr>
            <w:r w:rsidRPr="00777656">
              <w:rPr>
                <w:rFonts w:hAnsi="Meiryo UI" w:cs="Arial Unicode MS" w:hint="eastAsia"/>
                <w:sz w:val="22"/>
              </w:rPr>
              <w:t>部</w:t>
            </w:r>
            <w:r w:rsidR="00D73BCF">
              <w:rPr>
                <w:rFonts w:hAnsi="Meiryo UI" w:cs="Arial Unicode MS" w:hint="eastAsia"/>
                <w:sz w:val="22"/>
              </w:rPr>
              <w:t xml:space="preserve">　</w:t>
            </w:r>
            <w:r w:rsidRPr="00777656">
              <w:rPr>
                <w:rFonts w:hAnsi="Meiryo UI" w:cs="Arial Unicode MS" w:hint="eastAsia"/>
                <w:sz w:val="22"/>
              </w:rPr>
              <w:t>署</w:t>
            </w:r>
          </w:p>
        </w:tc>
        <w:tc>
          <w:tcPr>
            <w:tcW w:w="7645" w:type="dxa"/>
            <w:vAlign w:val="center"/>
          </w:tcPr>
          <w:p w14:paraId="1AC2D78E" w14:textId="77777777" w:rsidR="00B11117" w:rsidRPr="00777656" w:rsidRDefault="00B11117" w:rsidP="007576A8">
            <w:pPr>
              <w:autoSpaceDE w:val="0"/>
              <w:autoSpaceDN w:val="0"/>
              <w:adjustRightInd w:val="0"/>
              <w:spacing w:line="360" w:lineRule="exact"/>
              <w:jc w:val="left"/>
              <w:rPr>
                <w:rFonts w:hAnsi="Meiryo UI" w:cs="Arial Unicode MS"/>
                <w:sz w:val="22"/>
                <w:u w:val="single"/>
              </w:rPr>
            </w:pPr>
          </w:p>
        </w:tc>
      </w:tr>
      <w:tr w:rsidR="00B11117" w:rsidRPr="00B11117" w14:paraId="64FFC3E7" w14:textId="77777777" w:rsidTr="007576A8">
        <w:tc>
          <w:tcPr>
            <w:tcW w:w="1983" w:type="dxa"/>
            <w:vAlign w:val="center"/>
          </w:tcPr>
          <w:p w14:paraId="4995507F" w14:textId="77777777" w:rsidR="00B11117" w:rsidRPr="00777656" w:rsidRDefault="00B11117" w:rsidP="007576A8">
            <w:pPr>
              <w:autoSpaceDE w:val="0"/>
              <w:autoSpaceDN w:val="0"/>
              <w:adjustRightInd w:val="0"/>
              <w:spacing w:line="360" w:lineRule="exact"/>
              <w:jc w:val="center"/>
              <w:rPr>
                <w:rFonts w:hAnsi="Meiryo UI" w:cs="Arial Unicode MS"/>
                <w:sz w:val="22"/>
              </w:rPr>
            </w:pPr>
            <w:r w:rsidRPr="00777656">
              <w:rPr>
                <w:rFonts w:hAnsi="Meiryo UI" w:cs="Arial Unicode MS" w:hint="eastAsia"/>
                <w:sz w:val="22"/>
              </w:rPr>
              <w:t>氏</w:t>
            </w:r>
            <w:r w:rsidR="00D73BCF">
              <w:rPr>
                <w:rFonts w:hAnsi="Meiryo UI" w:cs="Arial Unicode MS" w:hint="eastAsia"/>
                <w:sz w:val="22"/>
              </w:rPr>
              <w:t xml:space="preserve">　</w:t>
            </w:r>
            <w:r w:rsidRPr="00777656">
              <w:rPr>
                <w:rFonts w:hAnsi="Meiryo UI" w:cs="Arial Unicode MS" w:hint="eastAsia"/>
                <w:sz w:val="22"/>
              </w:rPr>
              <w:t>名</w:t>
            </w:r>
          </w:p>
        </w:tc>
        <w:tc>
          <w:tcPr>
            <w:tcW w:w="7645" w:type="dxa"/>
            <w:vAlign w:val="center"/>
          </w:tcPr>
          <w:p w14:paraId="003DFC2C" w14:textId="77777777" w:rsidR="00B11117" w:rsidRPr="00777656" w:rsidRDefault="00B11117" w:rsidP="007576A8">
            <w:pPr>
              <w:autoSpaceDE w:val="0"/>
              <w:autoSpaceDN w:val="0"/>
              <w:adjustRightInd w:val="0"/>
              <w:spacing w:line="360" w:lineRule="exact"/>
              <w:jc w:val="left"/>
              <w:rPr>
                <w:rFonts w:hAnsi="Meiryo UI" w:cs="Arial Unicode MS"/>
                <w:sz w:val="22"/>
                <w:u w:val="single"/>
              </w:rPr>
            </w:pPr>
          </w:p>
        </w:tc>
      </w:tr>
      <w:tr w:rsidR="00B11117" w:rsidRPr="00B11117" w14:paraId="731CC326" w14:textId="77777777" w:rsidTr="007576A8">
        <w:tc>
          <w:tcPr>
            <w:tcW w:w="1983" w:type="dxa"/>
            <w:vAlign w:val="center"/>
          </w:tcPr>
          <w:p w14:paraId="430B5D4B" w14:textId="77777777" w:rsidR="00B11117" w:rsidRPr="00777656" w:rsidRDefault="00B11117" w:rsidP="007576A8">
            <w:pPr>
              <w:autoSpaceDE w:val="0"/>
              <w:autoSpaceDN w:val="0"/>
              <w:adjustRightInd w:val="0"/>
              <w:spacing w:line="360" w:lineRule="exact"/>
              <w:jc w:val="center"/>
              <w:rPr>
                <w:rFonts w:hAnsi="Meiryo UI" w:cs="Arial Unicode MS"/>
                <w:sz w:val="22"/>
              </w:rPr>
            </w:pPr>
            <w:r w:rsidRPr="00777656">
              <w:rPr>
                <w:rFonts w:hAnsi="Meiryo UI" w:cs="Arial Unicode MS" w:hint="eastAsia"/>
                <w:sz w:val="22"/>
              </w:rPr>
              <w:t>電話番号</w:t>
            </w:r>
          </w:p>
        </w:tc>
        <w:tc>
          <w:tcPr>
            <w:tcW w:w="7645" w:type="dxa"/>
            <w:vAlign w:val="center"/>
          </w:tcPr>
          <w:p w14:paraId="2606EF73" w14:textId="77777777" w:rsidR="00B11117" w:rsidRPr="00777656" w:rsidRDefault="00B11117" w:rsidP="007576A8">
            <w:pPr>
              <w:autoSpaceDE w:val="0"/>
              <w:autoSpaceDN w:val="0"/>
              <w:adjustRightInd w:val="0"/>
              <w:spacing w:line="360" w:lineRule="exact"/>
              <w:jc w:val="left"/>
              <w:rPr>
                <w:rFonts w:hAnsi="Meiryo UI" w:cs="Arial Unicode MS"/>
                <w:sz w:val="22"/>
                <w:u w:val="single"/>
              </w:rPr>
            </w:pPr>
          </w:p>
        </w:tc>
      </w:tr>
      <w:tr w:rsidR="00777656" w:rsidRPr="00B11117" w14:paraId="5CAC510B" w14:textId="77777777" w:rsidTr="007576A8">
        <w:tc>
          <w:tcPr>
            <w:tcW w:w="1983" w:type="dxa"/>
            <w:vAlign w:val="center"/>
          </w:tcPr>
          <w:p w14:paraId="317787BC" w14:textId="77777777" w:rsidR="00777656" w:rsidRPr="00777656" w:rsidRDefault="00777656" w:rsidP="007576A8">
            <w:pPr>
              <w:autoSpaceDE w:val="0"/>
              <w:autoSpaceDN w:val="0"/>
              <w:adjustRightInd w:val="0"/>
              <w:spacing w:line="360" w:lineRule="exact"/>
              <w:jc w:val="center"/>
              <w:rPr>
                <w:rFonts w:hAnsi="Meiryo UI" w:cs="Arial Unicode MS"/>
                <w:sz w:val="22"/>
              </w:rPr>
            </w:pPr>
            <w:r>
              <w:rPr>
                <w:rFonts w:hAnsi="Meiryo UI" w:cs="Arial Unicode MS" w:hint="eastAsia"/>
                <w:sz w:val="22"/>
              </w:rPr>
              <w:t>E-mail</w:t>
            </w:r>
          </w:p>
        </w:tc>
        <w:tc>
          <w:tcPr>
            <w:tcW w:w="7645" w:type="dxa"/>
            <w:vAlign w:val="center"/>
          </w:tcPr>
          <w:p w14:paraId="519F05BF" w14:textId="77777777" w:rsidR="00777656" w:rsidRPr="00777656" w:rsidRDefault="00777656" w:rsidP="007576A8">
            <w:pPr>
              <w:autoSpaceDE w:val="0"/>
              <w:autoSpaceDN w:val="0"/>
              <w:adjustRightInd w:val="0"/>
              <w:spacing w:line="360" w:lineRule="exact"/>
              <w:jc w:val="left"/>
              <w:rPr>
                <w:rFonts w:hAnsi="Meiryo UI" w:cs="Arial Unicode MS"/>
                <w:sz w:val="22"/>
                <w:u w:val="single"/>
              </w:rPr>
            </w:pPr>
          </w:p>
        </w:tc>
      </w:tr>
      <w:tr w:rsidR="00B11117" w:rsidRPr="00B11117" w14:paraId="4A46CCA1" w14:textId="77777777" w:rsidTr="007576A8">
        <w:tc>
          <w:tcPr>
            <w:tcW w:w="1983" w:type="dxa"/>
            <w:vAlign w:val="center"/>
          </w:tcPr>
          <w:p w14:paraId="59ADF8F9" w14:textId="77777777" w:rsidR="00B11117" w:rsidRPr="002E5E35" w:rsidRDefault="002E5E35" w:rsidP="002E5E35">
            <w:pPr>
              <w:autoSpaceDE w:val="0"/>
              <w:autoSpaceDN w:val="0"/>
              <w:adjustRightInd w:val="0"/>
              <w:spacing w:line="360" w:lineRule="exact"/>
              <w:jc w:val="center"/>
              <w:rPr>
                <w:rFonts w:hAnsi="Meiryo UI" w:cs="Arial Unicode MS"/>
                <w:color w:val="FF0000"/>
                <w:sz w:val="22"/>
              </w:rPr>
            </w:pPr>
            <w:r w:rsidRPr="006B7136">
              <w:rPr>
                <w:rFonts w:hAnsi="Meiryo UI" w:cs="Arial Unicode MS" w:hint="eastAsia"/>
                <w:color w:val="000000" w:themeColor="text1"/>
                <w:sz w:val="22"/>
              </w:rPr>
              <w:t>相談希望</w:t>
            </w:r>
            <w:r w:rsidR="00777656" w:rsidRPr="006B7136">
              <w:rPr>
                <w:rFonts w:hAnsi="Meiryo UI" w:cs="Arial Unicode MS" w:hint="eastAsia"/>
                <w:color w:val="000000" w:themeColor="text1"/>
                <w:sz w:val="22"/>
              </w:rPr>
              <w:t>メニ</w:t>
            </w:r>
            <w:r w:rsidR="00777656">
              <w:rPr>
                <w:rFonts w:hAnsi="Meiryo UI" w:cs="Arial Unicode MS" w:hint="eastAsia"/>
                <w:sz w:val="22"/>
              </w:rPr>
              <w:t>ュー</w:t>
            </w:r>
          </w:p>
        </w:tc>
        <w:tc>
          <w:tcPr>
            <w:tcW w:w="7645" w:type="dxa"/>
            <w:vAlign w:val="center"/>
          </w:tcPr>
          <w:p w14:paraId="02354A78" w14:textId="77777777" w:rsidR="00D73BCF" w:rsidRPr="001946D1" w:rsidRDefault="00D50651" w:rsidP="00D50651">
            <w:pPr>
              <w:autoSpaceDE w:val="0"/>
              <w:autoSpaceDN w:val="0"/>
              <w:adjustRightInd w:val="0"/>
              <w:spacing w:line="360" w:lineRule="exact"/>
              <w:ind w:firstLineChars="50" w:firstLine="110"/>
              <w:jc w:val="left"/>
              <w:rPr>
                <w:rFonts w:asciiTheme="majorHAnsi" w:eastAsiaTheme="majorHAnsi" w:hAnsiTheme="majorHAnsi" w:cs="Arial Unicode MS"/>
                <w:sz w:val="22"/>
              </w:rPr>
            </w:pPr>
            <w:r w:rsidRPr="001946D1">
              <w:rPr>
                <w:rFonts w:asciiTheme="majorHAnsi" w:eastAsiaTheme="majorHAnsi" w:hAnsiTheme="majorHAnsi" w:cs="Arial Unicode MS" w:hint="eastAsia"/>
                <w:sz w:val="22"/>
              </w:rPr>
              <w:t>（　）</w:t>
            </w:r>
            <w:r w:rsidR="00777656" w:rsidRPr="001946D1">
              <w:rPr>
                <w:rFonts w:asciiTheme="majorHAnsi" w:eastAsiaTheme="majorHAnsi" w:hAnsiTheme="majorHAnsi" w:cs="ＭＳ 明朝" w:hint="eastAsia"/>
                <w:sz w:val="22"/>
              </w:rPr>
              <w:t>①</w:t>
            </w:r>
            <w:r w:rsidR="00777656" w:rsidRPr="001946D1">
              <w:rPr>
                <w:rFonts w:asciiTheme="majorHAnsi" w:eastAsiaTheme="majorHAnsi" w:hAnsiTheme="majorHAnsi" w:cs="Arial Unicode MS" w:hint="eastAsia"/>
                <w:sz w:val="22"/>
              </w:rPr>
              <w:t xml:space="preserve">　（　）</w:t>
            </w:r>
            <w:r w:rsidR="00777656" w:rsidRPr="001946D1">
              <w:rPr>
                <w:rFonts w:asciiTheme="majorHAnsi" w:eastAsiaTheme="majorHAnsi" w:hAnsiTheme="majorHAnsi" w:cs="ＭＳ 明朝" w:hint="eastAsia"/>
                <w:sz w:val="22"/>
              </w:rPr>
              <w:t>②</w:t>
            </w:r>
            <w:r w:rsidRPr="001946D1">
              <w:rPr>
                <w:rFonts w:asciiTheme="majorHAnsi" w:eastAsiaTheme="majorHAnsi" w:hAnsiTheme="majorHAnsi" w:cs="ＭＳ 明朝" w:hint="eastAsia"/>
                <w:sz w:val="22"/>
              </w:rPr>
              <w:t xml:space="preserve"> </w:t>
            </w:r>
            <w:r w:rsidRPr="001946D1">
              <w:rPr>
                <w:rFonts w:asciiTheme="majorHAnsi" w:eastAsiaTheme="majorHAnsi" w:hAnsiTheme="majorHAnsi" w:cs="Arial Unicode MS" w:hint="eastAsia"/>
                <w:sz w:val="22"/>
              </w:rPr>
              <w:t>（　）③　（　）④　（　）⑤</w:t>
            </w:r>
          </w:p>
          <w:p w14:paraId="5176812F" w14:textId="77777777" w:rsidR="00B11117" w:rsidRPr="00777656" w:rsidRDefault="00D73BCF" w:rsidP="00D73BCF">
            <w:pPr>
              <w:autoSpaceDE w:val="0"/>
              <w:autoSpaceDN w:val="0"/>
              <w:adjustRightInd w:val="0"/>
              <w:spacing w:line="360" w:lineRule="exact"/>
              <w:ind w:firstLineChars="50" w:firstLine="110"/>
              <w:jc w:val="left"/>
              <w:rPr>
                <w:rFonts w:hAnsi="Meiryo UI" w:cs="Arial Unicode MS"/>
                <w:sz w:val="22"/>
              </w:rPr>
            </w:pPr>
            <w:r>
              <w:rPr>
                <w:rFonts w:hAnsi="Meiryo UI" w:cs="Arial Unicode MS" w:hint="eastAsia"/>
                <w:sz w:val="22"/>
              </w:rPr>
              <w:t>（　）その他　＊下記「ご相談内容」に貴社のご希望を記載してください</w:t>
            </w:r>
          </w:p>
        </w:tc>
      </w:tr>
      <w:tr w:rsidR="007576A8" w:rsidRPr="00B11117" w14:paraId="34188A55" w14:textId="77777777" w:rsidTr="007576A8">
        <w:trPr>
          <w:trHeight w:val="1106"/>
        </w:trPr>
        <w:tc>
          <w:tcPr>
            <w:tcW w:w="1983" w:type="dxa"/>
            <w:vAlign w:val="center"/>
          </w:tcPr>
          <w:p w14:paraId="19252431" w14:textId="77777777" w:rsidR="007576A8" w:rsidRDefault="00D73BCF" w:rsidP="007576A8">
            <w:pPr>
              <w:autoSpaceDE w:val="0"/>
              <w:autoSpaceDN w:val="0"/>
              <w:adjustRightInd w:val="0"/>
              <w:spacing w:line="360" w:lineRule="exact"/>
              <w:jc w:val="center"/>
              <w:rPr>
                <w:rFonts w:hAnsi="Meiryo UI" w:cs="Arial Unicode MS"/>
                <w:sz w:val="22"/>
              </w:rPr>
            </w:pPr>
            <w:r>
              <w:rPr>
                <w:rFonts w:hAnsi="Meiryo UI" w:cs="Arial Unicode MS" w:hint="eastAsia"/>
                <w:sz w:val="22"/>
              </w:rPr>
              <w:t>ご相談内容</w:t>
            </w:r>
          </w:p>
        </w:tc>
        <w:tc>
          <w:tcPr>
            <w:tcW w:w="7645" w:type="dxa"/>
            <w:vAlign w:val="center"/>
          </w:tcPr>
          <w:p w14:paraId="40EA2E43" w14:textId="77777777" w:rsidR="007576A8" w:rsidRDefault="00D73BCF" w:rsidP="007576A8">
            <w:pPr>
              <w:autoSpaceDE w:val="0"/>
              <w:autoSpaceDN w:val="0"/>
              <w:adjustRightInd w:val="0"/>
              <w:spacing w:line="360" w:lineRule="exact"/>
              <w:jc w:val="left"/>
              <w:rPr>
                <w:rFonts w:hAnsi="Meiryo UI" w:cs="Arial Unicode MS"/>
                <w:sz w:val="22"/>
              </w:rPr>
            </w:pPr>
            <w:r>
              <w:rPr>
                <w:rFonts w:hAnsi="Meiryo UI" w:cs="Arial Unicode MS" w:hint="eastAsia"/>
                <w:sz w:val="22"/>
              </w:rPr>
              <w:t>＊ご相談したい内容を、可能な範囲で具体的に記載してください</w:t>
            </w:r>
          </w:p>
          <w:p w14:paraId="72FD9E99" w14:textId="77777777" w:rsidR="00D73BCF" w:rsidRDefault="00D73BCF" w:rsidP="007576A8">
            <w:pPr>
              <w:autoSpaceDE w:val="0"/>
              <w:autoSpaceDN w:val="0"/>
              <w:adjustRightInd w:val="0"/>
              <w:spacing w:line="360" w:lineRule="exact"/>
              <w:jc w:val="left"/>
              <w:rPr>
                <w:rFonts w:hAnsi="Meiryo UI" w:cs="Arial Unicode MS"/>
                <w:sz w:val="22"/>
              </w:rPr>
            </w:pPr>
          </w:p>
          <w:p w14:paraId="25331A51" w14:textId="77777777" w:rsidR="00234884" w:rsidRPr="00D73BCF" w:rsidRDefault="00234884" w:rsidP="007576A8">
            <w:pPr>
              <w:autoSpaceDE w:val="0"/>
              <w:autoSpaceDN w:val="0"/>
              <w:adjustRightInd w:val="0"/>
              <w:spacing w:line="360" w:lineRule="exact"/>
              <w:jc w:val="left"/>
              <w:rPr>
                <w:rFonts w:hAnsi="Meiryo UI" w:cs="Arial Unicode MS"/>
                <w:sz w:val="22"/>
              </w:rPr>
            </w:pPr>
          </w:p>
          <w:p w14:paraId="06BA40C2" w14:textId="77777777" w:rsidR="00D73BCF" w:rsidRDefault="00D73BCF" w:rsidP="007576A8">
            <w:pPr>
              <w:autoSpaceDE w:val="0"/>
              <w:autoSpaceDN w:val="0"/>
              <w:adjustRightInd w:val="0"/>
              <w:spacing w:line="360" w:lineRule="exact"/>
              <w:jc w:val="left"/>
              <w:rPr>
                <w:rFonts w:hAnsi="Meiryo UI" w:cs="Arial Unicode MS"/>
                <w:sz w:val="22"/>
              </w:rPr>
            </w:pPr>
          </w:p>
          <w:p w14:paraId="3252F89E" w14:textId="77777777" w:rsidR="00D73BCF" w:rsidRPr="00777656" w:rsidRDefault="00D73BCF" w:rsidP="007576A8">
            <w:pPr>
              <w:autoSpaceDE w:val="0"/>
              <w:autoSpaceDN w:val="0"/>
              <w:adjustRightInd w:val="0"/>
              <w:spacing w:line="360" w:lineRule="exact"/>
              <w:jc w:val="left"/>
              <w:rPr>
                <w:rFonts w:hAnsi="Meiryo UI" w:cs="Arial Unicode MS"/>
                <w:sz w:val="22"/>
              </w:rPr>
            </w:pPr>
          </w:p>
        </w:tc>
      </w:tr>
    </w:tbl>
    <w:p w14:paraId="2C7FBCEA" w14:textId="77777777" w:rsidR="00742D89" w:rsidRPr="007576A8" w:rsidRDefault="00777656" w:rsidP="007576A8">
      <w:pPr>
        <w:snapToGrid w:val="0"/>
        <w:spacing w:line="200" w:lineRule="atLeast"/>
        <w:ind w:left="160" w:hangingChars="100" w:hanging="160"/>
        <w:rPr>
          <w:rFonts w:hAnsi="Meiryo UI"/>
        </w:rPr>
      </w:pPr>
      <w:r w:rsidRPr="007576A8">
        <w:rPr>
          <w:rFonts w:hAnsi="Meiryo UI" w:hint="eastAsia"/>
          <w:sz w:val="16"/>
        </w:rPr>
        <w:t>※ご記入頂いた情報は大阪商工会議所からの各種連絡・情報提供(E-Mail含む)</w:t>
      </w:r>
      <w:r w:rsidR="007576A8" w:rsidRPr="007576A8">
        <w:rPr>
          <w:rFonts w:hAnsi="Meiryo UI" w:hint="eastAsia"/>
          <w:sz w:val="16"/>
        </w:rPr>
        <w:t>に利用する</w:t>
      </w:r>
      <w:r w:rsidR="000E1565">
        <w:rPr>
          <w:rFonts w:hAnsi="Meiryo UI" w:hint="eastAsia"/>
          <w:sz w:val="16"/>
        </w:rPr>
        <w:t>ほか、申込された</w:t>
      </w:r>
      <w:r w:rsidR="007576A8" w:rsidRPr="007576A8">
        <w:rPr>
          <w:rFonts w:hAnsi="Meiryo UI" w:hint="eastAsia"/>
          <w:sz w:val="16"/>
        </w:rPr>
        <w:t>コンサルティング事業者</w:t>
      </w:r>
      <w:r w:rsidRPr="007576A8">
        <w:rPr>
          <w:rFonts w:hAnsi="Meiryo UI" w:hint="eastAsia"/>
          <w:sz w:val="16"/>
        </w:rPr>
        <w:t>に</w:t>
      </w:r>
      <w:r w:rsidR="007576A8">
        <w:rPr>
          <w:rFonts w:hAnsi="Meiryo UI" w:hint="eastAsia"/>
          <w:sz w:val="16"/>
        </w:rPr>
        <w:t>提供</w:t>
      </w:r>
      <w:r w:rsidRPr="007576A8">
        <w:rPr>
          <w:rFonts w:hAnsi="Meiryo UI" w:hint="eastAsia"/>
          <w:sz w:val="16"/>
        </w:rPr>
        <w:t>します。</w:t>
      </w:r>
      <w:bookmarkEnd w:id="0"/>
    </w:p>
    <w:sectPr w:rsidR="00742D89" w:rsidRPr="007576A8" w:rsidSect="00E1761F">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A5831" w14:textId="77777777" w:rsidR="001B57EB" w:rsidRDefault="001B57EB" w:rsidP="001B57EB">
      <w:r>
        <w:separator/>
      </w:r>
    </w:p>
  </w:endnote>
  <w:endnote w:type="continuationSeparator" w:id="0">
    <w:p w14:paraId="69B17740" w14:textId="77777777" w:rsidR="001B57EB" w:rsidRDefault="001B57EB" w:rsidP="001B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9652A" w14:textId="77777777" w:rsidR="001B57EB" w:rsidRDefault="001B57EB" w:rsidP="001B57EB">
      <w:r>
        <w:separator/>
      </w:r>
    </w:p>
  </w:footnote>
  <w:footnote w:type="continuationSeparator" w:id="0">
    <w:p w14:paraId="6F4ADD09" w14:textId="77777777" w:rsidR="001B57EB" w:rsidRDefault="001B57EB" w:rsidP="001B5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23867"/>
    <w:multiLevelType w:val="hybridMultilevel"/>
    <w:tmpl w:val="1E04E8F6"/>
    <w:lvl w:ilvl="0" w:tplc="501839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A170CD"/>
    <w:multiLevelType w:val="hybridMultilevel"/>
    <w:tmpl w:val="94D42842"/>
    <w:lvl w:ilvl="0" w:tplc="A0428A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5B0"/>
    <w:rsid w:val="00053241"/>
    <w:rsid w:val="00053836"/>
    <w:rsid w:val="00081137"/>
    <w:rsid w:val="000E13AB"/>
    <w:rsid w:val="000E1565"/>
    <w:rsid w:val="000F177F"/>
    <w:rsid w:val="00163424"/>
    <w:rsid w:val="00181A5C"/>
    <w:rsid w:val="00194698"/>
    <w:rsid w:val="001946D1"/>
    <w:rsid w:val="001A0148"/>
    <w:rsid w:val="001B0EC4"/>
    <w:rsid w:val="001B57EB"/>
    <w:rsid w:val="00225438"/>
    <w:rsid w:val="00234884"/>
    <w:rsid w:val="002E5E35"/>
    <w:rsid w:val="002F4AC4"/>
    <w:rsid w:val="0038186E"/>
    <w:rsid w:val="00464F78"/>
    <w:rsid w:val="0047217E"/>
    <w:rsid w:val="004914D8"/>
    <w:rsid w:val="004C0609"/>
    <w:rsid w:val="00575B03"/>
    <w:rsid w:val="0058793E"/>
    <w:rsid w:val="00641D3A"/>
    <w:rsid w:val="00660D21"/>
    <w:rsid w:val="006B7136"/>
    <w:rsid w:val="006E7129"/>
    <w:rsid w:val="006F089E"/>
    <w:rsid w:val="006F73A6"/>
    <w:rsid w:val="0071068D"/>
    <w:rsid w:val="00742D89"/>
    <w:rsid w:val="007576A8"/>
    <w:rsid w:val="00777656"/>
    <w:rsid w:val="007C0586"/>
    <w:rsid w:val="007D7CA0"/>
    <w:rsid w:val="007F5190"/>
    <w:rsid w:val="008428C5"/>
    <w:rsid w:val="0087438F"/>
    <w:rsid w:val="008D41B9"/>
    <w:rsid w:val="00931911"/>
    <w:rsid w:val="009E30EE"/>
    <w:rsid w:val="00A1336A"/>
    <w:rsid w:val="00A70BBD"/>
    <w:rsid w:val="00B07F0A"/>
    <w:rsid w:val="00B11117"/>
    <w:rsid w:val="00B31422"/>
    <w:rsid w:val="00B50770"/>
    <w:rsid w:val="00B53CDA"/>
    <w:rsid w:val="00B805B3"/>
    <w:rsid w:val="00BB1287"/>
    <w:rsid w:val="00BD1C81"/>
    <w:rsid w:val="00C53DC2"/>
    <w:rsid w:val="00C604B8"/>
    <w:rsid w:val="00C71053"/>
    <w:rsid w:val="00CF2638"/>
    <w:rsid w:val="00D14152"/>
    <w:rsid w:val="00D14F99"/>
    <w:rsid w:val="00D36ABA"/>
    <w:rsid w:val="00D50651"/>
    <w:rsid w:val="00D70583"/>
    <w:rsid w:val="00D73BCF"/>
    <w:rsid w:val="00E05DD4"/>
    <w:rsid w:val="00E1761F"/>
    <w:rsid w:val="00E36177"/>
    <w:rsid w:val="00F145B1"/>
    <w:rsid w:val="00F213B4"/>
    <w:rsid w:val="00F340D9"/>
    <w:rsid w:val="00FB55B0"/>
    <w:rsid w:val="00FD3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A6E0320"/>
  <w15:chartTrackingRefBased/>
  <w15:docId w15:val="{E34E2038-9B6E-4A17-ADA3-2C0EEC7B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CDA"/>
    <w:pPr>
      <w:widowControl w:val="0"/>
      <w:jc w:val="both"/>
    </w:pPr>
    <w:rPr>
      <w:rFonts w:ascii="Meiryo UI" w:eastAsia="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5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77656"/>
    <w:rPr>
      <w:color w:val="0563C1" w:themeColor="hyperlink"/>
      <w:u w:val="single"/>
    </w:rPr>
  </w:style>
  <w:style w:type="paragraph" w:styleId="a5">
    <w:name w:val="Balloon Text"/>
    <w:basedOn w:val="a"/>
    <w:link w:val="a6"/>
    <w:uiPriority w:val="99"/>
    <w:semiHidden/>
    <w:unhideWhenUsed/>
    <w:rsid w:val="00464F7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64F78"/>
    <w:rPr>
      <w:rFonts w:asciiTheme="majorHAnsi" w:eastAsiaTheme="majorEastAsia" w:hAnsiTheme="majorHAnsi" w:cstheme="majorBidi"/>
      <w:sz w:val="18"/>
      <w:szCs w:val="18"/>
    </w:rPr>
  </w:style>
  <w:style w:type="character" w:styleId="a7">
    <w:name w:val="annotation reference"/>
    <w:basedOn w:val="a0"/>
    <w:uiPriority w:val="99"/>
    <w:semiHidden/>
    <w:unhideWhenUsed/>
    <w:rsid w:val="00D50651"/>
    <w:rPr>
      <w:sz w:val="18"/>
      <w:szCs w:val="18"/>
    </w:rPr>
  </w:style>
  <w:style w:type="paragraph" w:styleId="a8">
    <w:name w:val="annotation text"/>
    <w:basedOn w:val="a"/>
    <w:link w:val="a9"/>
    <w:uiPriority w:val="99"/>
    <w:semiHidden/>
    <w:unhideWhenUsed/>
    <w:rsid w:val="00D50651"/>
    <w:pPr>
      <w:jc w:val="left"/>
    </w:pPr>
  </w:style>
  <w:style w:type="character" w:customStyle="1" w:styleId="a9">
    <w:name w:val="コメント文字列 (文字)"/>
    <w:basedOn w:val="a0"/>
    <w:link w:val="a8"/>
    <w:uiPriority w:val="99"/>
    <w:semiHidden/>
    <w:rsid w:val="00D50651"/>
  </w:style>
  <w:style w:type="paragraph" w:styleId="aa">
    <w:name w:val="annotation subject"/>
    <w:basedOn w:val="a8"/>
    <w:next w:val="a8"/>
    <w:link w:val="ab"/>
    <w:uiPriority w:val="99"/>
    <w:semiHidden/>
    <w:unhideWhenUsed/>
    <w:rsid w:val="00D50651"/>
    <w:rPr>
      <w:b/>
      <w:bCs/>
    </w:rPr>
  </w:style>
  <w:style w:type="character" w:customStyle="1" w:styleId="ab">
    <w:name w:val="コメント内容 (文字)"/>
    <w:basedOn w:val="a9"/>
    <w:link w:val="aa"/>
    <w:uiPriority w:val="99"/>
    <w:semiHidden/>
    <w:rsid w:val="00D50651"/>
    <w:rPr>
      <w:b/>
      <w:bCs/>
    </w:rPr>
  </w:style>
  <w:style w:type="paragraph" w:styleId="ac">
    <w:name w:val="header"/>
    <w:basedOn w:val="a"/>
    <w:link w:val="ad"/>
    <w:uiPriority w:val="99"/>
    <w:unhideWhenUsed/>
    <w:rsid w:val="001B57EB"/>
    <w:pPr>
      <w:tabs>
        <w:tab w:val="center" w:pos="4252"/>
        <w:tab w:val="right" w:pos="8504"/>
      </w:tabs>
      <w:snapToGrid w:val="0"/>
    </w:pPr>
  </w:style>
  <w:style w:type="character" w:customStyle="1" w:styleId="ad">
    <w:name w:val="ヘッダー (文字)"/>
    <w:basedOn w:val="a0"/>
    <w:link w:val="ac"/>
    <w:uiPriority w:val="99"/>
    <w:rsid w:val="001B57EB"/>
  </w:style>
  <w:style w:type="paragraph" w:styleId="ae">
    <w:name w:val="footer"/>
    <w:basedOn w:val="a"/>
    <w:link w:val="af"/>
    <w:uiPriority w:val="99"/>
    <w:unhideWhenUsed/>
    <w:rsid w:val="001B57EB"/>
    <w:pPr>
      <w:tabs>
        <w:tab w:val="center" w:pos="4252"/>
        <w:tab w:val="right" w:pos="8504"/>
      </w:tabs>
      <w:snapToGrid w:val="0"/>
    </w:pPr>
  </w:style>
  <w:style w:type="character" w:customStyle="1" w:styleId="af">
    <w:name w:val="フッター (文字)"/>
    <w:basedOn w:val="a0"/>
    <w:link w:val="ae"/>
    <w:uiPriority w:val="99"/>
    <w:rsid w:val="001B57EB"/>
  </w:style>
  <w:style w:type="paragraph" w:styleId="af0">
    <w:name w:val="List Paragraph"/>
    <w:basedOn w:val="a"/>
    <w:uiPriority w:val="34"/>
    <w:qFormat/>
    <w:rsid w:val="00D141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tl@osaka.cci.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3">
      <a:majorFont>
        <a:latin typeface="Meiryo UI"/>
        <a:ea typeface="Meiryo UI"/>
        <a:cs typeface=""/>
      </a:majorFont>
      <a:minorFont>
        <a:latin typeface="Meiryo UI"/>
        <a:ea typeface="Meiryo U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337</Words>
  <Characters>1924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舘林香菜</dc:creator>
  <cp:keywords/>
  <dc:description/>
  <cp:lastModifiedBy>舘林　香菜</cp:lastModifiedBy>
  <cp:revision>17</cp:revision>
  <cp:lastPrinted>2021-04-01T08:53:00Z</cp:lastPrinted>
  <dcterms:created xsi:type="dcterms:W3CDTF">2021-03-25T09:09:00Z</dcterms:created>
  <dcterms:modified xsi:type="dcterms:W3CDTF">2021-04-02T06:49:00Z</dcterms:modified>
</cp:coreProperties>
</file>