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467D5" w14:textId="77777777" w:rsidR="00F24BD3" w:rsidRDefault="0076525C" w:rsidP="00190C4E">
      <w:pPr>
        <w:tabs>
          <w:tab w:val="left" w:pos="1260"/>
        </w:tabs>
        <w:snapToGrid w:val="0"/>
        <w:spacing w:line="240" w:lineRule="exact"/>
        <w:rPr>
          <w:rFonts w:ascii="ＭＳ ゴシック" w:eastAsia="ＭＳ ゴシック" w:hAnsi="ＭＳ ゴシック"/>
          <w:sz w:val="20"/>
        </w:rPr>
      </w:pPr>
      <w:r w:rsidRPr="00B14CF9">
        <w:rPr>
          <w:rFonts w:ascii="メイリオ" w:eastAsia="メイリオ" w:hAnsi="メイリオ" w:cs="メイリオ"/>
          <w:b/>
          <w:noProof/>
          <w:sz w:val="16"/>
        </w:rPr>
        <w:drawing>
          <wp:anchor distT="0" distB="0" distL="114300" distR="114300" simplePos="0" relativeHeight="251719680" behindDoc="0" locked="0" layoutInCell="1" allowOverlap="1" wp14:anchorId="143E6C98" wp14:editId="39D8CF0C">
            <wp:simplePos x="0" y="0"/>
            <wp:positionH relativeFrom="column">
              <wp:posOffset>5723255</wp:posOffset>
            </wp:positionH>
            <wp:positionV relativeFrom="paragraph">
              <wp:posOffset>47625</wp:posOffset>
            </wp:positionV>
            <wp:extent cx="1181100" cy="180975"/>
            <wp:effectExtent l="0" t="0" r="0" b="9525"/>
            <wp:wrapNone/>
            <wp:docPr id="2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181100" cy="180975"/>
                    </a:xfrm>
                    <a:prstGeom prst="rect">
                      <a:avLst/>
                    </a:prstGeom>
                    <a:noFill/>
                    <a:ln w="9525">
                      <a:noFill/>
                      <a:miter lim="800000"/>
                      <a:headEnd/>
                      <a:tailEnd/>
                    </a:ln>
                  </pic:spPr>
                </pic:pic>
              </a:graphicData>
            </a:graphic>
          </wp:anchor>
        </w:drawing>
      </w:r>
      <w:r w:rsidRPr="00904A75">
        <w:rPr>
          <w:rFonts w:ascii="メイリオ" w:eastAsia="メイリオ" w:hAnsi="メイリオ" w:cs="メイリオ"/>
          <w:noProof/>
          <w:sz w:val="16"/>
        </w:rPr>
        <w:drawing>
          <wp:anchor distT="0" distB="0" distL="114300" distR="114300" simplePos="0" relativeHeight="251655168" behindDoc="0" locked="0" layoutInCell="1" allowOverlap="1" wp14:anchorId="4D8BD24E" wp14:editId="080FD71A">
            <wp:simplePos x="0" y="0"/>
            <wp:positionH relativeFrom="column">
              <wp:posOffset>4415790</wp:posOffset>
            </wp:positionH>
            <wp:positionV relativeFrom="paragraph">
              <wp:posOffset>-127635</wp:posOffset>
            </wp:positionV>
            <wp:extent cx="2466340" cy="136525"/>
            <wp:effectExtent l="0" t="0" r="0" b="0"/>
            <wp:wrapNone/>
            <wp:docPr id="1" name="図 1" descr="\\Dona6\busho\人材開発部\研修担当\わかるできるかわる文字\mojimoj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a6\busho\人材開発部\研修担当\わかるできるかわる文字\mojimoji3.jpg"/>
                    <pic:cNvPicPr>
                      <a:picLocks noChangeAspect="1" noChangeArrowheads="1"/>
                    </pic:cNvPicPr>
                  </pic:nvPicPr>
                  <pic:blipFill>
                    <a:blip r:embed="rId7" cstate="print"/>
                    <a:srcRect/>
                    <a:stretch>
                      <a:fillRect/>
                    </a:stretch>
                  </pic:blipFill>
                  <pic:spPr bwMode="auto">
                    <a:xfrm>
                      <a:off x="0" y="0"/>
                      <a:ext cx="2466340" cy="1365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85B8D">
        <w:rPr>
          <w:rFonts w:ascii="メイリオ" w:eastAsia="メイリオ" w:hAnsi="メイリオ" w:cs="メイリオ"/>
          <w:noProof/>
          <w:sz w:val="16"/>
        </w:rPr>
        <mc:AlternateContent>
          <mc:Choice Requires="wps">
            <w:drawing>
              <wp:anchor distT="0" distB="0" distL="114300" distR="114300" simplePos="0" relativeHeight="251713536" behindDoc="0" locked="0" layoutInCell="1" allowOverlap="1" wp14:anchorId="62BBAEF9" wp14:editId="55347EF1">
                <wp:simplePos x="0" y="0"/>
                <wp:positionH relativeFrom="margin">
                  <wp:posOffset>-4745</wp:posOffset>
                </wp:positionH>
                <wp:positionV relativeFrom="paragraph">
                  <wp:posOffset>99060</wp:posOffset>
                </wp:positionV>
                <wp:extent cx="5331125" cy="199497"/>
                <wp:effectExtent l="0" t="0" r="0" b="0"/>
                <wp:wrapNone/>
                <wp:docPr id="1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125" cy="199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3D888" w14:textId="77777777" w:rsidR="00B67148" w:rsidRPr="00B90377" w:rsidRDefault="00B67148" w:rsidP="00B67148">
                            <w:pPr>
                              <w:spacing w:line="260" w:lineRule="exact"/>
                              <w:jc w:val="left"/>
                              <w:rPr>
                                <w:rFonts w:ascii="HGPｺﾞｼｯｸM" w:eastAsia="HGPｺﾞｼｯｸM"/>
                                <w:sz w:val="24"/>
                              </w:rPr>
                            </w:pPr>
                            <w:r w:rsidRPr="00B90377">
                              <w:rPr>
                                <w:rFonts w:ascii="HGPｺﾞｼｯｸM" w:eastAsia="HGPｺﾞｼｯｸM" w:hAnsi="メイリオ" w:cs="メイリオ" w:hint="eastAsia"/>
                                <w:sz w:val="24"/>
                              </w:rPr>
                              <w:t>「未払い残業代」「過重労働による労災」で会社を危うくする前に！</w:t>
                            </w:r>
                          </w:p>
                          <w:p w14:paraId="2986B5DF" w14:textId="77777777" w:rsidR="004C0E52" w:rsidRPr="00B67148" w:rsidRDefault="004C0E52" w:rsidP="00C419D3">
                            <w:pPr>
                              <w:spacing w:line="260" w:lineRule="exact"/>
                              <w:jc w:val="left"/>
                              <w:rPr>
                                <w:rFonts w:ascii="HGPｺﾞｼｯｸM" w:eastAsia="HGPｺﾞｼｯｸM"/>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BBAEF9" id="_x0000_t202" coordsize="21600,21600" o:spt="202" path="m,l,21600r21600,l21600,xe">
                <v:stroke joinstyle="miter"/>
                <v:path gradientshapeok="t" o:connecttype="rect"/>
              </v:shapetype>
              <v:shape id="Text Box 61" o:spid="_x0000_s1026" type="#_x0000_t202" style="position:absolute;left:0;text-align:left;margin-left:-.35pt;margin-top:7.8pt;width:419.75pt;height:15.7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" filled="f" stroked="f">
                <v:textbox inset="5.85pt,.7pt,5.85pt,.7pt">
                  <w:txbxContent>
                    <w:p w14:paraId="57B3D888" w14:textId="77777777" w:rsidR="00B67148" w:rsidRPr="00B90377" w:rsidRDefault="00B67148" w:rsidP="00B67148">
                      <w:pPr>
                        <w:spacing w:line="260" w:lineRule="exact"/>
                        <w:jc w:val="left"/>
                        <w:rPr>
                          <w:rFonts w:ascii="HGPｺﾞｼｯｸM" w:eastAsia="HGPｺﾞｼｯｸM"/>
                          <w:sz w:val="24"/>
                        </w:rPr>
                      </w:pPr>
                      <w:r w:rsidRPr="00B90377">
                        <w:rPr>
                          <w:rFonts w:ascii="HGPｺﾞｼｯｸM" w:eastAsia="HGPｺﾞｼｯｸM" w:hAnsi="メイリオ" w:cs="メイリオ" w:hint="eastAsia"/>
                          <w:sz w:val="24"/>
                        </w:rPr>
                        <w:t>「未払い残業代」「過重労働による労災」で会社を危うくする前に！</w:t>
                      </w:r>
                    </w:p>
                    <w:p w14:paraId="2986B5DF" w14:textId="77777777" w:rsidR="004C0E52" w:rsidRPr="00B67148" w:rsidRDefault="004C0E52" w:rsidP="00C419D3">
                      <w:pPr>
                        <w:spacing w:line="260" w:lineRule="exact"/>
                        <w:jc w:val="left"/>
                        <w:rPr>
                          <w:rFonts w:ascii="HGPｺﾞｼｯｸM" w:eastAsia="HGPｺﾞｼｯｸM"/>
                          <w:sz w:val="24"/>
                        </w:rPr>
                      </w:pPr>
                    </w:p>
                  </w:txbxContent>
                </v:textbox>
                <w10:wrap anchorx="margin"/>
              </v:shape>
            </w:pict>
          </mc:Fallback>
        </mc:AlternateContent>
      </w:r>
    </w:p>
    <w:p w14:paraId="3E101B03" w14:textId="77777777" w:rsidR="00A85B8D" w:rsidRDefault="00A85B8D" w:rsidP="00A85B8D">
      <w:pPr>
        <w:tabs>
          <w:tab w:val="left" w:pos="1260"/>
        </w:tabs>
        <w:spacing w:line="280" w:lineRule="exact"/>
        <w:rPr>
          <w:rFonts w:ascii="ＭＳ ゴシック" w:eastAsia="ＭＳ ゴシック" w:hAnsi="ＭＳ ゴシック"/>
          <w:sz w:val="20"/>
        </w:rPr>
      </w:pPr>
    </w:p>
    <w:p w14:paraId="0AE92A9E" w14:textId="77777777" w:rsidR="009E0173" w:rsidRPr="003E3434" w:rsidRDefault="003E3434" w:rsidP="0076525C">
      <w:pPr>
        <w:pStyle w:val="Web"/>
        <w:spacing w:beforeLines="15" w:before="49" w:beforeAutospacing="0" w:afterLines="35" w:after="114" w:afterAutospacing="0" w:line="760" w:lineRule="exact"/>
        <w:jc w:val="center"/>
        <w:rPr>
          <w:rFonts w:ascii="HGPｺﾞｼｯｸE" w:eastAsia="HGPｺﾞｼｯｸE" w:hAnsi="HGPｺﾞｼｯｸE"/>
          <w:sz w:val="68"/>
          <w:szCs w:val="68"/>
        </w:rPr>
      </w:pPr>
      <w:r w:rsidRPr="003E3434">
        <w:rPr>
          <w:rFonts w:ascii="HGPｺﾞｼｯｸE" w:eastAsia="HGPｺﾞｼｯｸE" w:hAnsi="HGPｺﾞｼｯｸE" w:cs="メイリオ" w:hint="eastAsia"/>
          <w:b/>
          <w:bCs/>
          <w:color w:val="000000" w:themeColor="text1"/>
          <w:sz w:val="68"/>
          <w:szCs w:val="68"/>
        </w:rPr>
        <w:t>「時間外労働・未払い残業」対策</w:t>
      </w:r>
      <w:r w:rsidR="009E0173" w:rsidRPr="003E3434">
        <w:rPr>
          <w:rFonts w:ascii="HGPｺﾞｼｯｸE" w:eastAsia="HGPｺﾞｼｯｸE" w:hAnsi="HGPｺﾞｼｯｸE" w:cs="メイリオ" w:hint="eastAsia"/>
          <w:b/>
          <w:bCs/>
          <w:color w:val="000000" w:themeColor="text1"/>
          <w:sz w:val="68"/>
          <w:szCs w:val="68"/>
        </w:rPr>
        <w:t>講座</w:t>
      </w:r>
    </w:p>
    <w:p w14:paraId="2E14B1C9" w14:textId="77777777" w:rsidR="00F24BD3" w:rsidRDefault="00267246"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81792" behindDoc="0" locked="0" layoutInCell="1" allowOverlap="1" wp14:anchorId="59F6C063" wp14:editId="6A3F71D3">
                <wp:simplePos x="0" y="0"/>
                <wp:positionH relativeFrom="column">
                  <wp:posOffset>3411318</wp:posOffset>
                </wp:positionH>
                <wp:positionV relativeFrom="paragraph">
                  <wp:posOffset>49530</wp:posOffset>
                </wp:positionV>
                <wp:extent cx="3475990" cy="2505075"/>
                <wp:effectExtent l="0" t="0" r="0" b="9525"/>
                <wp:wrapNone/>
                <wp:docPr id="1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5990" cy="2505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E4682" w14:textId="77777777" w:rsidR="00F3296D" w:rsidRPr="005B06BB" w:rsidRDefault="00D60D7C" w:rsidP="00F3296D">
                            <w:pPr>
                              <w:snapToGrid w:val="0"/>
                              <w:spacing w:beforeLines="25" w:before="81" w:line="260" w:lineRule="exact"/>
                              <w:rPr>
                                <w:rFonts w:ascii="メイリオ" w:eastAsia="メイリオ" w:hAnsi="メイリオ" w:cs="メイリオ"/>
                                <w:bCs/>
                                <w:sz w:val="20"/>
                              </w:rPr>
                            </w:pPr>
                            <w:r w:rsidRPr="005B06BB">
                              <w:rPr>
                                <w:rFonts w:ascii="メイリオ" w:eastAsia="メイリオ" w:hAnsi="メイリオ" w:cs="メイリオ" w:hint="eastAsia"/>
                                <w:bCs/>
                                <w:sz w:val="20"/>
                              </w:rPr>
                              <w:t>「</w:t>
                            </w:r>
                            <w:r w:rsidR="00383AC0" w:rsidRPr="005B06BB">
                              <w:rPr>
                                <w:rFonts w:ascii="メイリオ" w:eastAsia="メイリオ" w:hAnsi="メイリオ" w:cs="メイリオ" w:hint="eastAsia"/>
                                <w:b/>
                                <w:bCs/>
                                <w:sz w:val="20"/>
                              </w:rPr>
                              <w:t>罰則付き</w:t>
                            </w:r>
                            <w:r w:rsidRPr="005B06BB">
                              <w:rPr>
                                <w:rFonts w:ascii="メイリオ" w:eastAsia="メイリオ" w:hAnsi="メイリオ" w:cs="メイリオ" w:hint="eastAsia"/>
                                <w:b/>
                                <w:bCs/>
                                <w:sz w:val="20"/>
                              </w:rPr>
                              <w:t>時間外労働の上限規制」</w:t>
                            </w:r>
                            <w:r w:rsidR="00383AC0" w:rsidRPr="005B06BB">
                              <w:rPr>
                                <w:rFonts w:ascii="メイリオ" w:eastAsia="メイリオ" w:hAnsi="メイリオ" w:cs="メイリオ" w:hint="eastAsia"/>
                                <w:b/>
                                <w:bCs/>
                                <w:sz w:val="20"/>
                              </w:rPr>
                              <w:t>が</w:t>
                            </w:r>
                            <w:r w:rsidR="00F3296D" w:rsidRPr="005B06BB">
                              <w:rPr>
                                <w:rFonts w:ascii="メイリオ" w:eastAsia="メイリオ" w:hAnsi="メイリオ" w:cs="メイリオ" w:hint="eastAsia"/>
                                <w:b/>
                                <w:bCs/>
                                <w:sz w:val="20"/>
                              </w:rPr>
                              <w:t>順次施行となり、</w:t>
                            </w:r>
                            <w:r w:rsidRPr="005B06BB">
                              <w:rPr>
                                <w:rFonts w:ascii="メイリオ" w:eastAsia="メイリオ" w:hAnsi="メイリオ" w:cs="メイリオ" w:hint="eastAsia"/>
                                <w:b/>
                                <w:bCs/>
                                <w:sz w:val="20"/>
                              </w:rPr>
                              <w:t>労基署の調査指導も厳格化</w:t>
                            </w:r>
                            <w:r w:rsidRPr="005B06BB">
                              <w:rPr>
                                <w:rFonts w:ascii="メイリオ" w:eastAsia="メイリオ" w:hAnsi="メイリオ" w:cs="メイリオ" w:hint="eastAsia"/>
                                <w:bCs/>
                                <w:sz w:val="20"/>
                              </w:rPr>
                              <w:t>されます。</w:t>
                            </w:r>
                            <w:r w:rsidR="00F3296D" w:rsidRPr="003276A8">
                              <w:rPr>
                                <w:rFonts w:ascii="メイリオ" w:eastAsia="メイリオ" w:hAnsi="メイリオ" w:cs="メイリオ" w:hint="eastAsia"/>
                                <w:bCs/>
                                <w:sz w:val="20"/>
                              </w:rPr>
                              <w:t>36協定の</w:t>
                            </w:r>
                            <w:r w:rsidR="00FC39E1" w:rsidRPr="003276A8">
                              <w:rPr>
                                <w:rFonts w:ascii="メイリオ" w:eastAsia="メイリオ" w:hAnsi="メイリオ" w:cs="メイリオ" w:hint="eastAsia"/>
                                <w:bCs/>
                                <w:sz w:val="20"/>
                              </w:rPr>
                              <w:t>見直し</w:t>
                            </w:r>
                            <w:r w:rsidR="00C4582D" w:rsidRPr="003276A8">
                              <w:rPr>
                                <w:rFonts w:ascii="メイリオ" w:eastAsia="メイリオ" w:hAnsi="メイリオ" w:cs="メイリオ" w:hint="eastAsia"/>
                                <w:bCs/>
                                <w:sz w:val="20"/>
                              </w:rPr>
                              <w:t>、一般職層の時間管理のみならず</w:t>
                            </w:r>
                            <w:r w:rsidR="00F3296D" w:rsidRPr="005B06BB">
                              <w:rPr>
                                <w:rFonts w:ascii="メイリオ" w:eastAsia="メイリオ" w:hAnsi="メイリオ" w:cs="メイリオ" w:hint="eastAsia"/>
                                <w:b/>
                                <w:bCs/>
                                <w:sz w:val="20"/>
                              </w:rPr>
                              <w:t>管理職の労働時間状況の把握</w:t>
                            </w:r>
                            <w:r w:rsidR="00FC39E1" w:rsidRPr="005B06BB">
                              <w:rPr>
                                <w:rFonts w:ascii="メイリオ" w:eastAsia="メイリオ" w:hAnsi="メイリオ" w:cs="メイリオ" w:hint="eastAsia"/>
                                <w:b/>
                                <w:bCs/>
                                <w:sz w:val="20"/>
                              </w:rPr>
                              <w:t>が</w:t>
                            </w:r>
                            <w:r w:rsidR="00F3296D" w:rsidRPr="005B06BB">
                              <w:rPr>
                                <w:rFonts w:ascii="メイリオ" w:eastAsia="メイリオ" w:hAnsi="メイリオ" w:cs="メイリオ" w:hint="eastAsia"/>
                                <w:b/>
                                <w:bCs/>
                                <w:sz w:val="20"/>
                              </w:rPr>
                              <w:t>義務</w:t>
                            </w:r>
                            <w:r w:rsidR="00FC39E1" w:rsidRPr="005B06BB">
                              <w:rPr>
                                <w:rFonts w:ascii="メイリオ" w:eastAsia="メイリオ" w:hAnsi="メイリオ" w:cs="メイリオ" w:hint="eastAsia"/>
                                <w:b/>
                                <w:bCs/>
                                <w:sz w:val="20"/>
                              </w:rPr>
                              <w:t>化</w:t>
                            </w:r>
                            <w:r w:rsidR="00FC39E1" w:rsidRPr="005B06BB">
                              <w:rPr>
                                <w:rFonts w:ascii="メイリオ" w:eastAsia="メイリオ" w:hAnsi="メイリオ" w:cs="メイリオ" w:hint="eastAsia"/>
                                <w:bCs/>
                                <w:sz w:val="20"/>
                              </w:rPr>
                              <w:t>されるなど</w:t>
                            </w:r>
                            <w:r w:rsidR="00C4582D" w:rsidRPr="005B06BB">
                              <w:rPr>
                                <w:rFonts w:ascii="メイリオ" w:eastAsia="メイリオ" w:hAnsi="メイリオ" w:cs="メイリオ" w:hint="eastAsia"/>
                                <w:bCs/>
                                <w:sz w:val="20"/>
                              </w:rPr>
                              <w:t>、日ごろの運用体制の見直しが必須です。</w:t>
                            </w:r>
                          </w:p>
                          <w:p w14:paraId="0633EAEE" w14:textId="77777777" w:rsidR="00BB4DE3" w:rsidRPr="005B06BB" w:rsidRDefault="00F3296D" w:rsidP="00F3296D">
                            <w:pPr>
                              <w:snapToGrid w:val="0"/>
                              <w:spacing w:beforeLines="25" w:before="81" w:line="260" w:lineRule="exact"/>
                              <w:ind w:firstLineChars="100" w:firstLine="200"/>
                              <w:rPr>
                                <w:rFonts w:ascii="メイリオ" w:eastAsia="メイリオ" w:hAnsi="メイリオ" w:cs="メイリオ"/>
                                <w:bCs/>
                                <w:sz w:val="20"/>
                              </w:rPr>
                            </w:pPr>
                            <w:r w:rsidRPr="005B06BB">
                              <w:rPr>
                                <w:rFonts w:ascii="メイリオ" w:eastAsia="メイリオ" w:hAnsi="メイリオ" w:cs="メイリオ" w:hint="eastAsia"/>
                                <w:bCs/>
                                <w:sz w:val="20"/>
                              </w:rPr>
                              <w:t>また、</w:t>
                            </w:r>
                            <w:r w:rsidR="00BB4DE3" w:rsidRPr="005B06BB">
                              <w:rPr>
                                <w:rFonts w:ascii="メイリオ" w:eastAsia="メイリオ" w:hAnsi="メイリオ" w:cs="メイリオ" w:hint="eastAsia"/>
                                <w:bCs/>
                                <w:sz w:val="20"/>
                              </w:rPr>
                              <w:t>時間外・</w:t>
                            </w:r>
                            <w:r w:rsidR="00267246" w:rsidRPr="005B06BB">
                              <w:rPr>
                                <w:rFonts w:ascii="メイリオ" w:eastAsia="メイリオ" w:hAnsi="メイリオ" w:cs="メイリオ" w:hint="eastAsia"/>
                                <w:bCs/>
                                <w:sz w:val="20"/>
                              </w:rPr>
                              <w:t>未払い残業代</w:t>
                            </w:r>
                            <w:r w:rsidR="00BB4DE3" w:rsidRPr="005B06BB">
                              <w:rPr>
                                <w:rFonts w:ascii="メイリオ" w:eastAsia="メイリオ" w:hAnsi="メイリオ" w:cs="メイリオ" w:hint="eastAsia"/>
                                <w:bCs/>
                                <w:sz w:val="20"/>
                              </w:rPr>
                              <w:t>問題は</w:t>
                            </w:r>
                            <w:r w:rsidR="00267246" w:rsidRPr="005B06BB">
                              <w:rPr>
                                <w:rFonts w:ascii="メイリオ" w:eastAsia="メイリオ" w:hAnsi="メイリオ" w:cs="メイリオ" w:hint="eastAsia"/>
                                <w:bCs/>
                                <w:sz w:val="20"/>
                              </w:rPr>
                              <w:t>、在職している社員のみならず、退職した方やその家族から</w:t>
                            </w:r>
                            <w:r w:rsidR="00BB4DE3" w:rsidRPr="005B06BB">
                              <w:rPr>
                                <w:rFonts w:ascii="メイリオ" w:eastAsia="メイリオ" w:hAnsi="メイリオ" w:cs="メイリオ" w:hint="eastAsia"/>
                                <w:bCs/>
                                <w:sz w:val="20"/>
                              </w:rPr>
                              <w:t>の請求により</w:t>
                            </w:r>
                            <w:r w:rsidR="00267246" w:rsidRPr="005B06BB">
                              <w:rPr>
                                <w:rFonts w:ascii="メイリオ" w:eastAsia="メイリオ" w:hAnsi="メイリオ" w:cs="メイリオ" w:hint="eastAsia"/>
                                <w:bCs/>
                                <w:sz w:val="20"/>
                              </w:rPr>
                              <w:t>、</w:t>
                            </w:r>
                            <w:r w:rsidR="00BB4DE3" w:rsidRPr="005B06BB">
                              <w:rPr>
                                <w:rFonts w:ascii="メイリオ" w:eastAsia="メイリオ" w:hAnsi="メイリオ" w:cs="メイリオ" w:hint="eastAsia"/>
                                <w:bCs/>
                                <w:sz w:val="20"/>
                              </w:rPr>
                              <w:t>数千万円から数億円もの支払いになる場合があります。</w:t>
                            </w:r>
                          </w:p>
                          <w:p w14:paraId="10C87020" w14:textId="77777777" w:rsidR="00F53FA8" w:rsidRPr="005B06BB" w:rsidRDefault="00BB4DE3" w:rsidP="00B01DC1">
                            <w:pPr>
                              <w:snapToGrid w:val="0"/>
                              <w:spacing w:line="260" w:lineRule="exact"/>
                              <w:ind w:firstLineChars="100" w:firstLine="200"/>
                              <w:rPr>
                                <w:rFonts w:ascii="メイリオ" w:eastAsia="メイリオ" w:hAnsi="メイリオ" w:cs="メイリオ"/>
                                <w:bCs/>
                                <w:sz w:val="20"/>
                              </w:rPr>
                            </w:pPr>
                            <w:r w:rsidRPr="005B06BB">
                              <w:rPr>
                                <w:rFonts w:ascii="メイリオ" w:eastAsia="メイリオ" w:hAnsi="メイリオ" w:cs="メイリオ" w:hint="eastAsia"/>
                                <w:bCs/>
                                <w:sz w:val="20"/>
                              </w:rPr>
                              <w:t>長時間</w:t>
                            </w:r>
                            <w:r w:rsidR="00EC6D3A" w:rsidRPr="005B06BB">
                              <w:rPr>
                                <w:rFonts w:ascii="メイリオ" w:eastAsia="メイリオ" w:hAnsi="メイリオ" w:cs="メイリオ" w:hint="eastAsia"/>
                                <w:bCs/>
                                <w:sz w:val="20"/>
                              </w:rPr>
                              <w:t>・過重</w:t>
                            </w:r>
                            <w:r w:rsidRPr="005B06BB">
                              <w:rPr>
                                <w:rFonts w:ascii="メイリオ" w:eastAsia="メイリオ" w:hAnsi="メイリオ" w:cs="メイリオ" w:hint="eastAsia"/>
                                <w:bCs/>
                                <w:sz w:val="20"/>
                              </w:rPr>
                              <w:t>労働</w:t>
                            </w:r>
                            <w:r w:rsidR="00807FB5" w:rsidRPr="005B06BB">
                              <w:rPr>
                                <w:rFonts w:ascii="メイリオ" w:eastAsia="メイリオ" w:hAnsi="メイリオ" w:cs="メイリオ" w:hint="eastAsia"/>
                                <w:bCs/>
                                <w:sz w:val="20"/>
                              </w:rPr>
                              <w:t>により、</w:t>
                            </w:r>
                            <w:r w:rsidR="00F53FA8" w:rsidRPr="005B06BB">
                              <w:rPr>
                                <w:rFonts w:ascii="メイリオ" w:eastAsia="メイリオ" w:hAnsi="メイリオ" w:cs="メイリオ" w:hint="eastAsia"/>
                                <w:bCs/>
                                <w:sz w:val="20"/>
                              </w:rPr>
                              <w:t>うつ病やハラスメントが起きやすくなり、</w:t>
                            </w:r>
                            <w:r w:rsidR="009C3A61" w:rsidRPr="005B06BB">
                              <w:rPr>
                                <w:rFonts w:ascii="メイリオ" w:eastAsia="メイリオ" w:hAnsi="メイリオ" w:cs="メイリオ" w:hint="eastAsia"/>
                                <w:bCs/>
                                <w:sz w:val="20"/>
                              </w:rPr>
                              <w:t>社員も離れていきます。</w:t>
                            </w:r>
                            <w:r w:rsidR="00807FB5" w:rsidRPr="005B06BB">
                              <w:rPr>
                                <w:rFonts w:ascii="メイリオ" w:eastAsia="メイリオ" w:hAnsi="メイリオ" w:cs="メイリオ" w:hint="eastAsia"/>
                                <w:bCs/>
                                <w:sz w:val="20"/>
                              </w:rPr>
                              <w:t>国は</w:t>
                            </w:r>
                            <w:r w:rsidR="009C3A61" w:rsidRPr="005B06BB">
                              <w:rPr>
                                <w:rFonts w:ascii="メイリオ" w:eastAsia="メイリオ" w:hAnsi="メイリオ" w:cs="メイリオ" w:hint="eastAsia"/>
                                <w:bCs/>
                                <w:sz w:val="20"/>
                              </w:rPr>
                              <w:t>ブラック企業の公表</w:t>
                            </w:r>
                            <w:r w:rsidR="008E2714" w:rsidRPr="005B06BB">
                              <w:rPr>
                                <w:rFonts w:ascii="メイリオ" w:eastAsia="メイリオ" w:hAnsi="メイリオ" w:cs="メイリオ" w:hint="eastAsia"/>
                                <w:bCs/>
                                <w:sz w:val="20"/>
                              </w:rPr>
                              <w:t>や</w:t>
                            </w:r>
                            <w:r w:rsidR="00D60D7C" w:rsidRPr="005B06BB">
                              <w:rPr>
                                <w:rFonts w:ascii="メイリオ" w:eastAsia="メイリオ" w:hAnsi="メイリオ" w:cs="メイリオ" w:hint="eastAsia"/>
                                <w:bCs/>
                                <w:sz w:val="20"/>
                              </w:rPr>
                              <w:t>求人募集の制限など</w:t>
                            </w:r>
                            <w:r w:rsidR="00807FB5" w:rsidRPr="005B06BB">
                              <w:rPr>
                                <w:rFonts w:ascii="メイリオ" w:eastAsia="メイリオ" w:hAnsi="メイリオ" w:cs="メイリオ" w:hint="eastAsia"/>
                                <w:bCs/>
                                <w:sz w:val="20"/>
                              </w:rPr>
                              <w:t>も進めています。</w:t>
                            </w:r>
                            <w:r w:rsidR="00F53FA8" w:rsidRPr="005B06BB">
                              <w:rPr>
                                <w:rFonts w:ascii="メイリオ" w:eastAsia="メイリオ" w:hAnsi="メイリオ" w:cs="メイリオ" w:hint="eastAsia"/>
                                <w:bCs/>
                                <w:sz w:val="20"/>
                              </w:rPr>
                              <w:t xml:space="preserve">　</w:t>
                            </w:r>
                          </w:p>
                          <w:p w14:paraId="74822FEC" w14:textId="77777777" w:rsidR="00881586" w:rsidRPr="005B06BB" w:rsidRDefault="007F6EF0" w:rsidP="00F53FA8">
                            <w:pPr>
                              <w:snapToGrid w:val="0"/>
                              <w:spacing w:beforeLines="25" w:before="81" w:line="260" w:lineRule="exact"/>
                              <w:ind w:firstLineChars="100" w:firstLine="200"/>
                              <w:rPr>
                                <w:rFonts w:ascii="メイリオ" w:eastAsia="メイリオ" w:hAnsi="メイリオ" w:cs="メイリオ"/>
                              </w:rPr>
                            </w:pPr>
                            <w:r w:rsidRPr="005B06BB">
                              <w:rPr>
                                <w:rFonts w:ascii="メイリオ" w:eastAsia="メイリオ" w:hAnsi="メイリオ" w:cs="メイリオ" w:hint="eastAsia"/>
                                <w:bCs/>
                                <w:sz w:val="20"/>
                              </w:rPr>
                              <w:t>本講座</w:t>
                            </w:r>
                            <w:r w:rsidR="00B67148" w:rsidRPr="005B06BB">
                              <w:rPr>
                                <w:rFonts w:ascii="メイリオ" w:eastAsia="メイリオ" w:hAnsi="メイリオ" w:cs="メイリオ" w:hint="eastAsia"/>
                                <w:bCs/>
                                <w:sz w:val="20"/>
                              </w:rPr>
                              <w:t>は、こうした</w:t>
                            </w:r>
                            <w:r w:rsidR="00B67148" w:rsidRPr="005B06BB">
                              <w:rPr>
                                <w:rFonts w:ascii="メイリオ" w:eastAsia="メイリオ" w:hAnsi="メイリオ" w:cs="メイリオ" w:hint="eastAsia"/>
                                <w:b/>
                                <w:bCs/>
                                <w:sz w:val="20"/>
                              </w:rPr>
                              <w:t>問題を未然に防ぎ、また起こってしまった問題に対応すべ</w:t>
                            </w:r>
                            <w:r w:rsidRPr="005B06BB">
                              <w:rPr>
                                <w:rFonts w:ascii="メイリオ" w:eastAsia="メイリオ" w:hAnsi="メイリオ" w:cs="メイリオ" w:hint="eastAsia"/>
                                <w:b/>
                                <w:bCs/>
                                <w:sz w:val="20"/>
                              </w:rPr>
                              <w:t>く、</w:t>
                            </w:r>
                            <w:r w:rsidRPr="005B06BB">
                              <w:rPr>
                                <w:rFonts w:ascii="メイリオ" w:eastAsia="メイリオ" w:hAnsi="メイリオ" w:cs="メイリオ" w:hint="eastAsia"/>
                                <w:bCs/>
                                <w:sz w:val="20"/>
                              </w:rPr>
                              <w:t>労働時間管理や賃金設計上の問題、労基署の調査における対応法</w:t>
                            </w:r>
                            <w:r w:rsidR="00B67148" w:rsidRPr="005B06BB">
                              <w:rPr>
                                <w:rFonts w:ascii="メイリオ" w:eastAsia="メイリオ" w:hAnsi="メイリオ" w:cs="メイリオ" w:hint="eastAsia"/>
                                <w:bCs/>
                                <w:sz w:val="20"/>
                              </w:rPr>
                              <w:t>について、事例や法改正の動向を交えながら解説します。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F6C063" id="Rectangle 25" o:spid="_x0000_s1027" style="position:absolute;left:0;text-align:left;margin-left:268.6pt;margin-top:3.9pt;width:273.7pt;height:19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" filled="f" stroked="f">
                <v:textbox inset="5.85pt,.7pt,5.85pt,.7pt">
                  <w:txbxContent>
                    <w:p w14:paraId="6D8E4682" w14:textId="77777777" w:rsidR="00F3296D" w:rsidRPr="005B06BB" w:rsidRDefault="00D60D7C" w:rsidP="00F3296D">
                      <w:pPr>
                        <w:snapToGrid w:val="0"/>
                        <w:spacing w:beforeLines="25" w:before="81" w:line="260" w:lineRule="exact"/>
                        <w:rPr>
                          <w:rFonts w:ascii="メイリオ" w:eastAsia="メイリオ" w:hAnsi="メイリオ" w:cs="メイリオ"/>
                          <w:bCs/>
                          <w:sz w:val="20"/>
                        </w:rPr>
                      </w:pPr>
                      <w:r w:rsidRPr="005B06BB">
                        <w:rPr>
                          <w:rFonts w:ascii="メイリオ" w:eastAsia="メイリオ" w:hAnsi="メイリオ" w:cs="メイリオ" w:hint="eastAsia"/>
                          <w:bCs/>
                          <w:sz w:val="20"/>
                        </w:rPr>
                        <w:t>「</w:t>
                      </w:r>
                      <w:r w:rsidR="00383AC0" w:rsidRPr="005B06BB">
                        <w:rPr>
                          <w:rFonts w:ascii="メイリオ" w:eastAsia="メイリオ" w:hAnsi="メイリオ" w:cs="メイリオ" w:hint="eastAsia"/>
                          <w:b/>
                          <w:bCs/>
                          <w:sz w:val="20"/>
                        </w:rPr>
                        <w:t>罰則付き</w:t>
                      </w:r>
                      <w:r w:rsidRPr="005B06BB">
                        <w:rPr>
                          <w:rFonts w:ascii="メイリオ" w:eastAsia="メイリオ" w:hAnsi="メイリオ" w:cs="メイリオ" w:hint="eastAsia"/>
                          <w:b/>
                          <w:bCs/>
                          <w:sz w:val="20"/>
                        </w:rPr>
                        <w:t>時間外労働の上限規制」</w:t>
                      </w:r>
                      <w:r w:rsidR="00383AC0" w:rsidRPr="005B06BB">
                        <w:rPr>
                          <w:rFonts w:ascii="メイリオ" w:eastAsia="メイリオ" w:hAnsi="メイリオ" w:cs="メイリオ" w:hint="eastAsia"/>
                          <w:b/>
                          <w:bCs/>
                          <w:sz w:val="20"/>
                        </w:rPr>
                        <w:t>が</w:t>
                      </w:r>
                      <w:r w:rsidR="00F3296D" w:rsidRPr="005B06BB">
                        <w:rPr>
                          <w:rFonts w:ascii="メイリオ" w:eastAsia="メイリオ" w:hAnsi="メイリオ" w:cs="メイリオ" w:hint="eastAsia"/>
                          <w:b/>
                          <w:bCs/>
                          <w:sz w:val="20"/>
                        </w:rPr>
                        <w:t>順次施行となり、</w:t>
                      </w:r>
                      <w:r w:rsidRPr="005B06BB">
                        <w:rPr>
                          <w:rFonts w:ascii="メイリオ" w:eastAsia="メイリオ" w:hAnsi="メイリオ" w:cs="メイリオ" w:hint="eastAsia"/>
                          <w:b/>
                          <w:bCs/>
                          <w:sz w:val="20"/>
                        </w:rPr>
                        <w:t>労基署の調査指導も厳格化</w:t>
                      </w:r>
                      <w:r w:rsidRPr="005B06BB">
                        <w:rPr>
                          <w:rFonts w:ascii="メイリオ" w:eastAsia="メイリオ" w:hAnsi="メイリオ" w:cs="メイリオ" w:hint="eastAsia"/>
                          <w:bCs/>
                          <w:sz w:val="20"/>
                        </w:rPr>
                        <w:t>されます。</w:t>
                      </w:r>
                      <w:r w:rsidR="00F3296D" w:rsidRPr="003276A8">
                        <w:rPr>
                          <w:rFonts w:ascii="メイリオ" w:eastAsia="メイリオ" w:hAnsi="メイリオ" w:cs="メイリオ" w:hint="eastAsia"/>
                          <w:bCs/>
                          <w:sz w:val="20"/>
                        </w:rPr>
                        <w:t>36</w:t>
                      </w:r>
                      <w:r w:rsidR="00F3296D" w:rsidRPr="003276A8">
                        <w:rPr>
                          <w:rFonts w:ascii="メイリオ" w:eastAsia="メイリオ" w:hAnsi="メイリオ" w:cs="メイリオ" w:hint="eastAsia"/>
                          <w:bCs/>
                          <w:sz w:val="20"/>
                        </w:rPr>
                        <w:t>協定の</w:t>
                      </w:r>
                      <w:r w:rsidR="00FC39E1" w:rsidRPr="003276A8">
                        <w:rPr>
                          <w:rFonts w:ascii="メイリオ" w:eastAsia="メイリオ" w:hAnsi="メイリオ" w:cs="メイリオ" w:hint="eastAsia"/>
                          <w:bCs/>
                          <w:sz w:val="20"/>
                        </w:rPr>
                        <w:t>見直し</w:t>
                      </w:r>
                      <w:r w:rsidR="00C4582D" w:rsidRPr="003276A8">
                        <w:rPr>
                          <w:rFonts w:ascii="メイリオ" w:eastAsia="メイリオ" w:hAnsi="メイリオ" w:cs="メイリオ" w:hint="eastAsia"/>
                          <w:bCs/>
                          <w:sz w:val="20"/>
                        </w:rPr>
                        <w:t>、一般職層の時間管理のみならず</w:t>
                      </w:r>
                      <w:r w:rsidR="00F3296D" w:rsidRPr="005B06BB">
                        <w:rPr>
                          <w:rFonts w:ascii="メイリオ" w:eastAsia="メイリオ" w:hAnsi="メイリオ" w:cs="メイリオ" w:hint="eastAsia"/>
                          <w:b/>
                          <w:bCs/>
                          <w:sz w:val="20"/>
                        </w:rPr>
                        <w:t>管理職の労働時間状況の把握</w:t>
                      </w:r>
                      <w:r w:rsidR="00FC39E1" w:rsidRPr="005B06BB">
                        <w:rPr>
                          <w:rFonts w:ascii="メイリオ" w:eastAsia="メイリオ" w:hAnsi="メイリオ" w:cs="メイリオ" w:hint="eastAsia"/>
                          <w:b/>
                          <w:bCs/>
                          <w:sz w:val="20"/>
                        </w:rPr>
                        <w:t>が</w:t>
                      </w:r>
                      <w:r w:rsidR="00F3296D" w:rsidRPr="005B06BB">
                        <w:rPr>
                          <w:rFonts w:ascii="メイリオ" w:eastAsia="メイリオ" w:hAnsi="メイリオ" w:cs="メイリオ" w:hint="eastAsia"/>
                          <w:b/>
                          <w:bCs/>
                          <w:sz w:val="20"/>
                        </w:rPr>
                        <w:t>義務</w:t>
                      </w:r>
                      <w:r w:rsidR="00FC39E1" w:rsidRPr="005B06BB">
                        <w:rPr>
                          <w:rFonts w:ascii="メイリオ" w:eastAsia="メイリオ" w:hAnsi="メイリオ" w:cs="メイリオ" w:hint="eastAsia"/>
                          <w:b/>
                          <w:bCs/>
                          <w:sz w:val="20"/>
                        </w:rPr>
                        <w:t>化</w:t>
                      </w:r>
                      <w:r w:rsidR="00FC39E1" w:rsidRPr="005B06BB">
                        <w:rPr>
                          <w:rFonts w:ascii="メイリオ" w:eastAsia="メイリオ" w:hAnsi="メイリオ" w:cs="メイリオ" w:hint="eastAsia"/>
                          <w:bCs/>
                          <w:sz w:val="20"/>
                        </w:rPr>
                        <w:t>されるなど</w:t>
                      </w:r>
                      <w:r w:rsidR="00C4582D" w:rsidRPr="005B06BB">
                        <w:rPr>
                          <w:rFonts w:ascii="メイリオ" w:eastAsia="メイリオ" w:hAnsi="メイリオ" w:cs="メイリオ" w:hint="eastAsia"/>
                          <w:bCs/>
                          <w:sz w:val="20"/>
                        </w:rPr>
                        <w:t>、日ごろの運用体制の見直しが必須です。</w:t>
                      </w:r>
                    </w:p>
                    <w:p w14:paraId="0633EAEE" w14:textId="77777777" w:rsidR="00BB4DE3" w:rsidRPr="005B06BB" w:rsidRDefault="00F3296D" w:rsidP="00F3296D">
                      <w:pPr>
                        <w:snapToGrid w:val="0"/>
                        <w:spacing w:beforeLines="25" w:before="81" w:line="260" w:lineRule="exact"/>
                        <w:ind w:firstLineChars="100" w:firstLine="200"/>
                        <w:rPr>
                          <w:rFonts w:ascii="メイリオ" w:eastAsia="メイリオ" w:hAnsi="メイリオ" w:cs="メイリオ"/>
                          <w:bCs/>
                          <w:sz w:val="20"/>
                        </w:rPr>
                      </w:pPr>
                      <w:r w:rsidRPr="005B06BB">
                        <w:rPr>
                          <w:rFonts w:ascii="メイリオ" w:eastAsia="メイリオ" w:hAnsi="メイリオ" w:cs="メイリオ" w:hint="eastAsia"/>
                          <w:bCs/>
                          <w:sz w:val="20"/>
                        </w:rPr>
                        <w:t>また、</w:t>
                      </w:r>
                      <w:r w:rsidR="00BB4DE3" w:rsidRPr="005B06BB">
                        <w:rPr>
                          <w:rFonts w:ascii="メイリオ" w:eastAsia="メイリオ" w:hAnsi="メイリオ" w:cs="メイリオ" w:hint="eastAsia"/>
                          <w:bCs/>
                          <w:sz w:val="20"/>
                        </w:rPr>
                        <w:t>時間外・</w:t>
                      </w:r>
                      <w:r w:rsidR="00267246" w:rsidRPr="005B06BB">
                        <w:rPr>
                          <w:rFonts w:ascii="メイリオ" w:eastAsia="メイリオ" w:hAnsi="メイリオ" w:cs="メイリオ" w:hint="eastAsia"/>
                          <w:bCs/>
                          <w:sz w:val="20"/>
                        </w:rPr>
                        <w:t>未払い残業代</w:t>
                      </w:r>
                      <w:r w:rsidR="00BB4DE3" w:rsidRPr="005B06BB">
                        <w:rPr>
                          <w:rFonts w:ascii="メイリオ" w:eastAsia="メイリオ" w:hAnsi="メイリオ" w:cs="メイリオ" w:hint="eastAsia"/>
                          <w:bCs/>
                          <w:sz w:val="20"/>
                        </w:rPr>
                        <w:t>問題は</w:t>
                      </w:r>
                      <w:r w:rsidR="00267246" w:rsidRPr="005B06BB">
                        <w:rPr>
                          <w:rFonts w:ascii="メイリオ" w:eastAsia="メイリオ" w:hAnsi="メイリオ" w:cs="メイリオ" w:hint="eastAsia"/>
                          <w:bCs/>
                          <w:sz w:val="20"/>
                        </w:rPr>
                        <w:t>、在職している社員のみならず、退職した方やその家族から</w:t>
                      </w:r>
                      <w:r w:rsidR="00BB4DE3" w:rsidRPr="005B06BB">
                        <w:rPr>
                          <w:rFonts w:ascii="メイリオ" w:eastAsia="メイリオ" w:hAnsi="メイリオ" w:cs="メイリオ" w:hint="eastAsia"/>
                          <w:bCs/>
                          <w:sz w:val="20"/>
                        </w:rPr>
                        <w:t>の請求により</w:t>
                      </w:r>
                      <w:r w:rsidR="00267246" w:rsidRPr="005B06BB">
                        <w:rPr>
                          <w:rFonts w:ascii="メイリオ" w:eastAsia="メイリオ" w:hAnsi="メイリオ" w:cs="メイリオ" w:hint="eastAsia"/>
                          <w:bCs/>
                          <w:sz w:val="20"/>
                        </w:rPr>
                        <w:t>、</w:t>
                      </w:r>
                      <w:r w:rsidR="00BB4DE3" w:rsidRPr="005B06BB">
                        <w:rPr>
                          <w:rFonts w:ascii="メイリオ" w:eastAsia="メイリオ" w:hAnsi="メイリオ" w:cs="メイリオ" w:hint="eastAsia"/>
                          <w:bCs/>
                          <w:sz w:val="20"/>
                        </w:rPr>
                        <w:t>数千万円から数億円もの支払いになる場合があります。</w:t>
                      </w:r>
                    </w:p>
                    <w:p w14:paraId="10C87020" w14:textId="77777777" w:rsidR="00F53FA8" w:rsidRPr="005B06BB" w:rsidRDefault="00BB4DE3" w:rsidP="00B01DC1">
                      <w:pPr>
                        <w:snapToGrid w:val="0"/>
                        <w:spacing w:line="260" w:lineRule="exact"/>
                        <w:ind w:firstLineChars="100" w:firstLine="200"/>
                        <w:rPr>
                          <w:rFonts w:ascii="メイリオ" w:eastAsia="メイリオ" w:hAnsi="メイリオ" w:cs="メイリオ"/>
                          <w:bCs/>
                          <w:sz w:val="20"/>
                        </w:rPr>
                      </w:pPr>
                      <w:r w:rsidRPr="005B06BB">
                        <w:rPr>
                          <w:rFonts w:ascii="メイリオ" w:eastAsia="メイリオ" w:hAnsi="メイリオ" w:cs="メイリオ" w:hint="eastAsia"/>
                          <w:bCs/>
                          <w:sz w:val="20"/>
                        </w:rPr>
                        <w:t>長時間</w:t>
                      </w:r>
                      <w:r w:rsidR="00EC6D3A" w:rsidRPr="005B06BB">
                        <w:rPr>
                          <w:rFonts w:ascii="メイリオ" w:eastAsia="メイリオ" w:hAnsi="メイリオ" w:cs="メイリオ" w:hint="eastAsia"/>
                          <w:bCs/>
                          <w:sz w:val="20"/>
                        </w:rPr>
                        <w:t>・過重</w:t>
                      </w:r>
                      <w:r w:rsidRPr="005B06BB">
                        <w:rPr>
                          <w:rFonts w:ascii="メイリオ" w:eastAsia="メイリオ" w:hAnsi="メイリオ" w:cs="メイリオ" w:hint="eastAsia"/>
                          <w:bCs/>
                          <w:sz w:val="20"/>
                        </w:rPr>
                        <w:t>労働</w:t>
                      </w:r>
                      <w:r w:rsidR="00807FB5" w:rsidRPr="005B06BB">
                        <w:rPr>
                          <w:rFonts w:ascii="メイリオ" w:eastAsia="メイリオ" w:hAnsi="メイリオ" w:cs="メイリオ" w:hint="eastAsia"/>
                          <w:bCs/>
                          <w:sz w:val="20"/>
                        </w:rPr>
                        <w:t>により、</w:t>
                      </w:r>
                      <w:r w:rsidR="00F53FA8" w:rsidRPr="005B06BB">
                        <w:rPr>
                          <w:rFonts w:ascii="メイリオ" w:eastAsia="メイリオ" w:hAnsi="メイリオ" w:cs="メイリオ" w:hint="eastAsia"/>
                          <w:bCs/>
                          <w:sz w:val="20"/>
                        </w:rPr>
                        <w:t>うつ病やハラスメントが起きやすくなり、</w:t>
                      </w:r>
                      <w:r w:rsidR="009C3A61" w:rsidRPr="005B06BB">
                        <w:rPr>
                          <w:rFonts w:ascii="メイリオ" w:eastAsia="メイリオ" w:hAnsi="メイリオ" w:cs="メイリオ" w:hint="eastAsia"/>
                          <w:bCs/>
                          <w:sz w:val="20"/>
                        </w:rPr>
                        <w:t>社員も離れていきます。</w:t>
                      </w:r>
                      <w:r w:rsidR="00807FB5" w:rsidRPr="005B06BB">
                        <w:rPr>
                          <w:rFonts w:ascii="メイリオ" w:eastAsia="メイリオ" w:hAnsi="メイリオ" w:cs="メイリオ" w:hint="eastAsia"/>
                          <w:bCs/>
                          <w:sz w:val="20"/>
                        </w:rPr>
                        <w:t>国は</w:t>
                      </w:r>
                      <w:r w:rsidR="009C3A61" w:rsidRPr="005B06BB">
                        <w:rPr>
                          <w:rFonts w:ascii="メイリオ" w:eastAsia="メイリオ" w:hAnsi="メイリオ" w:cs="メイリオ" w:hint="eastAsia"/>
                          <w:bCs/>
                          <w:sz w:val="20"/>
                        </w:rPr>
                        <w:t>ブラック企業の公表</w:t>
                      </w:r>
                      <w:r w:rsidR="008E2714" w:rsidRPr="005B06BB">
                        <w:rPr>
                          <w:rFonts w:ascii="メイリオ" w:eastAsia="メイリオ" w:hAnsi="メイリオ" w:cs="メイリオ" w:hint="eastAsia"/>
                          <w:bCs/>
                          <w:sz w:val="20"/>
                        </w:rPr>
                        <w:t>や</w:t>
                      </w:r>
                      <w:r w:rsidR="00D60D7C" w:rsidRPr="005B06BB">
                        <w:rPr>
                          <w:rFonts w:ascii="メイリオ" w:eastAsia="メイリオ" w:hAnsi="メイリオ" w:cs="メイリオ" w:hint="eastAsia"/>
                          <w:bCs/>
                          <w:sz w:val="20"/>
                        </w:rPr>
                        <w:t>求人募集の制限など</w:t>
                      </w:r>
                      <w:r w:rsidR="00807FB5" w:rsidRPr="005B06BB">
                        <w:rPr>
                          <w:rFonts w:ascii="メイリオ" w:eastAsia="メイリオ" w:hAnsi="メイリオ" w:cs="メイリオ" w:hint="eastAsia"/>
                          <w:bCs/>
                          <w:sz w:val="20"/>
                        </w:rPr>
                        <w:t>も進めています。</w:t>
                      </w:r>
                      <w:r w:rsidR="00F53FA8" w:rsidRPr="005B06BB">
                        <w:rPr>
                          <w:rFonts w:ascii="メイリオ" w:eastAsia="メイリオ" w:hAnsi="メイリオ" w:cs="メイリオ" w:hint="eastAsia"/>
                          <w:bCs/>
                          <w:sz w:val="20"/>
                        </w:rPr>
                        <w:t xml:space="preserve">　</w:t>
                      </w:r>
                    </w:p>
                    <w:p w14:paraId="74822FEC" w14:textId="77777777" w:rsidR="00881586" w:rsidRPr="005B06BB" w:rsidRDefault="007F6EF0" w:rsidP="00F53FA8">
                      <w:pPr>
                        <w:snapToGrid w:val="0"/>
                        <w:spacing w:beforeLines="25" w:before="81" w:line="260" w:lineRule="exact"/>
                        <w:ind w:firstLineChars="100" w:firstLine="200"/>
                        <w:rPr>
                          <w:rFonts w:ascii="メイリオ" w:eastAsia="メイリオ" w:hAnsi="メイリオ" w:cs="メイリオ"/>
                        </w:rPr>
                      </w:pPr>
                      <w:r w:rsidRPr="005B06BB">
                        <w:rPr>
                          <w:rFonts w:ascii="メイリオ" w:eastAsia="メイリオ" w:hAnsi="メイリオ" w:cs="メイリオ" w:hint="eastAsia"/>
                          <w:bCs/>
                          <w:sz w:val="20"/>
                        </w:rPr>
                        <w:t>本講座</w:t>
                      </w:r>
                      <w:r w:rsidR="00B67148" w:rsidRPr="005B06BB">
                        <w:rPr>
                          <w:rFonts w:ascii="メイリオ" w:eastAsia="メイリオ" w:hAnsi="メイリオ" w:cs="メイリオ" w:hint="eastAsia"/>
                          <w:bCs/>
                          <w:sz w:val="20"/>
                        </w:rPr>
                        <w:t>は、こうした</w:t>
                      </w:r>
                      <w:r w:rsidR="00B67148" w:rsidRPr="005B06BB">
                        <w:rPr>
                          <w:rFonts w:ascii="メイリオ" w:eastAsia="メイリオ" w:hAnsi="メイリオ" w:cs="メイリオ" w:hint="eastAsia"/>
                          <w:b/>
                          <w:bCs/>
                          <w:sz w:val="20"/>
                        </w:rPr>
                        <w:t>問題を未然に防ぎ、また起こってしまった問題に対応すべ</w:t>
                      </w:r>
                      <w:r w:rsidRPr="005B06BB">
                        <w:rPr>
                          <w:rFonts w:ascii="メイリオ" w:eastAsia="メイリオ" w:hAnsi="メイリオ" w:cs="メイリオ" w:hint="eastAsia"/>
                          <w:b/>
                          <w:bCs/>
                          <w:sz w:val="20"/>
                        </w:rPr>
                        <w:t>く、</w:t>
                      </w:r>
                      <w:r w:rsidRPr="005B06BB">
                        <w:rPr>
                          <w:rFonts w:ascii="メイリオ" w:eastAsia="メイリオ" w:hAnsi="メイリオ" w:cs="メイリオ" w:hint="eastAsia"/>
                          <w:bCs/>
                          <w:sz w:val="20"/>
                        </w:rPr>
                        <w:t>労働時間管理や賃金設計上の問題、労基署の調査における対応法</w:t>
                      </w:r>
                      <w:r w:rsidR="00B67148" w:rsidRPr="005B06BB">
                        <w:rPr>
                          <w:rFonts w:ascii="メイリオ" w:eastAsia="メイリオ" w:hAnsi="メイリオ" w:cs="メイリオ" w:hint="eastAsia"/>
                          <w:bCs/>
                          <w:sz w:val="20"/>
                        </w:rPr>
                        <w:t>について、事例や法改正の動向を交えながら解説します。</w:t>
                      </w:r>
                    </w:p>
                  </w:txbxContent>
                </v:textbox>
              </v:rect>
            </w:pict>
          </mc:Fallback>
        </mc:AlternateContent>
      </w:r>
      <w:r w:rsidR="008709AB">
        <w:rPr>
          <w:rFonts w:ascii="ＭＳ ゴシック" w:eastAsia="ＭＳ ゴシック" w:hAnsi="ＭＳ ゴシック"/>
          <w:noProof/>
          <w:sz w:val="20"/>
        </w:rPr>
        <mc:AlternateContent>
          <mc:Choice Requires="wps">
            <w:drawing>
              <wp:anchor distT="0" distB="0" distL="114300" distR="114300" simplePos="0" relativeHeight="251699200" behindDoc="0" locked="0" layoutInCell="1" allowOverlap="1" wp14:anchorId="1EFEA005" wp14:editId="294D96AA">
                <wp:simplePos x="0" y="0"/>
                <wp:positionH relativeFrom="column">
                  <wp:posOffset>43815</wp:posOffset>
                </wp:positionH>
                <wp:positionV relativeFrom="paragraph">
                  <wp:posOffset>54239</wp:posOffset>
                </wp:positionV>
                <wp:extent cx="1465580" cy="193675"/>
                <wp:effectExtent l="0" t="0" r="20320" b="15875"/>
                <wp:wrapNone/>
                <wp:docPr id="1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5580" cy="193675"/>
                        </a:xfrm>
                        <a:prstGeom prst="rect">
                          <a:avLst/>
                        </a:prstGeom>
                        <a:solidFill>
                          <a:schemeClr val="tx1">
                            <a:lumMod val="100000"/>
                            <a:lumOff val="0"/>
                          </a:schemeClr>
                        </a:solidFill>
                        <a:ln w="9525">
                          <a:solidFill>
                            <a:srgbClr val="000000"/>
                          </a:solidFill>
                          <a:miter lim="800000"/>
                          <a:headEnd/>
                          <a:tailEnd/>
                        </a:ln>
                      </wps:spPr>
                      <wps:txbx>
                        <w:txbxContent>
                          <w:p w14:paraId="503E4729" w14:textId="77777777" w:rsidR="00881586" w:rsidRPr="00C327E9" w:rsidRDefault="00881586" w:rsidP="0063613F">
                            <w:pPr>
                              <w:snapToGrid w:val="0"/>
                              <w:spacing w:line="240" w:lineRule="exact"/>
                              <w:ind w:firstLineChars="150" w:firstLine="315"/>
                              <w:rPr>
                                <w:rFonts w:ascii="メイリオ" w:eastAsia="メイリオ" w:hAnsi="メイリオ" w:cs="メイリオ"/>
                                <w:b/>
                                <w:szCs w:val="21"/>
                              </w:rPr>
                            </w:pPr>
                            <w:r>
                              <w:rPr>
                                <w:rFonts w:ascii="メイリオ" w:eastAsia="メイリオ" w:hAnsi="メイリオ" w:cs="メイリオ" w:hint="eastAsia"/>
                                <w:b/>
                                <w:szCs w:val="21"/>
                              </w:rPr>
                              <w:t>開　催　概　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FEA005" id="Rectangle 47" o:spid="_x0000_s1028" style="position:absolute;left:0;text-align:left;margin-left:3.45pt;margin-top:4.25pt;width:115.4pt;height:15.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" fillcolor="black [3213]">
                <v:textbox inset="5.85pt,.7pt,5.85pt,.7pt">
                  <w:txbxContent>
                    <w:p w14:paraId="503E4729" w14:textId="77777777" w:rsidR="00881586" w:rsidRPr="00C327E9" w:rsidRDefault="00881586" w:rsidP="0063613F">
                      <w:pPr>
                        <w:snapToGrid w:val="0"/>
                        <w:spacing w:line="240" w:lineRule="exact"/>
                        <w:ind w:firstLineChars="150" w:firstLine="315"/>
                        <w:rPr>
                          <w:rFonts w:ascii="メイリオ" w:eastAsia="メイリオ" w:hAnsi="メイリオ" w:cs="メイリオ"/>
                          <w:b/>
                          <w:szCs w:val="21"/>
                        </w:rPr>
                      </w:pPr>
                      <w:r>
                        <w:rPr>
                          <w:rFonts w:ascii="メイリオ" w:eastAsia="メイリオ" w:hAnsi="メイリオ" w:cs="メイリオ" w:hint="eastAsia"/>
                          <w:b/>
                          <w:szCs w:val="21"/>
                        </w:rPr>
                        <w:t xml:space="preserve">開　</w:t>
                      </w:r>
                      <w:r>
                        <w:rPr>
                          <w:rFonts w:ascii="メイリオ" w:eastAsia="メイリオ" w:hAnsi="メイリオ" w:cs="メイリオ" w:hint="eastAsia"/>
                          <w:b/>
                          <w:szCs w:val="21"/>
                        </w:rPr>
                        <w:t>催　概　要</w:t>
                      </w:r>
                    </w:p>
                  </w:txbxContent>
                </v:textbox>
              </v:rect>
            </w:pict>
          </mc:Fallback>
        </mc:AlternateContent>
      </w:r>
      <w:r w:rsidR="008709AB">
        <w:rPr>
          <w:rFonts w:ascii="ＭＳ ゴシック" w:eastAsia="ＭＳ ゴシック" w:hAnsi="ＭＳ ゴシック"/>
          <w:noProof/>
          <w:sz w:val="20"/>
        </w:rPr>
        <mc:AlternateContent>
          <mc:Choice Requires="wps">
            <w:drawing>
              <wp:anchor distT="0" distB="0" distL="114300" distR="114300" simplePos="0" relativeHeight="251689984" behindDoc="0" locked="0" layoutInCell="1" allowOverlap="1" wp14:anchorId="2099D01A" wp14:editId="47D12ED7">
                <wp:simplePos x="0" y="0"/>
                <wp:positionH relativeFrom="margin">
                  <wp:align>center</wp:align>
                </wp:positionH>
                <wp:positionV relativeFrom="paragraph">
                  <wp:posOffset>40640</wp:posOffset>
                </wp:positionV>
                <wp:extent cx="6780530" cy="635"/>
                <wp:effectExtent l="8255" t="6350" r="12065" b="12065"/>
                <wp:wrapNone/>
                <wp:docPr id="1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05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AE2FA1" id="_x0000_t32" coordsize="21600,21600" o:spt="32" o:oned="t" path="m,l21600,21600e" filled="f">
                <v:path arrowok="t" fillok="f" o:connecttype="none"/>
                <o:lock v:ext="edit" shapetype="t"/>
              </v:shapetype>
              <v:shape id="AutoShape 39" o:spid="_x0000_s1026" type="#_x0000_t32" style="position:absolute;left:0;text-align:left;margin-left:0;margin-top:3.2pt;width:533.9pt;height:.05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">
                <w10:wrap anchorx="margin"/>
              </v:shape>
            </w:pict>
          </mc:Fallback>
        </mc:AlternateContent>
      </w:r>
      <w:r w:rsidR="008709AB">
        <w:rPr>
          <w:rFonts w:ascii="ＭＳ ゴシック" w:eastAsia="ＭＳ ゴシック" w:hAnsi="ＭＳ ゴシック"/>
          <w:noProof/>
          <w:sz w:val="20"/>
        </w:rPr>
        <mc:AlternateContent>
          <mc:Choice Requires="wps">
            <w:drawing>
              <wp:anchor distT="0" distB="0" distL="114300" distR="114300" simplePos="0" relativeHeight="251691008" behindDoc="0" locked="0" layoutInCell="1" allowOverlap="1" wp14:anchorId="3EFECD31" wp14:editId="50129788">
                <wp:simplePos x="0" y="0"/>
                <wp:positionH relativeFrom="column">
                  <wp:posOffset>3421380</wp:posOffset>
                </wp:positionH>
                <wp:positionV relativeFrom="paragraph">
                  <wp:posOffset>54610</wp:posOffset>
                </wp:positionV>
                <wp:extent cx="0" cy="2510155"/>
                <wp:effectExtent l="9525" t="8255" r="9525" b="5715"/>
                <wp:wrapNone/>
                <wp:docPr id="1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0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D10AB0" id="AutoShape 40" o:spid="_x0000_s1026" type="#_x0000_t32" style="position:absolute;left:0;text-align:left;margin-left:269.4pt;margin-top:4.3pt;width:0;height:197.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"/>
            </w:pict>
          </mc:Fallback>
        </mc:AlternateContent>
      </w:r>
    </w:p>
    <w:p w14:paraId="6AF5434F" w14:textId="77777777" w:rsidR="00F24BD3" w:rsidRDefault="008709AB"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60288" behindDoc="0" locked="0" layoutInCell="1" allowOverlap="1" wp14:anchorId="744C283A" wp14:editId="28B02186">
                <wp:simplePos x="0" y="0"/>
                <wp:positionH relativeFrom="column">
                  <wp:posOffset>-6350</wp:posOffset>
                </wp:positionH>
                <wp:positionV relativeFrom="paragraph">
                  <wp:posOffset>116840</wp:posOffset>
                </wp:positionV>
                <wp:extent cx="3421380" cy="828040"/>
                <wp:effectExtent l="1270" t="0" r="0" b="3175"/>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1380" cy="828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FE3E0" w14:textId="77777777" w:rsidR="00881586" w:rsidRPr="00791427" w:rsidRDefault="00881586" w:rsidP="0063613F">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日　時</w:t>
                            </w:r>
                            <w:r w:rsidRPr="00791427">
                              <w:rPr>
                                <w:rFonts w:ascii="メイリオ" w:eastAsia="メイリオ" w:hAnsi="メイリオ" w:cs="メイリオ" w:hint="eastAsia"/>
                                <w:sz w:val="20"/>
                              </w:rPr>
                              <w:t xml:space="preserve">　</w:t>
                            </w:r>
                            <w:r w:rsidR="00904A75">
                              <w:rPr>
                                <w:rFonts w:ascii="メイリオ" w:eastAsia="メイリオ" w:hAnsi="メイリオ" w:cs="メイリオ" w:hint="eastAsia"/>
                                <w:sz w:val="20"/>
                              </w:rPr>
                              <w:t xml:space="preserve"> </w:t>
                            </w:r>
                            <w:r w:rsidR="00E13636" w:rsidRPr="007C3097">
                              <w:rPr>
                                <w:rFonts w:ascii="メイリオ" w:eastAsia="メイリオ" w:hAnsi="メイリオ" w:cs="メイリオ" w:hint="eastAsia"/>
                                <w:sz w:val="20"/>
                              </w:rPr>
                              <w:t>2021</w:t>
                            </w:r>
                            <w:r w:rsidRPr="007C3097">
                              <w:rPr>
                                <w:rFonts w:ascii="メイリオ" w:eastAsia="メイリオ" w:hAnsi="メイリオ" w:cs="メイリオ" w:hint="eastAsia"/>
                                <w:sz w:val="20"/>
                              </w:rPr>
                              <w:t>年</w:t>
                            </w:r>
                            <w:r w:rsidR="00606F8B" w:rsidRPr="007C3097">
                              <w:rPr>
                                <w:rFonts w:ascii="メイリオ" w:eastAsia="メイリオ" w:hAnsi="メイリオ" w:cs="メイリオ" w:hint="eastAsia"/>
                                <w:b/>
                                <w:sz w:val="28"/>
                              </w:rPr>
                              <w:t>９</w:t>
                            </w:r>
                            <w:r w:rsidRPr="007C3097">
                              <w:rPr>
                                <w:rFonts w:ascii="メイリオ" w:eastAsia="メイリオ" w:hAnsi="メイリオ" w:cs="メイリオ" w:hint="eastAsia"/>
                                <w:sz w:val="20"/>
                              </w:rPr>
                              <w:t>月</w:t>
                            </w:r>
                            <w:r w:rsidR="00E13636" w:rsidRPr="007C3097">
                              <w:rPr>
                                <w:rFonts w:ascii="メイリオ" w:eastAsia="メイリオ" w:hAnsi="メイリオ" w:cs="メイリオ" w:hint="eastAsia"/>
                                <w:b/>
                                <w:sz w:val="28"/>
                              </w:rPr>
                              <w:t>7</w:t>
                            </w:r>
                            <w:r w:rsidRPr="007C3097">
                              <w:rPr>
                                <w:rFonts w:ascii="メイリオ" w:eastAsia="メイリオ" w:hAnsi="メイリオ" w:cs="メイリオ" w:hint="eastAsia"/>
                                <w:sz w:val="20"/>
                              </w:rPr>
                              <w:t>日（</w:t>
                            </w:r>
                            <w:r w:rsidR="00312D5D" w:rsidRPr="007C3097">
                              <w:rPr>
                                <w:rFonts w:ascii="メイリオ" w:eastAsia="メイリオ" w:hAnsi="メイリオ" w:cs="メイリオ" w:hint="eastAsia"/>
                                <w:sz w:val="20"/>
                              </w:rPr>
                              <w:t>火</w:t>
                            </w:r>
                            <w:r w:rsidRPr="007C3097">
                              <w:rPr>
                                <w:rFonts w:ascii="メイリオ" w:eastAsia="メイリオ" w:hAnsi="メイリオ" w:cs="メイリオ" w:hint="eastAsia"/>
                                <w:sz w:val="20"/>
                              </w:rPr>
                              <w:t>）</w:t>
                            </w:r>
                            <w:r w:rsidRPr="004B6619">
                              <w:rPr>
                                <w:rFonts w:ascii="メイリオ" w:eastAsia="メイリオ" w:hAnsi="メイリオ" w:cs="メイリオ" w:hint="eastAsia"/>
                                <w:sz w:val="20"/>
                              </w:rPr>
                              <w:t>1</w:t>
                            </w:r>
                            <w:r w:rsidRPr="00C2775A">
                              <w:rPr>
                                <w:rFonts w:ascii="メイリオ" w:eastAsia="メイリオ" w:hAnsi="メイリオ" w:cs="メイリオ" w:hint="eastAsia"/>
                                <w:sz w:val="20"/>
                              </w:rPr>
                              <w:t>3:00～17:00</w:t>
                            </w:r>
                          </w:p>
                          <w:p w14:paraId="11D5D841" w14:textId="77777777" w:rsidR="00881586" w:rsidRPr="00791427" w:rsidRDefault="00881586" w:rsidP="0063613F">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会　場</w:t>
                            </w:r>
                            <w:r w:rsidRPr="00791427">
                              <w:rPr>
                                <w:rFonts w:ascii="メイリオ" w:eastAsia="メイリオ" w:hAnsi="メイリオ" w:cs="メイリオ" w:hint="eastAsia"/>
                                <w:sz w:val="20"/>
                              </w:rPr>
                              <w:t xml:space="preserve">　</w:t>
                            </w:r>
                            <w:r w:rsidR="00904A75">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大阪商工会議所　会議室</w:t>
                            </w:r>
                            <w:r w:rsidRPr="00791427">
                              <w:rPr>
                                <w:rFonts w:ascii="メイリオ" w:eastAsia="メイリオ" w:hAnsi="メイリオ" w:cs="メイリオ" w:hint="eastAsia"/>
                                <w:sz w:val="16"/>
                              </w:rPr>
                              <w:t>（大阪市中央区本町橋2-8）</w:t>
                            </w:r>
                          </w:p>
                          <w:p w14:paraId="53D5E93D" w14:textId="77777777" w:rsidR="00881586" w:rsidRDefault="00881586" w:rsidP="0063613F">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受講料</w:t>
                            </w:r>
                            <w:r w:rsidRPr="00791427">
                              <w:rPr>
                                <w:rFonts w:ascii="メイリオ" w:eastAsia="メイリオ" w:hAnsi="メイリオ" w:cs="メイリオ" w:hint="eastAsia"/>
                                <w:sz w:val="20"/>
                              </w:rPr>
                              <w:t xml:space="preserve">　</w:t>
                            </w:r>
                            <w:r w:rsidR="00904A75">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会員</w:t>
                            </w:r>
                            <w:r>
                              <w:rPr>
                                <w:rFonts w:ascii="メイリオ" w:eastAsia="メイリオ" w:hAnsi="メイリオ" w:cs="メイリオ" w:hint="eastAsia"/>
                                <w:sz w:val="20"/>
                              </w:rPr>
                              <w:t>16</w:t>
                            </w:r>
                            <w:r w:rsidRPr="00791427">
                              <w:rPr>
                                <w:rFonts w:ascii="メイリオ" w:eastAsia="メイリオ" w:hAnsi="メイリオ" w:cs="メイリオ" w:hint="eastAsia"/>
                                <w:sz w:val="20"/>
                              </w:rPr>
                              <w:t>,</w:t>
                            </w:r>
                            <w:r w:rsidR="00457FB0">
                              <w:rPr>
                                <w:rFonts w:ascii="メイリオ" w:eastAsia="メイリオ" w:hAnsi="メイリオ" w:cs="メイリオ" w:hint="eastAsia"/>
                                <w:sz w:val="20"/>
                              </w:rPr>
                              <w:t>7</w:t>
                            </w:r>
                            <w:r>
                              <w:rPr>
                                <w:rFonts w:ascii="メイリオ" w:eastAsia="メイリオ" w:hAnsi="メイリオ" w:cs="メイリオ" w:hint="eastAsia"/>
                                <w:sz w:val="20"/>
                              </w:rPr>
                              <w:t>60</w:t>
                            </w:r>
                            <w:r w:rsidRPr="00791427">
                              <w:rPr>
                                <w:rFonts w:ascii="メイリオ" w:eastAsia="メイリオ" w:hAnsi="メイリオ" w:cs="メイリオ" w:hint="eastAsia"/>
                                <w:sz w:val="20"/>
                              </w:rPr>
                              <w:t>円　特商・一般</w:t>
                            </w:r>
                            <w:r w:rsidR="00457FB0">
                              <w:rPr>
                                <w:rFonts w:ascii="メイリオ" w:eastAsia="メイリオ" w:hAnsi="メイリオ" w:cs="メイリオ" w:hint="eastAsia"/>
                                <w:sz w:val="20"/>
                              </w:rPr>
                              <w:t>25,14</w:t>
                            </w:r>
                            <w:r>
                              <w:rPr>
                                <w:rFonts w:ascii="メイリオ" w:eastAsia="メイリオ" w:hAnsi="メイリオ" w:cs="メイリオ" w:hint="eastAsia"/>
                                <w:sz w:val="20"/>
                              </w:rPr>
                              <w:t>0</w:t>
                            </w:r>
                            <w:r w:rsidRPr="00791427">
                              <w:rPr>
                                <w:rFonts w:ascii="メイリオ" w:eastAsia="メイリオ" w:hAnsi="メイリオ" w:cs="メイリオ" w:hint="eastAsia"/>
                                <w:sz w:val="20"/>
                              </w:rPr>
                              <w:t>円</w:t>
                            </w:r>
                          </w:p>
                          <w:p w14:paraId="5061A8C5" w14:textId="77777777" w:rsidR="00881586" w:rsidRPr="00791427" w:rsidRDefault="00904A75" w:rsidP="00904A75">
                            <w:pPr>
                              <w:snapToGrid w:val="0"/>
                              <w:spacing w:line="220" w:lineRule="exact"/>
                              <w:ind w:firstLineChars="600" w:firstLine="960"/>
                              <w:rPr>
                                <w:rFonts w:ascii="メイリオ" w:eastAsia="メイリオ" w:hAnsi="メイリオ" w:cs="メイリオ"/>
                                <w:sz w:val="12"/>
                                <w:szCs w:val="12"/>
                              </w:rPr>
                            </w:pPr>
                            <w:r>
                              <w:rPr>
                                <w:rFonts w:ascii="メイリオ" w:eastAsia="メイリオ" w:hAnsi="メイリオ" w:cs="メイリオ" w:hint="eastAsia"/>
                                <w:sz w:val="16"/>
                                <w:szCs w:val="12"/>
                              </w:rPr>
                              <w:t>（</w:t>
                            </w:r>
                            <w:r w:rsidR="00881586" w:rsidRPr="0063613F">
                              <w:rPr>
                                <w:rFonts w:ascii="メイリオ" w:eastAsia="メイリオ" w:hAnsi="メイリオ" w:cs="メイリオ" w:hint="eastAsia"/>
                                <w:sz w:val="16"/>
                                <w:szCs w:val="12"/>
                              </w:rPr>
                              <w:t>一名様、テキスト代・消費税込）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C283A" id="Rectangle 5" o:spid="_x0000_s1029" style="position:absolute;left:0;text-align:left;margin-left:-.5pt;margin-top:9.2pt;width:269.4pt;height:6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" stroked="f">
                <v:textbox inset="5.85pt,.7pt,5.85pt,.7pt">
                  <w:txbxContent>
                    <w:p w14:paraId="36FFE3E0" w14:textId="77777777" w:rsidR="00881586" w:rsidRPr="00791427" w:rsidRDefault="00881586" w:rsidP="0063613F">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日　時</w:t>
                      </w:r>
                      <w:r w:rsidRPr="00791427">
                        <w:rPr>
                          <w:rFonts w:ascii="メイリオ" w:eastAsia="メイリオ" w:hAnsi="メイリオ" w:cs="メイリオ" w:hint="eastAsia"/>
                          <w:sz w:val="20"/>
                        </w:rPr>
                        <w:t xml:space="preserve">　</w:t>
                      </w:r>
                      <w:r w:rsidR="00904A75">
                        <w:rPr>
                          <w:rFonts w:ascii="メイリオ" w:eastAsia="メイリオ" w:hAnsi="メイリオ" w:cs="メイリオ" w:hint="eastAsia"/>
                          <w:sz w:val="20"/>
                        </w:rPr>
                        <w:t xml:space="preserve"> </w:t>
                      </w:r>
                      <w:r w:rsidR="00E13636" w:rsidRPr="007C3097">
                        <w:rPr>
                          <w:rFonts w:ascii="メイリオ" w:eastAsia="メイリオ" w:hAnsi="メイリオ" w:cs="メイリオ" w:hint="eastAsia"/>
                          <w:sz w:val="20"/>
                        </w:rPr>
                        <w:t>2021</w:t>
                      </w:r>
                      <w:r w:rsidRPr="007C3097">
                        <w:rPr>
                          <w:rFonts w:ascii="メイリオ" w:eastAsia="メイリオ" w:hAnsi="メイリオ" w:cs="メイリオ" w:hint="eastAsia"/>
                          <w:sz w:val="20"/>
                        </w:rPr>
                        <w:t>年</w:t>
                      </w:r>
                      <w:r w:rsidR="00606F8B" w:rsidRPr="007C3097">
                        <w:rPr>
                          <w:rFonts w:ascii="メイリオ" w:eastAsia="メイリオ" w:hAnsi="メイリオ" w:cs="メイリオ" w:hint="eastAsia"/>
                          <w:b/>
                          <w:sz w:val="28"/>
                        </w:rPr>
                        <w:t>９</w:t>
                      </w:r>
                      <w:r w:rsidRPr="007C3097">
                        <w:rPr>
                          <w:rFonts w:ascii="メイリオ" w:eastAsia="メイリオ" w:hAnsi="メイリオ" w:cs="メイリオ" w:hint="eastAsia"/>
                          <w:sz w:val="20"/>
                        </w:rPr>
                        <w:t>月</w:t>
                      </w:r>
                      <w:r w:rsidR="00E13636" w:rsidRPr="007C3097">
                        <w:rPr>
                          <w:rFonts w:ascii="メイリオ" w:eastAsia="メイリオ" w:hAnsi="メイリオ" w:cs="メイリオ" w:hint="eastAsia"/>
                          <w:b/>
                          <w:sz w:val="28"/>
                        </w:rPr>
                        <w:t>7</w:t>
                      </w:r>
                      <w:r w:rsidRPr="007C3097">
                        <w:rPr>
                          <w:rFonts w:ascii="メイリオ" w:eastAsia="メイリオ" w:hAnsi="メイリオ" w:cs="メイリオ" w:hint="eastAsia"/>
                          <w:sz w:val="20"/>
                        </w:rPr>
                        <w:t>日（</w:t>
                      </w:r>
                      <w:r w:rsidR="00312D5D" w:rsidRPr="007C3097">
                        <w:rPr>
                          <w:rFonts w:ascii="メイリオ" w:eastAsia="メイリオ" w:hAnsi="メイリオ" w:cs="メイリオ" w:hint="eastAsia"/>
                          <w:sz w:val="20"/>
                        </w:rPr>
                        <w:t>火</w:t>
                      </w:r>
                      <w:r w:rsidRPr="007C3097">
                        <w:rPr>
                          <w:rFonts w:ascii="メイリオ" w:eastAsia="メイリオ" w:hAnsi="メイリオ" w:cs="メイリオ" w:hint="eastAsia"/>
                          <w:sz w:val="20"/>
                        </w:rPr>
                        <w:t>）</w:t>
                      </w:r>
                      <w:r w:rsidRPr="004B6619">
                        <w:rPr>
                          <w:rFonts w:ascii="メイリオ" w:eastAsia="メイリオ" w:hAnsi="メイリオ" w:cs="メイリオ" w:hint="eastAsia"/>
                          <w:sz w:val="20"/>
                        </w:rPr>
                        <w:t>1</w:t>
                      </w:r>
                      <w:r w:rsidRPr="00C2775A">
                        <w:rPr>
                          <w:rFonts w:ascii="メイリオ" w:eastAsia="メイリオ" w:hAnsi="メイリオ" w:cs="メイリオ" w:hint="eastAsia"/>
                          <w:sz w:val="20"/>
                        </w:rPr>
                        <w:t>3:00～17:00</w:t>
                      </w:r>
                    </w:p>
                    <w:p w14:paraId="11D5D841" w14:textId="77777777" w:rsidR="00881586" w:rsidRPr="00791427" w:rsidRDefault="00881586" w:rsidP="0063613F">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会　場</w:t>
                      </w:r>
                      <w:r w:rsidRPr="00791427">
                        <w:rPr>
                          <w:rFonts w:ascii="メイリオ" w:eastAsia="メイリオ" w:hAnsi="メイリオ" w:cs="メイリオ" w:hint="eastAsia"/>
                          <w:sz w:val="20"/>
                        </w:rPr>
                        <w:t xml:space="preserve">　</w:t>
                      </w:r>
                      <w:r w:rsidR="00904A75">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大阪商工会議所　会議室</w:t>
                      </w:r>
                      <w:r w:rsidRPr="00791427">
                        <w:rPr>
                          <w:rFonts w:ascii="メイリオ" w:eastAsia="メイリオ" w:hAnsi="メイリオ" w:cs="メイリオ" w:hint="eastAsia"/>
                          <w:sz w:val="16"/>
                        </w:rPr>
                        <w:t>（大阪市中央区本町橋2-8）</w:t>
                      </w:r>
                    </w:p>
                    <w:p w14:paraId="53D5E93D" w14:textId="77777777" w:rsidR="00881586" w:rsidRDefault="00881586" w:rsidP="0063613F">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受講料</w:t>
                      </w:r>
                      <w:r w:rsidRPr="00791427">
                        <w:rPr>
                          <w:rFonts w:ascii="メイリオ" w:eastAsia="メイリオ" w:hAnsi="メイリオ" w:cs="メイリオ" w:hint="eastAsia"/>
                          <w:sz w:val="20"/>
                        </w:rPr>
                        <w:t xml:space="preserve">　</w:t>
                      </w:r>
                      <w:r w:rsidR="00904A75">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会員</w:t>
                      </w:r>
                      <w:r>
                        <w:rPr>
                          <w:rFonts w:ascii="メイリオ" w:eastAsia="メイリオ" w:hAnsi="メイリオ" w:cs="メイリオ" w:hint="eastAsia"/>
                          <w:sz w:val="20"/>
                        </w:rPr>
                        <w:t>16</w:t>
                      </w:r>
                      <w:r w:rsidRPr="00791427">
                        <w:rPr>
                          <w:rFonts w:ascii="メイリオ" w:eastAsia="メイリオ" w:hAnsi="メイリオ" w:cs="メイリオ" w:hint="eastAsia"/>
                          <w:sz w:val="20"/>
                        </w:rPr>
                        <w:t>,</w:t>
                      </w:r>
                      <w:r w:rsidR="00457FB0">
                        <w:rPr>
                          <w:rFonts w:ascii="メイリオ" w:eastAsia="メイリオ" w:hAnsi="メイリオ" w:cs="メイリオ" w:hint="eastAsia"/>
                          <w:sz w:val="20"/>
                        </w:rPr>
                        <w:t>7</w:t>
                      </w:r>
                      <w:r>
                        <w:rPr>
                          <w:rFonts w:ascii="メイリオ" w:eastAsia="メイリオ" w:hAnsi="メイリオ" w:cs="メイリオ" w:hint="eastAsia"/>
                          <w:sz w:val="20"/>
                        </w:rPr>
                        <w:t>60</w:t>
                      </w:r>
                      <w:r w:rsidRPr="00791427">
                        <w:rPr>
                          <w:rFonts w:ascii="メイリオ" w:eastAsia="メイリオ" w:hAnsi="メイリオ" w:cs="メイリオ" w:hint="eastAsia"/>
                          <w:sz w:val="20"/>
                        </w:rPr>
                        <w:t>円　特商・一般</w:t>
                      </w:r>
                      <w:r w:rsidR="00457FB0">
                        <w:rPr>
                          <w:rFonts w:ascii="メイリオ" w:eastAsia="メイリオ" w:hAnsi="メイリオ" w:cs="メイリオ" w:hint="eastAsia"/>
                          <w:sz w:val="20"/>
                        </w:rPr>
                        <w:t>25,14</w:t>
                      </w:r>
                      <w:r>
                        <w:rPr>
                          <w:rFonts w:ascii="メイリオ" w:eastAsia="メイリオ" w:hAnsi="メイリオ" w:cs="メイリオ" w:hint="eastAsia"/>
                          <w:sz w:val="20"/>
                        </w:rPr>
                        <w:t>0</w:t>
                      </w:r>
                      <w:r w:rsidRPr="00791427">
                        <w:rPr>
                          <w:rFonts w:ascii="メイリオ" w:eastAsia="メイリオ" w:hAnsi="メイリオ" w:cs="メイリオ" w:hint="eastAsia"/>
                          <w:sz w:val="20"/>
                        </w:rPr>
                        <w:t>円</w:t>
                      </w:r>
                    </w:p>
                    <w:p w14:paraId="5061A8C5" w14:textId="77777777" w:rsidR="00881586" w:rsidRPr="00791427" w:rsidRDefault="00904A75" w:rsidP="00904A75">
                      <w:pPr>
                        <w:snapToGrid w:val="0"/>
                        <w:spacing w:line="220" w:lineRule="exact"/>
                        <w:ind w:firstLineChars="600" w:firstLine="960"/>
                        <w:rPr>
                          <w:rFonts w:ascii="メイリオ" w:eastAsia="メイリオ" w:hAnsi="メイリオ" w:cs="メイリオ"/>
                          <w:sz w:val="12"/>
                          <w:szCs w:val="12"/>
                        </w:rPr>
                      </w:pPr>
                      <w:r>
                        <w:rPr>
                          <w:rFonts w:ascii="メイリオ" w:eastAsia="メイリオ" w:hAnsi="メイリオ" w:cs="メイリオ" w:hint="eastAsia"/>
                          <w:sz w:val="16"/>
                          <w:szCs w:val="12"/>
                        </w:rPr>
                        <w:t>（</w:t>
                      </w:r>
                      <w:r w:rsidR="00881586" w:rsidRPr="0063613F">
                        <w:rPr>
                          <w:rFonts w:ascii="メイリオ" w:eastAsia="メイリオ" w:hAnsi="メイリオ" w:cs="メイリオ" w:hint="eastAsia"/>
                          <w:sz w:val="16"/>
                          <w:szCs w:val="12"/>
                        </w:rPr>
                        <w:t>一名様、テキスト代・消費税込）</w:t>
                      </w:r>
                    </w:p>
                  </w:txbxContent>
                </v:textbox>
              </v:rect>
            </w:pict>
          </mc:Fallback>
        </mc:AlternateContent>
      </w:r>
    </w:p>
    <w:p w14:paraId="5E241EFD" w14:textId="77777777" w:rsidR="00F24BD3" w:rsidRDefault="00F24BD3" w:rsidP="00D75532">
      <w:pPr>
        <w:tabs>
          <w:tab w:val="left" w:pos="1260"/>
        </w:tabs>
        <w:spacing w:line="200" w:lineRule="exact"/>
        <w:rPr>
          <w:rFonts w:ascii="ＭＳ ゴシック" w:eastAsia="ＭＳ ゴシック" w:hAnsi="ＭＳ ゴシック"/>
          <w:sz w:val="20"/>
        </w:rPr>
      </w:pPr>
    </w:p>
    <w:p w14:paraId="2AC5C254" w14:textId="77777777" w:rsidR="00F24BD3" w:rsidRDefault="00F24BD3" w:rsidP="00D75532">
      <w:pPr>
        <w:tabs>
          <w:tab w:val="left" w:pos="1260"/>
        </w:tabs>
        <w:spacing w:line="200" w:lineRule="exact"/>
        <w:rPr>
          <w:rFonts w:ascii="ＭＳ ゴシック" w:eastAsia="ＭＳ ゴシック" w:hAnsi="ＭＳ ゴシック"/>
          <w:sz w:val="20"/>
        </w:rPr>
      </w:pPr>
    </w:p>
    <w:p w14:paraId="7FBCD200" w14:textId="77777777" w:rsidR="00F24BD3" w:rsidRDefault="00F24BD3" w:rsidP="00D75532">
      <w:pPr>
        <w:tabs>
          <w:tab w:val="left" w:pos="1260"/>
        </w:tabs>
        <w:spacing w:line="200" w:lineRule="exact"/>
        <w:rPr>
          <w:rFonts w:ascii="ＭＳ ゴシック" w:eastAsia="ＭＳ ゴシック" w:hAnsi="ＭＳ ゴシック"/>
          <w:sz w:val="20"/>
        </w:rPr>
      </w:pPr>
    </w:p>
    <w:p w14:paraId="09D140C4" w14:textId="77777777" w:rsidR="00F24BD3" w:rsidRDefault="00F24BD3" w:rsidP="00D75532">
      <w:pPr>
        <w:tabs>
          <w:tab w:val="left" w:pos="1260"/>
        </w:tabs>
        <w:spacing w:line="200" w:lineRule="exact"/>
        <w:rPr>
          <w:rFonts w:ascii="ＭＳ ゴシック" w:eastAsia="ＭＳ ゴシック" w:hAnsi="ＭＳ ゴシック"/>
          <w:sz w:val="20"/>
        </w:rPr>
      </w:pPr>
    </w:p>
    <w:p w14:paraId="3BAE4EEF" w14:textId="77777777" w:rsidR="00F24BD3" w:rsidRDefault="00F24BD3" w:rsidP="00D75532">
      <w:pPr>
        <w:tabs>
          <w:tab w:val="left" w:pos="1260"/>
        </w:tabs>
        <w:spacing w:line="200" w:lineRule="exact"/>
        <w:rPr>
          <w:rFonts w:ascii="ＭＳ ゴシック" w:eastAsia="ＭＳ ゴシック" w:hAnsi="ＭＳ ゴシック"/>
          <w:sz w:val="20"/>
        </w:rPr>
      </w:pPr>
    </w:p>
    <w:p w14:paraId="2916F55A" w14:textId="77777777" w:rsidR="00F24BD3" w:rsidRDefault="00F24BD3" w:rsidP="00D75532">
      <w:pPr>
        <w:tabs>
          <w:tab w:val="left" w:pos="1260"/>
        </w:tabs>
        <w:spacing w:line="200" w:lineRule="exact"/>
        <w:rPr>
          <w:rFonts w:ascii="ＭＳ ゴシック" w:eastAsia="ＭＳ ゴシック" w:hAnsi="ＭＳ ゴシック"/>
          <w:sz w:val="20"/>
        </w:rPr>
      </w:pPr>
    </w:p>
    <w:p w14:paraId="70CF3EF5" w14:textId="77777777" w:rsidR="00F24BD3" w:rsidRDefault="008709AB"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700224" behindDoc="0" locked="0" layoutInCell="1" allowOverlap="1" wp14:anchorId="0802CD40" wp14:editId="6E88D33C">
                <wp:simplePos x="0" y="0"/>
                <wp:positionH relativeFrom="column">
                  <wp:posOffset>42174</wp:posOffset>
                </wp:positionH>
                <wp:positionV relativeFrom="paragraph">
                  <wp:posOffset>73660</wp:posOffset>
                </wp:positionV>
                <wp:extent cx="1465580" cy="180340"/>
                <wp:effectExtent l="0" t="0" r="20320" b="10160"/>
                <wp:wrapNone/>
                <wp:docPr id="1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5580" cy="180340"/>
                        </a:xfrm>
                        <a:prstGeom prst="rect">
                          <a:avLst/>
                        </a:prstGeom>
                        <a:solidFill>
                          <a:schemeClr val="tx1">
                            <a:lumMod val="100000"/>
                            <a:lumOff val="0"/>
                          </a:schemeClr>
                        </a:solidFill>
                        <a:ln w="9525">
                          <a:solidFill>
                            <a:srgbClr val="000000"/>
                          </a:solidFill>
                          <a:miter lim="800000"/>
                          <a:headEnd/>
                          <a:tailEnd/>
                        </a:ln>
                      </wps:spPr>
                      <wps:txbx>
                        <w:txbxContent>
                          <w:p w14:paraId="50026174" w14:textId="77777777" w:rsidR="00881586" w:rsidRPr="00C327E9" w:rsidRDefault="00881586" w:rsidP="0063613F">
                            <w:pPr>
                              <w:snapToGrid w:val="0"/>
                              <w:spacing w:line="240" w:lineRule="exact"/>
                              <w:rPr>
                                <w:rFonts w:ascii="メイリオ" w:eastAsia="メイリオ" w:hAnsi="メイリオ" w:cs="メイリオ"/>
                                <w:b/>
                                <w:szCs w:val="21"/>
                              </w:rPr>
                            </w:pPr>
                            <w:r>
                              <w:rPr>
                                <w:rFonts w:ascii="メイリオ" w:eastAsia="メイリオ" w:hAnsi="メイリオ" w:cs="メイリオ" w:hint="eastAsia"/>
                                <w:b/>
                                <w:szCs w:val="21"/>
                              </w:rPr>
                              <w:t xml:space="preserve">　 講　師　紹　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02CD40" id="Rectangle 48" o:spid="_x0000_s1030" style="position:absolute;left:0;text-align:left;margin-left:3.3pt;margin-top:5.8pt;width:115.4pt;height:1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" fillcolor="black [3213]">
                <v:textbox inset="5.85pt,.7pt,5.85pt,.7pt">
                  <w:txbxContent>
                    <w:p w14:paraId="50026174" w14:textId="77777777" w:rsidR="00881586" w:rsidRPr="00C327E9" w:rsidRDefault="00881586" w:rsidP="0063613F">
                      <w:pPr>
                        <w:snapToGrid w:val="0"/>
                        <w:spacing w:line="240" w:lineRule="exact"/>
                        <w:rPr>
                          <w:rFonts w:ascii="メイリオ" w:eastAsia="メイリオ" w:hAnsi="メイリオ" w:cs="メイリオ"/>
                          <w:b/>
                          <w:szCs w:val="21"/>
                        </w:rPr>
                      </w:pPr>
                      <w:r>
                        <w:rPr>
                          <w:rFonts w:ascii="メイリオ" w:eastAsia="メイリオ" w:hAnsi="メイリオ" w:cs="メイリオ" w:hint="eastAsia"/>
                          <w:b/>
                          <w:szCs w:val="21"/>
                        </w:rPr>
                        <w:t xml:space="preserve">　 </w:t>
                      </w:r>
                      <w:r>
                        <w:rPr>
                          <w:rFonts w:ascii="メイリオ" w:eastAsia="メイリオ" w:hAnsi="メイリオ" w:cs="メイリオ" w:hint="eastAsia"/>
                          <w:b/>
                          <w:szCs w:val="21"/>
                        </w:rPr>
                        <w:t>講　師　紹　介</w:t>
                      </w:r>
                    </w:p>
                  </w:txbxContent>
                </v:textbox>
              </v:rect>
            </w:pict>
          </mc:Fallback>
        </mc:AlternateContent>
      </w:r>
    </w:p>
    <w:p w14:paraId="59AF1EDC" w14:textId="77777777" w:rsidR="00F24BD3" w:rsidRDefault="00F24BD3" w:rsidP="00D75532">
      <w:pPr>
        <w:tabs>
          <w:tab w:val="left" w:pos="1260"/>
        </w:tabs>
        <w:spacing w:line="200" w:lineRule="exact"/>
        <w:rPr>
          <w:rFonts w:ascii="ＭＳ ゴシック" w:eastAsia="ＭＳ ゴシック" w:hAnsi="ＭＳ ゴシック"/>
          <w:sz w:val="20"/>
        </w:rPr>
      </w:pPr>
    </w:p>
    <w:p w14:paraId="2E3FC074" w14:textId="77777777" w:rsidR="00F24BD3" w:rsidRDefault="00904A75"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65408" behindDoc="0" locked="0" layoutInCell="1" allowOverlap="1" wp14:anchorId="121C8D7A" wp14:editId="6C6C2B5A">
                <wp:simplePos x="0" y="0"/>
                <wp:positionH relativeFrom="column">
                  <wp:posOffset>1887220</wp:posOffset>
                </wp:positionH>
                <wp:positionV relativeFrom="paragraph">
                  <wp:posOffset>63764</wp:posOffset>
                </wp:positionV>
                <wp:extent cx="1533525" cy="2667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0291C" w14:textId="77777777" w:rsidR="00881586" w:rsidRPr="0035235C" w:rsidRDefault="00881586" w:rsidP="009736F2">
                            <w:pPr>
                              <w:snapToGrid w:val="0"/>
                              <w:jc w:val="left"/>
                              <w:rPr>
                                <w:rFonts w:ascii="HGｺﾞｼｯｸE" w:eastAsia="HGｺﾞｼｯｸE" w:hAnsiTheme="majorEastAsia"/>
                                <w:b/>
                                <w:sz w:val="32"/>
                                <w:szCs w:val="32"/>
                              </w:rPr>
                            </w:pPr>
                            <w:r>
                              <w:rPr>
                                <w:rFonts w:ascii="HGP明朝E" w:eastAsia="HGP明朝E" w:hAnsiTheme="majorEastAsia" w:hint="eastAsia"/>
                                <w:b/>
                                <w:sz w:val="36"/>
                                <w:szCs w:val="36"/>
                              </w:rPr>
                              <w:t>升谷　浩樹</w:t>
                            </w:r>
                            <w:r>
                              <w:rPr>
                                <w:rFonts w:ascii="HGｺﾞｼｯｸE" w:eastAsia="HGｺﾞｼｯｸE" w:hAnsiTheme="majorEastAsia" w:hint="eastAsia"/>
                                <w:b/>
                                <w:sz w:val="32"/>
                                <w:szCs w:val="32"/>
                              </w:rPr>
                              <w:t xml:space="preserve"> </w:t>
                            </w:r>
                            <w:r w:rsidRPr="0035235C">
                              <w:rPr>
                                <w:rFonts w:ascii="HGｺﾞｼｯｸE" w:eastAsia="HGｺﾞｼｯｸE" w:hAnsiTheme="majorEastAsia" w:hint="eastAsia"/>
                                <w:b/>
                                <w:sz w:val="24"/>
                                <w:szCs w:val="24"/>
                              </w:rPr>
                              <w:t>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1C8D7A" id="Text Box 10" o:spid="_x0000_s1031" type="#_x0000_t202" style="position:absolute;left:0;text-align:left;margin-left:148.6pt;margin-top:5pt;width:120.7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" filled="f" stroked="f">
                <v:textbox inset="5.85pt,.7pt,5.85pt,.7pt">
                  <w:txbxContent>
                    <w:p w14:paraId="6700291C" w14:textId="77777777" w:rsidR="00881586" w:rsidRPr="0035235C" w:rsidRDefault="00881586" w:rsidP="009736F2">
                      <w:pPr>
                        <w:snapToGrid w:val="0"/>
                        <w:jc w:val="left"/>
                        <w:rPr>
                          <w:rFonts w:ascii="HGｺﾞｼｯｸE" w:eastAsia="HGｺﾞｼｯｸE" w:hAnsiTheme="majorEastAsia"/>
                          <w:b/>
                          <w:sz w:val="32"/>
                          <w:szCs w:val="32"/>
                        </w:rPr>
                      </w:pPr>
                      <w:r>
                        <w:rPr>
                          <w:rFonts w:ascii="HGP明朝E" w:eastAsia="HGP明朝E" w:hAnsiTheme="majorEastAsia" w:hint="eastAsia"/>
                          <w:b/>
                          <w:sz w:val="36"/>
                          <w:szCs w:val="36"/>
                        </w:rPr>
                        <w:t xml:space="preserve">升谷　</w:t>
                      </w:r>
                      <w:r>
                        <w:rPr>
                          <w:rFonts w:ascii="HGP明朝E" w:eastAsia="HGP明朝E" w:hAnsiTheme="majorEastAsia" w:hint="eastAsia"/>
                          <w:b/>
                          <w:sz w:val="36"/>
                          <w:szCs w:val="36"/>
                        </w:rPr>
                        <w:t>浩樹</w:t>
                      </w:r>
                      <w:r>
                        <w:rPr>
                          <w:rFonts w:ascii="HGｺﾞｼｯｸE" w:eastAsia="HGｺﾞｼｯｸE" w:hAnsiTheme="majorEastAsia" w:hint="eastAsia"/>
                          <w:b/>
                          <w:sz w:val="32"/>
                          <w:szCs w:val="32"/>
                        </w:rPr>
                        <w:t xml:space="preserve"> </w:t>
                      </w:r>
                      <w:r w:rsidRPr="0035235C">
                        <w:rPr>
                          <w:rFonts w:ascii="HGｺﾞｼｯｸE" w:eastAsia="HGｺﾞｼｯｸE" w:hAnsiTheme="majorEastAsia" w:hint="eastAsia"/>
                          <w:b/>
                          <w:sz w:val="24"/>
                          <w:szCs w:val="24"/>
                        </w:rPr>
                        <w:t>氏</w:t>
                      </w:r>
                    </w:p>
                  </w:txbxContent>
                </v:textbox>
              </v:shape>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64384" behindDoc="0" locked="0" layoutInCell="1" allowOverlap="1" wp14:anchorId="0CC81814" wp14:editId="73507ED2">
                <wp:simplePos x="0" y="0"/>
                <wp:positionH relativeFrom="column">
                  <wp:posOffset>609600</wp:posOffset>
                </wp:positionH>
                <wp:positionV relativeFrom="paragraph">
                  <wp:posOffset>44079</wp:posOffset>
                </wp:positionV>
                <wp:extent cx="1437005" cy="295275"/>
                <wp:effectExtent l="0" t="0" r="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9BF24" w14:textId="77777777" w:rsidR="00881586" w:rsidRDefault="00904A75" w:rsidP="009736F2">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升谷社労士事務所</w:t>
                            </w:r>
                            <w:r w:rsidRPr="00904A75">
                              <w:rPr>
                                <w:rFonts w:ascii="HGP創英ﾌﾟﾚｾﾞﾝｽEB" w:eastAsia="HGP創英ﾌﾟﾚｾﾞﾝｽEB" w:hAnsi="ＭＳ Ｐゴシック" w:hint="eastAsia"/>
                                <w:sz w:val="6"/>
                                <w:szCs w:val="18"/>
                              </w:rPr>
                              <w:t xml:space="preserve"> </w:t>
                            </w:r>
                            <w:r w:rsidR="00881586">
                              <w:rPr>
                                <w:rFonts w:ascii="HGP創英ﾌﾟﾚｾﾞﾝｽEB" w:eastAsia="HGP創英ﾌﾟﾚｾﾞﾝｽEB" w:hAnsi="ＭＳ Ｐゴシック" w:hint="eastAsia"/>
                                <w:sz w:val="18"/>
                                <w:szCs w:val="18"/>
                              </w:rPr>
                              <w:t>所長</w:t>
                            </w:r>
                          </w:p>
                          <w:p w14:paraId="26F68F7D" w14:textId="77777777" w:rsidR="00881586" w:rsidRDefault="00881586" w:rsidP="009736F2">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 xml:space="preserve">　特定社会保険労務士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C81814" id="Text Box 9" o:spid="_x0000_s1032" type="#_x0000_t202" style="position:absolute;left:0;text-align:left;margin-left:48pt;margin-top:3.45pt;width:113.1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" filled="f" stroked="f">
                <v:textbox inset="5.85pt,.7pt,5.85pt,.7pt">
                  <w:txbxContent>
                    <w:p w14:paraId="0E09BF24" w14:textId="77777777" w:rsidR="00881586" w:rsidRDefault="00904A75" w:rsidP="009736F2">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升谷社労士事務所</w:t>
                      </w:r>
                      <w:r w:rsidRPr="00904A75">
                        <w:rPr>
                          <w:rFonts w:ascii="HGP創英ﾌﾟﾚｾﾞﾝｽEB" w:eastAsia="HGP創英ﾌﾟﾚｾﾞﾝｽEB" w:hAnsi="ＭＳ Ｐゴシック" w:hint="eastAsia"/>
                          <w:sz w:val="6"/>
                          <w:szCs w:val="18"/>
                        </w:rPr>
                        <w:t xml:space="preserve"> </w:t>
                      </w:r>
                      <w:r w:rsidR="00881586">
                        <w:rPr>
                          <w:rFonts w:ascii="HGP創英ﾌﾟﾚｾﾞﾝｽEB" w:eastAsia="HGP創英ﾌﾟﾚｾﾞﾝｽEB" w:hAnsi="ＭＳ Ｐゴシック" w:hint="eastAsia"/>
                          <w:sz w:val="18"/>
                          <w:szCs w:val="18"/>
                        </w:rPr>
                        <w:t>所長</w:t>
                      </w:r>
                    </w:p>
                    <w:p w14:paraId="26F68F7D" w14:textId="77777777" w:rsidR="00881586" w:rsidRDefault="00881586" w:rsidP="009736F2">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 xml:space="preserve">　特定社会保険労務士</w:t>
                      </w:r>
                    </w:p>
                  </w:txbxContent>
                </v:textbox>
              </v:shape>
            </w:pict>
          </mc:Fallback>
        </mc:AlternateContent>
      </w:r>
    </w:p>
    <w:p w14:paraId="5EC6F682" w14:textId="77777777" w:rsidR="00F24BD3" w:rsidRDefault="00F24BD3" w:rsidP="00D75532">
      <w:pPr>
        <w:tabs>
          <w:tab w:val="left" w:pos="1260"/>
        </w:tabs>
        <w:spacing w:line="200" w:lineRule="exact"/>
        <w:rPr>
          <w:rFonts w:ascii="ＭＳ ゴシック" w:eastAsia="ＭＳ ゴシック" w:hAnsi="ＭＳ ゴシック"/>
          <w:sz w:val="20"/>
        </w:rPr>
      </w:pPr>
    </w:p>
    <w:p w14:paraId="11EBC74D" w14:textId="77777777" w:rsidR="00F24BD3" w:rsidRDefault="00903A60" w:rsidP="00D75532">
      <w:pPr>
        <w:tabs>
          <w:tab w:val="left" w:pos="1260"/>
        </w:tabs>
        <w:spacing w:line="200" w:lineRule="exact"/>
        <w:rPr>
          <w:rFonts w:ascii="ＭＳ ゴシック" w:eastAsia="ＭＳ ゴシック" w:hAnsi="ＭＳ ゴシック"/>
          <w:sz w:val="20"/>
        </w:rPr>
      </w:pPr>
      <w:r w:rsidRPr="00903A60">
        <w:rPr>
          <w:rFonts w:ascii="ＭＳ ゴシック" w:eastAsia="ＭＳ ゴシック" w:hAnsi="ＭＳ ゴシック"/>
          <w:noProof/>
          <w:sz w:val="20"/>
        </w:rPr>
        <w:drawing>
          <wp:anchor distT="0" distB="0" distL="114300" distR="114300" simplePos="0" relativeHeight="251710464" behindDoc="0" locked="0" layoutInCell="1" allowOverlap="1" wp14:anchorId="721E2A09" wp14:editId="0721AFD4">
            <wp:simplePos x="0" y="0"/>
            <wp:positionH relativeFrom="column">
              <wp:posOffset>26035</wp:posOffset>
            </wp:positionH>
            <wp:positionV relativeFrom="paragraph">
              <wp:posOffset>8255</wp:posOffset>
            </wp:positionV>
            <wp:extent cx="666750" cy="847725"/>
            <wp:effectExtent l="0" t="0" r="0" b="9525"/>
            <wp:wrapNone/>
            <wp:docPr id="4" name="図 1" descr="升谷先生まじめ更にトリミン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升谷先生まじめ更にトリミング.JPG"/>
                    <pic:cNvPicPr/>
                  </pic:nvPicPr>
                  <pic:blipFill>
                    <a:blip r:embed="rId8" cstate="print"/>
                    <a:stretch>
                      <a:fillRect/>
                    </a:stretch>
                  </pic:blipFill>
                  <pic:spPr>
                    <a:xfrm>
                      <a:off x="0" y="0"/>
                      <a:ext cx="666750" cy="847725"/>
                    </a:xfrm>
                    <a:prstGeom prst="rect">
                      <a:avLst/>
                    </a:prstGeom>
                  </pic:spPr>
                </pic:pic>
              </a:graphicData>
            </a:graphic>
          </wp:anchor>
        </w:drawing>
      </w:r>
    </w:p>
    <w:p w14:paraId="1D4981EF" w14:textId="77777777" w:rsidR="00F24BD3" w:rsidRDefault="008709AB"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93056" behindDoc="0" locked="0" layoutInCell="1" allowOverlap="1" wp14:anchorId="40A77778" wp14:editId="739F105B">
                <wp:simplePos x="0" y="0"/>
                <wp:positionH relativeFrom="column">
                  <wp:posOffset>640080</wp:posOffset>
                </wp:positionH>
                <wp:positionV relativeFrom="paragraph">
                  <wp:posOffset>16510</wp:posOffset>
                </wp:positionV>
                <wp:extent cx="2753995" cy="781050"/>
                <wp:effectExtent l="0" t="0" r="0" b="0"/>
                <wp:wrapNone/>
                <wp:docPr id="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399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F6C48" w14:textId="77777777" w:rsidR="00FD14EC" w:rsidRDefault="00FD14EC" w:rsidP="00FD14EC">
                            <w:pPr>
                              <w:snapToGrid w:val="0"/>
                              <w:spacing w:line="200" w:lineRule="exact"/>
                              <w:rPr>
                                <w:rFonts w:ascii="メイリオ" w:eastAsia="メイリオ" w:hAnsi="メイリオ" w:cs="メイリオ"/>
                                <w:sz w:val="16"/>
                                <w:szCs w:val="18"/>
                              </w:rPr>
                            </w:pPr>
                            <w:r w:rsidRPr="00903A60">
                              <w:rPr>
                                <w:rFonts w:ascii="メイリオ" w:eastAsia="メイリオ" w:hAnsi="メイリオ" w:cs="メイリオ" w:hint="eastAsia"/>
                                <w:sz w:val="16"/>
                                <w:szCs w:val="18"/>
                              </w:rPr>
                              <w:t>分かりやすい解説が新任担</w:t>
                            </w:r>
                            <w:r>
                              <w:rPr>
                                <w:rFonts w:ascii="メイリオ" w:eastAsia="メイリオ" w:hAnsi="メイリオ" w:cs="メイリオ" w:hint="eastAsia"/>
                                <w:sz w:val="16"/>
                                <w:szCs w:val="18"/>
                              </w:rPr>
                              <w:t>当者から経営幹部まで絶大な支持を得ている、大商人事労務講座の人気</w:t>
                            </w:r>
                            <w:r w:rsidRPr="00903A60">
                              <w:rPr>
                                <w:rFonts w:ascii="メイリオ" w:eastAsia="メイリオ" w:hAnsi="メイリオ" w:cs="メイリオ" w:hint="eastAsia"/>
                                <w:sz w:val="16"/>
                                <w:szCs w:val="18"/>
                              </w:rPr>
                              <w:t>講師。講座毎に作られる詳細なテキスト</w:t>
                            </w:r>
                            <w:r>
                              <w:rPr>
                                <w:rFonts w:ascii="メイリオ" w:eastAsia="メイリオ" w:hAnsi="メイリオ" w:cs="メイリオ" w:hint="eastAsia"/>
                                <w:sz w:val="16"/>
                                <w:szCs w:val="18"/>
                              </w:rPr>
                              <w:t>も好評。</w:t>
                            </w:r>
                          </w:p>
                          <w:p w14:paraId="14D9EB50" w14:textId="77777777" w:rsidR="00FD14EC" w:rsidRPr="00FD14EC" w:rsidRDefault="00B770DA" w:rsidP="00FD14EC">
                            <w:pPr>
                              <w:snapToGrid w:val="0"/>
                              <w:spacing w:line="200" w:lineRule="exact"/>
                              <w:rPr>
                                <w:rFonts w:ascii="メイリオ" w:eastAsia="メイリオ" w:hAnsi="メイリオ" w:cs="メイリオ"/>
                                <w:sz w:val="16"/>
                                <w:szCs w:val="18"/>
                              </w:rPr>
                            </w:pPr>
                            <w:r>
                              <w:rPr>
                                <w:rFonts w:ascii="メイリオ" w:eastAsia="メイリオ" w:hAnsi="メイリオ" w:cs="メイリオ" w:hint="eastAsia"/>
                                <w:sz w:val="16"/>
                                <w:szCs w:val="18"/>
                              </w:rPr>
                              <w:t>商社</w:t>
                            </w:r>
                            <w:r w:rsidR="00FD14EC" w:rsidRPr="00933E66">
                              <w:rPr>
                                <w:rFonts w:ascii="メイリオ" w:eastAsia="メイリオ" w:hAnsi="メイリオ" w:cs="メイリオ" w:hint="eastAsia"/>
                                <w:sz w:val="16"/>
                                <w:szCs w:val="18"/>
                              </w:rPr>
                              <w:t>にて貿易・海外投資に</w:t>
                            </w:r>
                            <w:r w:rsidR="00FD14EC" w:rsidRPr="00500337">
                              <w:rPr>
                                <w:rFonts w:ascii="メイリオ" w:eastAsia="メイリオ" w:hAnsi="メイリオ" w:cs="メイリオ" w:hint="eastAsia"/>
                                <w:sz w:val="16"/>
                                <w:szCs w:val="18"/>
                              </w:rPr>
                              <w:t>携わる。</w:t>
                            </w:r>
                            <w:r w:rsidR="00B72187" w:rsidRPr="00E13636">
                              <w:rPr>
                                <w:rFonts w:ascii="メイリオ" w:eastAsia="メイリオ" w:hAnsi="メイリオ" w:hint="eastAsia"/>
                                <w:kern w:val="0"/>
                                <w:sz w:val="16"/>
                                <w:szCs w:val="16"/>
                              </w:rPr>
                              <w:t>社会保険労務士事務所を経て、</w:t>
                            </w:r>
                            <w:r w:rsidR="00FD14EC" w:rsidRPr="004B6619">
                              <w:rPr>
                                <w:rFonts w:ascii="メイリオ" w:eastAsia="メイリオ" w:hAnsi="メイリオ" w:cs="メイリオ" w:hint="eastAsia"/>
                                <w:sz w:val="16"/>
                                <w:szCs w:val="18"/>
                              </w:rPr>
                              <w:t>平成１６年に独立。</w:t>
                            </w:r>
                            <w:r w:rsidR="00FD14EC" w:rsidRPr="004B6619">
                              <w:rPr>
                                <w:rFonts w:ascii="メイリオ" w:eastAsia="メイリオ" w:hAnsi="メイリオ" w:cs="メイリオ" w:hint="eastAsia"/>
                                <w:sz w:val="16"/>
                                <w:szCs w:val="16"/>
                              </w:rPr>
                              <w:t>労務管理・人</w:t>
                            </w:r>
                            <w:r w:rsidR="00FD14EC" w:rsidRPr="00082D47">
                              <w:rPr>
                                <w:rFonts w:ascii="メイリオ" w:eastAsia="メイリオ" w:hAnsi="メイリオ" w:cs="メイリオ" w:hint="eastAsia"/>
                                <w:sz w:val="16"/>
                                <w:szCs w:val="16"/>
                              </w:rPr>
                              <w:t>事制度コンサルティングに精通。</w:t>
                            </w:r>
                          </w:p>
                          <w:p w14:paraId="072517EF" w14:textId="77777777" w:rsidR="00881586" w:rsidRPr="00FD14EC" w:rsidRDefault="00881586" w:rsidP="00903A60">
                            <w:pPr>
                              <w:snapToGrid w:val="0"/>
                              <w:spacing w:line="200" w:lineRule="exact"/>
                              <w:rPr>
                                <w:rFonts w:ascii="メイリオ" w:eastAsia="メイリオ" w:hAnsi="メイリオ" w:cs="メイリオ"/>
                                <w:sz w:val="20"/>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A77778" id="Rectangle 42" o:spid="_x0000_s1033" style="position:absolute;left:0;text-align:left;margin-left:50.4pt;margin-top:1.3pt;width:216.85pt;height:6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" filled="f" stroked="f">
                <v:textbox inset="5.85pt,.7pt,5.85pt,.7pt">
                  <w:txbxContent>
                    <w:p w14:paraId="70AF6C48" w14:textId="77777777" w:rsidR="00FD14EC" w:rsidRDefault="00FD14EC" w:rsidP="00FD14EC">
                      <w:pPr>
                        <w:snapToGrid w:val="0"/>
                        <w:spacing w:line="200" w:lineRule="exact"/>
                        <w:rPr>
                          <w:rFonts w:ascii="メイリオ" w:eastAsia="メイリオ" w:hAnsi="メイリオ" w:cs="メイリオ"/>
                          <w:sz w:val="16"/>
                          <w:szCs w:val="18"/>
                        </w:rPr>
                      </w:pPr>
                      <w:r w:rsidRPr="00903A60">
                        <w:rPr>
                          <w:rFonts w:ascii="メイリオ" w:eastAsia="メイリオ" w:hAnsi="メイリオ" w:cs="メイリオ" w:hint="eastAsia"/>
                          <w:sz w:val="16"/>
                          <w:szCs w:val="18"/>
                        </w:rPr>
                        <w:t>分かりやすい解説が新任担</w:t>
                      </w:r>
                      <w:r>
                        <w:rPr>
                          <w:rFonts w:ascii="メイリオ" w:eastAsia="メイリオ" w:hAnsi="メイリオ" w:cs="メイリオ" w:hint="eastAsia"/>
                          <w:sz w:val="16"/>
                          <w:szCs w:val="18"/>
                        </w:rPr>
                        <w:t>当者から経営幹部まで絶大な支持を得ている、大商人事労務講座の人気</w:t>
                      </w:r>
                      <w:r w:rsidRPr="00903A60">
                        <w:rPr>
                          <w:rFonts w:ascii="メイリオ" w:eastAsia="メイリオ" w:hAnsi="メイリオ" w:cs="メイリオ" w:hint="eastAsia"/>
                          <w:sz w:val="16"/>
                          <w:szCs w:val="18"/>
                        </w:rPr>
                        <w:t>講師。講座毎に作られる詳細なテキスト</w:t>
                      </w:r>
                      <w:r>
                        <w:rPr>
                          <w:rFonts w:ascii="メイリオ" w:eastAsia="メイリオ" w:hAnsi="メイリオ" w:cs="メイリオ" w:hint="eastAsia"/>
                          <w:sz w:val="16"/>
                          <w:szCs w:val="18"/>
                        </w:rPr>
                        <w:t>も好評。</w:t>
                      </w:r>
                    </w:p>
                    <w:p w14:paraId="14D9EB50" w14:textId="77777777" w:rsidR="00FD14EC" w:rsidRPr="00FD14EC" w:rsidRDefault="00B770DA" w:rsidP="00FD14EC">
                      <w:pPr>
                        <w:snapToGrid w:val="0"/>
                        <w:spacing w:line="200" w:lineRule="exact"/>
                        <w:rPr>
                          <w:rFonts w:ascii="メイリオ" w:eastAsia="メイリオ" w:hAnsi="メイリオ" w:cs="メイリオ"/>
                          <w:sz w:val="16"/>
                          <w:szCs w:val="18"/>
                        </w:rPr>
                      </w:pPr>
                      <w:r>
                        <w:rPr>
                          <w:rFonts w:ascii="メイリオ" w:eastAsia="メイリオ" w:hAnsi="メイリオ" w:cs="メイリオ" w:hint="eastAsia"/>
                          <w:sz w:val="16"/>
                          <w:szCs w:val="18"/>
                        </w:rPr>
                        <w:t>商社</w:t>
                      </w:r>
                      <w:r w:rsidR="00FD14EC" w:rsidRPr="00933E66">
                        <w:rPr>
                          <w:rFonts w:ascii="メイリオ" w:eastAsia="メイリオ" w:hAnsi="メイリオ" w:cs="メイリオ" w:hint="eastAsia"/>
                          <w:sz w:val="16"/>
                          <w:szCs w:val="18"/>
                        </w:rPr>
                        <w:t>にて貿易・海外投資に</w:t>
                      </w:r>
                      <w:r w:rsidR="00FD14EC" w:rsidRPr="00500337">
                        <w:rPr>
                          <w:rFonts w:ascii="メイリオ" w:eastAsia="メイリオ" w:hAnsi="メイリオ" w:cs="メイリオ" w:hint="eastAsia"/>
                          <w:sz w:val="16"/>
                          <w:szCs w:val="18"/>
                        </w:rPr>
                        <w:t>携わる。</w:t>
                      </w:r>
                      <w:r w:rsidR="00B72187" w:rsidRPr="00E13636">
                        <w:rPr>
                          <w:rFonts w:ascii="メイリオ" w:eastAsia="メイリオ" w:hAnsi="メイリオ" w:hint="eastAsia"/>
                          <w:kern w:val="0"/>
                          <w:sz w:val="16"/>
                          <w:szCs w:val="16"/>
                        </w:rPr>
                        <w:t>社会保険労務士事務所を経て、</w:t>
                      </w:r>
                      <w:r w:rsidR="00FD14EC" w:rsidRPr="004B6619">
                        <w:rPr>
                          <w:rFonts w:ascii="メイリオ" w:eastAsia="メイリオ" w:hAnsi="メイリオ" w:cs="メイリオ" w:hint="eastAsia"/>
                          <w:sz w:val="16"/>
                          <w:szCs w:val="18"/>
                        </w:rPr>
                        <w:t>平成１６年に独立。</w:t>
                      </w:r>
                      <w:r w:rsidR="00FD14EC" w:rsidRPr="004B6619">
                        <w:rPr>
                          <w:rFonts w:ascii="メイリオ" w:eastAsia="メイリオ" w:hAnsi="メイリオ" w:cs="メイリオ" w:hint="eastAsia"/>
                          <w:sz w:val="16"/>
                          <w:szCs w:val="16"/>
                        </w:rPr>
                        <w:t>労務管理・人</w:t>
                      </w:r>
                      <w:r w:rsidR="00FD14EC" w:rsidRPr="00082D47">
                        <w:rPr>
                          <w:rFonts w:ascii="メイリオ" w:eastAsia="メイリオ" w:hAnsi="メイリオ" w:cs="メイリオ" w:hint="eastAsia"/>
                          <w:sz w:val="16"/>
                          <w:szCs w:val="16"/>
                        </w:rPr>
                        <w:t>事制度コンサルティングに精通。</w:t>
                      </w:r>
                    </w:p>
                    <w:p w14:paraId="072517EF" w14:textId="77777777" w:rsidR="00881586" w:rsidRPr="00FD14EC" w:rsidRDefault="00881586" w:rsidP="00903A60">
                      <w:pPr>
                        <w:snapToGrid w:val="0"/>
                        <w:spacing w:line="200" w:lineRule="exact"/>
                        <w:rPr>
                          <w:rFonts w:ascii="メイリオ" w:eastAsia="メイリオ" w:hAnsi="メイリオ" w:cs="メイリオ"/>
                          <w:sz w:val="20"/>
                          <w:szCs w:val="12"/>
                        </w:rPr>
                      </w:pPr>
                    </w:p>
                  </w:txbxContent>
                </v:textbox>
              </v:rect>
            </w:pict>
          </mc:Fallback>
        </mc:AlternateContent>
      </w:r>
    </w:p>
    <w:p w14:paraId="280A60B4" w14:textId="77777777" w:rsidR="00F24BD3" w:rsidRDefault="00F24BD3" w:rsidP="00D75532">
      <w:pPr>
        <w:tabs>
          <w:tab w:val="left" w:pos="1260"/>
        </w:tabs>
        <w:spacing w:line="200" w:lineRule="exact"/>
        <w:rPr>
          <w:rFonts w:ascii="ＭＳ ゴシック" w:eastAsia="ＭＳ ゴシック" w:hAnsi="ＭＳ ゴシック"/>
          <w:sz w:val="20"/>
        </w:rPr>
      </w:pPr>
    </w:p>
    <w:p w14:paraId="312C99AE" w14:textId="77777777" w:rsidR="00F24BD3" w:rsidRDefault="00F24BD3" w:rsidP="00D75532">
      <w:pPr>
        <w:tabs>
          <w:tab w:val="left" w:pos="1260"/>
        </w:tabs>
        <w:spacing w:line="200" w:lineRule="exact"/>
        <w:rPr>
          <w:rFonts w:ascii="ＭＳ ゴシック" w:eastAsia="ＭＳ ゴシック" w:hAnsi="ＭＳ ゴシック"/>
          <w:sz w:val="20"/>
        </w:rPr>
      </w:pPr>
    </w:p>
    <w:p w14:paraId="17107C35" w14:textId="77777777" w:rsidR="00F24BD3" w:rsidRDefault="00F24BD3" w:rsidP="00D75532">
      <w:pPr>
        <w:tabs>
          <w:tab w:val="left" w:pos="1260"/>
        </w:tabs>
        <w:spacing w:line="200" w:lineRule="exact"/>
        <w:rPr>
          <w:rFonts w:ascii="ＭＳ ゴシック" w:eastAsia="ＭＳ ゴシック" w:hAnsi="ＭＳ ゴシック"/>
          <w:sz w:val="20"/>
        </w:rPr>
      </w:pPr>
    </w:p>
    <w:p w14:paraId="6E79C87B" w14:textId="77777777" w:rsidR="00F24BD3" w:rsidRDefault="00F24BD3" w:rsidP="00D75532">
      <w:pPr>
        <w:tabs>
          <w:tab w:val="left" w:pos="1260"/>
        </w:tabs>
        <w:spacing w:line="200" w:lineRule="exact"/>
        <w:rPr>
          <w:rFonts w:ascii="ＭＳ ゴシック" w:eastAsia="ＭＳ ゴシック" w:hAnsi="ＭＳ ゴシック"/>
          <w:sz w:val="20"/>
        </w:rPr>
      </w:pPr>
    </w:p>
    <w:p w14:paraId="510CFE9C" w14:textId="77777777" w:rsidR="00F24BD3" w:rsidRDefault="00F24BD3" w:rsidP="00D75532">
      <w:pPr>
        <w:tabs>
          <w:tab w:val="left" w:pos="1260"/>
        </w:tabs>
        <w:spacing w:line="200" w:lineRule="exact"/>
        <w:rPr>
          <w:rFonts w:ascii="ＭＳ ゴシック" w:eastAsia="ＭＳ ゴシック" w:hAnsi="ＭＳ ゴシック"/>
          <w:sz w:val="20"/>
        </w:rPr>
      </w:pPr>
    </w:p>
    <w:p w14:paraId="7A907E1C" w14:textId="77777777" w:rsidR="00F24BD3" w:rsidRDefault="00FF113A"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715584" behindDoc="0" locked="0" layoutInCell="1" allowOverlap="1" wp14:anchorId="38436420" wp14:editId="0C64FD37">
                <wp:simplePos x="0" y="0"/>
                <wp:positionH relativeFrom="column">
                  <wp:posOffset>43815</wp:posOffset>
                </wp:positionH>
                <wp:positionV relativeFrom="paragraph">
                  <wp:posOffset>91440</wp:posOffset>
                </wp:positionV>
                <wp:extent cx="1465580" cy="180340"/>
                <wp:effectExtent l="0" t="0" r="20320" b="10160"/>
                <wp:wrapNone/>
                <wp:docPr id="1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5580" cy="180340"/>
                        </a:xfrm>
                        <a:prstGeom prst="rect">
                          <a:avLst/>
                        </a:prstGeom>
                        <a:solidFill>
                          <a:schemeClr val="tx1">
                            <a:lumMod val="100000"/>
                            <a:lumOff val="0"/>
                          </a:schemeClr>
                        </a:solidFill>
                        <a:ln w="9525">
                          <a:solidFill>
                            <a:srgbClr val="000000"/>
                          </a:solidFill>
                          <a:miter lim="800000"/>
                          <a:headEnd/>
                          <a:tailEnd/>
                        </a:ln>
                      </wps:spPr>
                      <wps:txbx>
                        <w:txbxContent>
                          <w:p w14:paraId="572AF5FB" w14:textId="77777777" w:rsidR="00232EE5" w:rsidRPr="00C327E9" w:rsidRDefault="00232EE5" w:rsidP="00232EE5">
                            <w:pPr>
                              <w:snapToGrid w:val="0"/>
                              <w:spacing w:line="240" w:lineRule="exact"/>
                              <w:rPr>
                                <w:rFonts w:ascii="メイリオ" w:eastAsia="メイリオ" w:hAnsi="メイリオ" w:cs="メイリオ"/>
                                <w:b/>
                                <w:szCs w:val="21"/>
                              </w:rPr>
                            </w:pPr>
                            <w:r>
                              <w:rPr>
                                <w:rFonts w:ascii="メイリオ" w:eastAsia="メイリオ" w:hAnsi="メイリオ" w:cs="メイリオ" w:hint="eastAsia"/>
                                <w:b/>
                                <w:szCs w:val="21"/>
                              </w:rPr>
                              <w:t xml:space="preserve"> プ　ロ　グ　ラ　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436420" id="_x0000_s1034" style="position:absolute;left:0;text-align:left;margin-left:3.45pt;margin-top:7.2pt;width:115.4pt;height:14.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" fillcolor="black [3213]">
                <v:textbox inset="5.85pt,.7pt,5.85pt,.7pt">
                  <w:txbxContent>
                    <w:p w14:paraId="572AF5FB" w14:textId="77777777" w:rsidR="00232EE5" w:rsidRPr="00C327E9" w:rsidRDefault="00232EE5" w:rsidP="00232EE5">
                      <w:pPr>
                        <w:snapToGrid w:val="0"/>
                        <w:spacing w:line="240" w:lineRule="exact"/>
                        <w:rPr>
                          <w:rFonts w:ascii="メイリオ" w:eastAsia="メイリオ" w:hAnsi="メイリオ" w:cs="メイリオ"/>
                          <w:b/>
                          <w:szCs w:val="21"/>
                        </w:rPr>
                      </w:pPr>
                      <w:r>
                        <w:rPr>
                          <w:rFonts w:ascii="メイリオ" w:eastAsia="メイリオ" w:hAnsi="メイリオ" w:cs="メイリオ" w:hint="eastAsia"/>
                          <w:b/>
                          <w:szCs w:val="21"/>
                        </w:rPr>
                        <w:t xml:space="preserve"> </w:t>
                      </w:r>
                      <w:r>
                        <w:rPr>
                          <w:rFonts w:ascii="メイリオ" w:eastAsia="メイリオ" w:hAnsi="メイリオ" w:cs="メイリオ" w:hint="eastAsia"/>
                          <w:b/>
                          <w:szCs w:val="21"/>
                        </w:rPr>
                        <w:t>プ　ロ　グ　ラ　ム</w:t>
                      </w:r>
                    </w:p>
                  </w:txbxContent>
                </v:textbox>
              </v:rect>
            </w:pict>
          </mc:Fallback>
        </mc:AlternateContent>
      </w:r>
    </w:p>
    <w:p w14:paraId="1442F767" w14:textId="77777777" w:rsidR="00F24BD3" w:rsidRDefault="00BB4DE3" w:rsidP="00B67148">
      <w:pPr>
        <w:tabs>
          <w:tab w:val="right" w:pos="10772"/>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g">
            <w:drawing>
              <wp:anchor distT="0" distB="0" distL="114300" distR="114300" simplePos="0" relativeHeight="251676672" behindDoc="0" locked="0" layoutInCell="1" allowOverlap="1" wp14:anchorId="1952D570" wp14:editId="480C8E09">
                <wp:simplePos x="0" y="0"/>
                <wp:positionH relativeFrom="column">
                  <wp:posOffset>40005</wp:posOffset>
                </wp:positionH>
                <wp:positionV relativeFrom="paragraph">
                  <wp:posOffset>22860</wp:posOffset>
                </wp:positionV>
                <wp:extent cx="6832600" cy="2200271"/>
                <wp:effectExtent l="0" t="0" r="25400" b="10160"/>
                <wp:wrapNone/>
                <wp:docPr id="19" name="グループ化 19"/>
                <wp:cNvGraphicFramePr/>
                <a:graphic xmlns:a="http://schemas.openxmlformats.org/drawingml/2006/main">
                  <a:graphicData uri="http://schemas.microsoft.com/office/word/2010/wordprocessingGroup">
                    <wpg:wgp>
                      <wpg:cNvGrpSpPr/>
                      <wpg:grpSpPr>
                        <a:xfrm>
                          <a:off x="0" y="0"/>
                          <a:ext cx="6832600" cy="2200271"/>
                          <a:chOff x="0" y="33019"/>
                          <a:chExt cx="6832671" cy="2200272"/>
                        </a:xfrm>
                      </wpg:grpSpPr>
                      <wps:wsp>
                        <wps:cNvPr id="6" name="Text Box 17"/>
                        <wps:cNvSpPr txBox="1">
                          <a:spLocks noChangeArrowheads="1"/>
                        </wps:cNvSpPr>
                        <wps:spPr bwMode="auto">
                          <a:xfrm>
                            <a:off x="3381305" y="33019"/>
                            <a:ext cx="3451366" cy="2200272"/>
                          </a:xfrm>
                          <a:prstGeom prst="rect">
                            <a:avLst/>
                          </a:prstGeom>
                          <a:solidFill>
                            <a:srgbClr val="FFFFFF"/>
                          </a:solidFill>
                          <a:ln w="9525">
                            <a:solidFill>
                              <a:schemeClr val="tx1">
                                <a:lumMod val="100000"/>
                                <a:lumOff val="0"/>
                              </a:schemeClr>
                            </a:solidFill>
                            <a:miter lim="800000"/>
                            <a:headEnd/>
                            <a:tailEnd/>
                          </a:ln>
                        </wps:spPr>
                        <wps:txbx>
                          <w:txbxContent>
                            <w:p w14:paraId="6B74BDB0" w14:textId="77777777" w:rsidR="00881586" w:rsidRPr="009A741C" w:rsidRDefault="00881586" w:rsidP="00EC0F73">
                              <w:pPr>
                                <w:pStyle w:val="a3"/>
                                <w:snapToGrid w:val="0"/>
                                <w:ind w:firstLine="0"/>
                                <w:jc w:val="center"/>
                                <w:rPr>
                                  <w:rFonts w:asciiTheme="minorEastAsia" w:eastAsiaTheme="minorEastAsia" w:hAnsiTheme="minorEastAsia"/>
                                  <w:b/>
                                  <w:sz w:val="4"/>
                                  <w:szCs w:val="4"/>
                                </w:rPr>
                              </w:pPr>
                            </w:p>
                            <w:p w14:paraId="53A43739" w14:textId="77777777" w:rsidR="00AC00DC" w:rsidRPr="005B06BB" w:rsidRDefault="00AC00DC" w:rsidP="00AC00DC">
                              <w:pPr>
                                <w:spacing w:beforeLines="5" w:before="16" w:line="210" w:lineRule="exact"/>
                                <w:ind w:leftChars="100" w:left="210"/>
                                <w:rPr>
                                  <w:rFonts w:ascii="メイリオ" w:eastAsia="メイリオ" w:hAnsi="メイリオ" w:cs="メイリオ"/>
                                  <w:sz w:val="18"/>
                                </w:rPr>
                              </w:pPr>
                              <w:r w:rsidRPr="005B06BB">
                                <w:rPr>
                                  <w:rFonts w:ascii="メイリオ" w:eastAsia="メイリオ" w:hAnsi="メイリオ" w:cs="メイリオ" w:hint="eastAsia"/>
                                  <w:sz w:val="18"/>
                                </w:rPr>
                                <w:t>６）</w:t>
                              </w:r>
                              <w:r w:rsidR="00F24D47" w:rsidRPr="005B06BB">
                                <w:rPr>
                                  <w:rFonts w:ascii="メイリオ" w:eastAsia="メイリオ" w:hAnsi="メイリオ" w:cs="メイリオ" w:hint="eastAsia"/>
                                  <w:sz w:val="18"/>
                                </w:rPr>
                                <w:t>営業マン</w:t>
                              </w:r>
                              <w:r w:rsidR="0031071C" w:rsidRPr="005B06BB">
                                <w:rPr>
                                  <w:rFonts w:ascii="メイリオ" w:eastAsia="メイリオ" w:hAnsi="メイリオ" w:cs="メイリオ" w:hint="eastAsia"/>
                                  <w:sz w:val="18"/>
                                </w:rPr>
                                <w:t>・</w:t>
                              </w:r>
                              <w:r w:rsidR="00CD35EF" w:rsidRPr="005B06BB">
                                <w:rPr>
                                  <w:rFonts w:ascii="メイリオ" w:eastAsia="メイリオ" w:hAnsi="メイリオ" w:cs="メイリオ" w:hint="eastAsia"/>
                                  <w:sz w:val="18"/>
                                </w:rPr>
                                <w:t>外勤</w:t>
                              </w:r>
                              <w:r w:rsidR="00F24D47" w:rsidRPr="005B06BB">
                                <w:rPr>
                                  <w:rFonts w:ascii="メイリオ" w:eastAsia="メイリオ" w:hAnsi="メイリオ" w:cs="メイリオ" w:hint="eastAsia"/>
                                  <w:sz w:val="18"/>
                                </w:rPr>
                                <w:t>に関わる問題</w:t>
                              </w:r>
                              <w:r w:rsidR="0031071C" w:rsidRPr="005B06BB">
                                <w:rPr>
                                  <w:rFonts w:ascii="メイリオ" w:eastAsia="メイリオ" w:hAnsi="メイリオ" w:cs="メイリオ" w:hint="eastAsia"/>
                                  <w:sz w:val="18"/>
                                </w:rPr>
                                <w:t>、みなし時間制の問題と対策</w:t>
                              </w:r>
                            </w:p>
                            <w:p w14:paraId="5DE75A99" w14:textId="77777777" w:rsidR="00AC00DC" w:rsidRPr="005B06BB" w:rsidRDefault="00AC00DC" w:rsidP="00AC00DC">
                              <w:pPr>
                                <w:spacing w:beforeLines="5" w:before="16" w:line="210" w:lineRule="exact"/>
                                <w:ind w:leftChars="100" w:left="210"/>
                                <w:rPr>
                                  <w:rFonts w:ascii="メイリオ" w:eastAsia="メイリオ" w:hAnsi="メイリオ" w:cs="メイリオ"/>
                                  <w:sz w:val="18"/>
                                </w:rPr>
                              </w:pPr>
                              <w:r w:rsidRPr="005B06BB">
                                <w:rPr>
                                  <w:rFonts w:ascii="メイリオ" w:eastAsia="メイリオ" w:hAnsi="メイリオ" w:cs="メイリオ" w:hint="eastAsia"/>
                                  <w:sz w:val="18"/>
                                </w:rPr>
                                <w:t>７</w:t>
                              </w:r>
                              <w:r w:rsidR="00606F8B" w:rsidRPr="005B06BB">
                                <w:rPr>
                                  <w:rFonts w:ascii="メイリオ" w:eastAsia="メイリオ" w:hAnsi="メイリオ" w:cs="メイリオ" w:hint="eastAsia"/>
                                  <w:sz w:val="18"/>
                                </w:rPr>
                                <w:t>）</w:t>
                              </w:r>
                              <w:r w:rsidR="00411663" w:rsidRPr="005B06BB">
                                <w:rPr>
                                  <w:rFonts w:ascii="メイリオ" w:eastAsia="メイリオ" w:hAnsi="メイリオ" w:cs="メイリオ" w:hint="eastAsia"/>
                                  <w:sz w:val="18"/>
                                </w:rPr>
                                <w:t>変形労働時間制の導入</w:t>
                              </w:r>
                              <w:r w:rsidRPr="005B06BB">
                                <w:rPr>
                                  <w:rFonts w:ascii="メイリオ" w:eastAsia="メイリオ" w:hAnsi="メイリオ" w:cs="メイリオ" w:hint="eastAsia"/>
                                  <w:sz w:val="18"/>
                                </w:rPr>
                                <w:t>、</w:t>
                              </w:r>
                              <w:r w:rsidR="00411663" w:rsidRPr="005B06BB">
                                <w:rPr>
                                  <w:rFonts w:ascii="メイリオ" w:eastAsia="メイリオ" w:hAnsi="メイリオ" w:cs="メイリオ" w:hint="eastAsia"/>
                                  <w:sz w:val="18"/>
                                </w:rPr>
                                <w:t>定額残業代制</w:t>
                              </w:r>
                              <w:r w:rsidR="00D27379" w:rsidRPr="005B06BB">
                                <w:rPr>
                                  <w:rFonts w:ascii="メイリオ" w:eastAsia="メイリオ" w:hAnsi="メイリオ" w:cs="メイリオ" w:hint="eastAsia"/>
                                  <w:sz w:val="18"/>
                                </w:rPr>
                                <w:t>の</w:t>
                              </w:r>
                              <w:r w:rsidR="00606F8B" w:rsidRPr="005B06BB">
                                <w:rPr>
                                  <w:rFonts w:ascii="メイリオ" w:eastAsia="メイリオ" w:hAnsi="メイリオ" w:cs="メイリオ" w:hint="eastAsia"/>
                                  <w:sz w:val="18"/>
                                </w:rPr>
                                <w:t>導入</w:t>
                              </w:r>
                            </w:p>
                            <w:p w14:paraId="0F8B9812" w14:textId="0762E9EF" w:rsidR="00BB4DE3" w:rsidRDefault="00AC00DC" w:rsidP="00AC00DC">
                              <w:pPr>
                                <w:spacing w:beforeLines="5" w:before="16" w:line="210" w:lineRule="exact"/>
                                <w:ind w:leftChars="100" w:left="210"/>
                                <w:rPr>
                                  <w:rFonts w:ascii="メイリオ" w:eastAsia="メイリオ" w:hAnsi="メイリオ" w:cs="メイリオ"/>
                                  <w:sz w:val="18"/>
                                </w:rPr>
                              </w:pPr>
                              <w:r w:rsidRPr="005B06BB">
                                <w:rPr>
                                  <w:rFonts w:ascii="メイリオ" w:eastAsia="メイリオ" w:hAnsi="メイリオ" w:cs="メイリオ" w:hint="eastAsia"/>
                                  <w:sz w:val="18"/>
                                </w:rPr>
                                <w:t>８</w:t>
                              </w:r>
                              <w:r w:rsidR="0077240C" w:rsidRPr="005B06BB">
                                <w:rPr>
                                  <w:rFonts w:ascii="メイリオ" w:eastAsia="メイリオ" w:hAnsi="メイリオ" w:cs="メイリオ" w:hint="eastAsia"/>
                                  <w:sz w:val="18"/>
                                </w:rPr>
                                <w:t>）</w:t>
                              </w:r>
                              <w:r w:rsidRPr="005B06BB">
                                <w:rPr>
                                  <w:rFonts w:ascii="メイリオ" w:eastAsia="メイリオ" w:hAnsi="メイリオ" w:cs="メイリオ" w:hint="eastAsia"/>
                                  <w:sz w:val="18"/>
                                </w:rPr>
                                <w:t>「</w:t>
                              </w:r>
                              <w:r w:rsidR="001E3D16" w:rsidRPr="005B06BB">
                                <w:rPr>
                                  <w:rFonts w:ascii="メイリオ" w:eastAsia="メイリオ" w:hAnsi="メイリオ" w:cs="メイリオ" w:hint="eastAsia"/>
                                  <w:sz w:val="18"/>
                                </w:rPr>
                                <w:t>名ばかり管理職</w:t>
                              </w:r>
                              <w:r w:rsidRPr="005B06BB">
                                <w:rPr>
                                  <w:rFonts w:ascii="メイリオ" w:eastAsia="メイリオ" w:hAnsi="メイリオ" w:cs="メイリオ" w:hint="eastAsia"/>
                                  <w:sz w:val="18"/>
                                </w:rPr>
                                <w:t>」は特に注意、</w:t>
                              </w:r>
                              <w:r w:rsidR="001E3D16" w:rsidRPr="005B06BB">
                                <w:rPr>
                                  <w:rFonts w:ascii="メイリオ" w:eastAsia="メイリオ" w:hAnsi="メイリオ" w:cs="メイリオ" w:hint="eastAsia"/>
                                  <w:sz w:val="18"/>
                                </w:rPr>
                                <w:t>時間外労働と</w:t>
                              </w:r>
                              <w:r w:rsidR="00411663" w:rsidRPr="005B06BB">
                                <w:rPr>
                                  <w:rFonts w:ascii="メイリオ" w:eastAsia="メイリオ" w:hAnsi="メイリオ" w:cs="メイリオ" w:hint="eastAsia"/>
                                  <w:sz w:val="18"/>
                                </w:rPr>
                                <w:t>対策</w:t>
                              </w:r>
                            </w:p>
                            <w:p w14:paraId="7955A102" w14:textId="77777777" w:rsidR="00D27379" w:rsidRPr="005B06BB" w:rsidRDefault="00D27379" w:rsidP="007C3097">
                              <w:pPr>
                                <w:spacing w:beforeLines="35" w:before="114" w:line="180" w:lineRule="exact"/>
                                <w:jc w:val="left"/>
                                <w:rPr>
                                  <w:rFonts w:ascii="メイリオ" w:eastAsia="メイリオ" w:hAnsi="メイリオ" w:cs="メイリオ"/>
                                  <w:b/>
                                  <w:sz w:val="20"/>
                                </w:rPr>
                              </w:pPr>
                              <w:r w:rsidRPr="005B06BB">
                                <w:rPr>
                                  <w:rFonts w:ascii="メイリオ" w:eastAsia="メイリオ" w:hAnsi="メイリオ" w:cs="メイリオ" w:hint="eastAsia"/>
                                  <w:b/>
                                  <w:sz w:val="20"/>
                                </w:rPr>
                                <w:t>４．健康</w:t>
                              </w:r>
                              <w:r w:rsidR="00F24D47" w:rsidRPr="005B06BB">
                                <w:rPr>
                                  <w:rFonts w:ascii="メイリオ" w:eastAsia="メイリオ" w:hAnsi="メイリオ" w:cs="メイリオ" w:hint="eastAsia"/>
                                  <w:b/>
                                  <w:sz w:val="20"/>
                                </w:rPr>
                                <w:t>診断後の対応が重要</w:t>
                              </w:r>
                            </w:p>
                            <w:p w14:paraId="650ECBF3" w14:textId="77777777" w:rsidR="00F24D47" w:rsidRPr="005B06BB" w:rsidRDefault="00D27379" w:rsidP="005259BF">
                              <w:pPr>
                                <w:spacing w:beforeLines="5" w:before="16" w:line="210" w:lineRule="exact"/>
                                <w:ind w:firstLineChars="100" w:firstLine="180"/>
                                <w:rPr>
                                  <w:rFonts w:ascii="メイリオ" w:eastAsia="メイリオ" w:hAnsi="メイリオ" w:cs="メイリオ"/>
                                  <w:sz w:val="18"/>
                                </w:rPr>
                              </w:pPr>
                              <w:r w:rsidRPr="005B06BB">
                                <w:rPr>
                                  <w:rFonts w:ascii="メイリオ" w:eastAsia="メイリオ" w:hAnsi="メイリオ" w:cs="メイリオ" w:hint="eastAsia"/>
                                  <w:sz w:val="18"/>
                                </w:rPr>
                                <w:t>１）</w:t>
                              </w:r>
                              <w:r w:rsidR="00F24D47" w:rsidRPr="005B06BB">
                                <w:rPr>
                                  <w:rFonts w:ascii="メイリオ" w:eastAsia="メイリオ" w:hAnsi="メイリオ" w:cs="メイリオ" w:hint="eastAsia"/>
                                  <w:sz w:val="18"/>
                                </w:rPr>
                                <w:t>安全衛生法上の管理体制</w:t>
                              </w:r>
                            </w:p>
                            <w:p w14:paraId="03B31DCB" w14:textId="19A2EC98" w:rsidR="00D27379" w:rsidRDefault="00F24D47" w:rsidP="00622778">
                              <w:pPr>
                                <w:spacing w:line="210" w:lineRule="exact"/>
                                <w:ind w:firstLineChars="100" w:firstLine="180"/>
                                <w:jc w:val="left"/>
                                <w:rPr>
                                  <w:rFonts w:ascii="メイリオ" w:eastAsia="メイリオ" w:hAnsi="メイリオ" w:cs="メイリオ"/>
                                  <w:sz w:val="18"/>
                                </w:rPr>
                              </w:pPr>
                              <w:r w:rsidRPr="005B06BB">
                                <w:rPr>
                                  <w:rFonts w:ascii="メイリオ" w:eastAsia="メイリオ" w:hAnsi="メイリオ" w:cs="メイリオ" w:hint="eastAsia"/>
                                  <w:sz w:val="18"/>
                                </w:rPr>
                                <w:t>２）過重労働と有所見があったときの対応</w:t>
                              </w:r>
                            </w:p>
                            <w:p w14:paraId="1872585B" w14:textId="3B2FDB6E" w:rsidR="00821629" w:rsidRPr="007C3097" w:rsidRDefault="00821629" w:rsidP="007C3097">
                              <w:pPr>
                                <w:spacing w:beforeLines="35" w:before="114" w:line="180" w:lineRule="exact"/>
                                <w:jc w:val="left"/>
                                <w:rPr>
                                  <w:rFonts w:ascii="メイリオ" w:eastAsia="メイリオ" w:hAnsi="メイリオ" w:cs="メイリオ"/>
                                  <w:b/>
                                  <w:sz w:val="20"/>
                                </w:rPr>
                              </w:pPr>
                              <w:r w:rsidRPr="007C3097">
                                <w:rPr>
                                  <w:rFonts w:ascii="メイリオ" w:eastAsia="メイリオ" w:hAnsi="メイリオ" w:cs="メイリオ" w:hint="eastAsia"/>
                                  <w:b/>
                                  <w:sz w:val="20"/>
                                </w:rPr>
                                <w:t>５．</w:t>
                              </w:r>
                              <w:r w:rsidR="000E4FA3" w:rsidRPr="007C3097">
                                <w:rPr>
                                  <w:rFonts w:ascii="メイリオ" w:eastAsia="メイリオ" w:hAnsi="メイリオ" w:cs="メイリオ" w:hint="eastAsia"/>
                                  <w:b/>
                                  <w:sz w:val="20"/>
                                </w:rPr>
                                <w:t>最近頻繁に発生する問題</w:t>
                              </w:r>
                            </w:p>
                            <w:p w14:paraId="1A5B49F4" w14:textId="2A4B8D69" w:rsidR="00821629" w:rsidRPr="007C3097" w:rsidRDefault="00821629" w:rsidP="007C3097">
                              <w:pPr>
                                <w:spacing w:line="200" w:lineRule="exact"/>
                                <w:ind w:firstLineChars="100" w:firstLine="180"/>
                                <w:jc w:val="left"/>
                                <w:rPr>
                                  <w:rFonts w:ascii="メイリオ" w:eastAsia="メイリオ" w:hAnsi="メイリオ" w:cs="メイリオ"/>
                                  <w:bCs/>
                                  <w:sz w:val="18"/>
                                  <w:szCs w:val="18"/>
                                </w:rPr>
                              </w:pPr>
                              <w:r w:rsidRPr="007C3097">
                                <w:rPr>
                                  <w:rFonts w:ascii="メイリオ" w:eastAsia="メイリオ" w:hAnsi="メイリオ" w:cs="メイリオ" w:hint="eastAsia"/>
                                  <w:bCs/>
                                  <w:sz w:val="18"/>
                                  <w:szCs w:val="18"/>
                                </w:rPr>
                                <w:t>１）自然災害や感染症などの緊急</w:t>
                              </w:r>
                              <w:r w:rsidR="000E4FA3" w:rsidRPr="007C3097">
                                <w:rPr>
                                  <w:rFonts w:ascii="メイリオ" w:eastAsia="メイリオ" w:hAnsi="メイリオ" w:cs="メイリオ" w:hint="eastAsia"/>
                                  <w:bCs/>
                                  <w:sz w:val="18"/>
                                  <w:szCs w:val="18"/>
                                </w:rPr>
                                <w:t>時間外労働</w:t>
                              </w:r>
                              <w:r w:rsidRPr="007C3097">
                                <w:rPr>
                                  <w:rFonts w:ascii="メイリオ" w:eastAsia="メイリオ" w:hAnsi="メイリオ" w:cs="メイリオ" w:hint="eastAsia"/>
                                  <w:bCs/>
                                  <w:sz w:val="18"/>
                                  <w:szCs w:val="18"/>
                                </w:rPr>
                                <w:t>はどう考えるか</w:t>
                              </w:r>
                            </w:p>
                            <w:p w14:paraId="5C3EFB77" w14:textId="54429564" w:rsidR="000E4FA3" w:rsidRPr="007C3097" w:rsidRDefault="00821629" w:rsidP="007C3097">
                              <w:pPr>
                                <w:spacing w:line="200" w:lineRule="exact"/>
                                <w:ind w:firstLineChars="100" w:firstLine="180"/>
                                <w:jc w:val="left"/>
                                <w:rPr>
                                  <w:rFonts w:ascii="メイリオ" w:eastAsia="メイリオ" w:hAnsi="メイリオ" w:cs="メイリオ"/>
                                  <w:bCs/>
                                  <w:sz w:val="18"/>
                                  <w:szCs w:val="18"/>
                                </w:rPr>
                              </w:pPr>
                              <w:r w:rsidRPr="007C3097">
                                <w:rPr>
                                  <w:rFonts w:ascii="メイリオ" w:eastAsia="メイリオ" w:hAnsi="メイリオ" w:cs="メイリオ" w:hint="eastAsia"/>
                                  <w:bCs/>
                                  <w:sz w:val="18"/>
                                  <w:szCs w:val="18"/>
                                </w:rPr>
                                <w:t>２）テレワークにおける時間外労働</w:t>
                              </w:r>
                              <w:r w:rsidR="000E4FA3" w:rsidRPr="007C3097">
                                <w:rPr>
                                  <w:rFonts w:ascii="メイリオ" w:eastAsia="メイリオ" w:hAnsi="メイリオ" w:cs="メイリオ" w:hint="eastAsia"/>
                                  <w:bCs/>
                                  <w:sz w:val="18"/>
                                  <w:szCs w:val="18"/>
                                </w:rPr>
                                <w:t>はここが盲点</w:t>
                              </w:r>
                            </w:p>
                            <w:p w14:paraId="23A3F7B8" w14:textId="0ED796D5" w:rsidR="000E4FA3" w:rsidRPr="007C3097" w:rsidRDefault="000E4FA3" w:rsidP="007C3097">
                              <w:pPr>
                                <w:spacing w:line="200" w:lineRule="exact"/>
                                <w:ind w:firstLineChars="100" w:firstLine="180"/>
                                <w:jc w:val="left"/>
                                <w:rPr>
                                  <w:rFonts w:ascii="メイリオ" w:eastAsia="メイリオ" w:hAnsi="メイリオ" w:cs="メイリオ"/>
                                  <w:bCs/>
                                  <w:sz w:val="18"/>
                                  <w:szCs w:val="18"/>
                                </w:rPr>
                              </w:pPr>
                              <w:r w:rsidRPr="007C3097">
                                <w:rPr>
                                  <w:rFonts w:ascii="メイリオ" w:eastAsia="メイリオ" w:hAnsi="メイリオ" w:cs="メイリオ" w:hint="eastAsia"/>
                                  <w:bCs/>
                                  <w:sz w:val="18"/>
                                  <w:szCs w:val="18"/>
                                </w:rPr>
                                <w:t>３）兼業・副業時の時間外労働はどう考えるか</w:t>
                              </w:r>
                            </w:p>
                            <w:p w14:paraId="098AB989" w14:textId="48A760C3" w:rsidR="0077240C" w:rsidRPr="007C3097" w:rsidRDefault="000E4FA3" w:rsidP="007C3097">
                              <w:pPr>
                                <w:spacing w:beforeLines="35" w:before="114" w:line="180" w:lineRule="exact"/>
                                <w:rPr>
                                  <w:rFonts w:ascii="メイリオ" w:eastAsia="メイリオ" w:hAnsi="メイリオ" w:cs="メイリオ"/>
                                  <w:b/>
                                  <w:sz w:val="20"/>
                                </w:rPr>
                              </w:pPr>
                              <w:r w:rsidRPr="007C3097">
                                <w:rPr>
                                  <w:rFonts w:ascii="メイリオ" w:eastAsia="メイリオ" w:hAnsi="メイリオ" w:cs="メイリオ" w:hint="eastAsia"/>
                                  <w:b/>
                                  <w:sz w:val="20"/>
                                </w:rPr>
                                <w:t>６</w:t>
                              </w:r>
                              <w:r w:rsidR="0077240C" w:rsidRPr="007C3097">
                                <w:rPr>
                                  <w:rFonts w:ascii="メイリオ" w:eastAsia="メイリオ" w:hAnsi="メイリオ" w:cs="メイリオ" w:hint="eastAsia"/>
                                  <w:b/>
                                  <w:sz w:val="20"/>
                                </w:rPr>
                                <w:t>．現場の管理職が</w:t>
                              </w:r>
                              <w:r w:rsidR="009C3DDE" w:rsidRPr="007C3097">
                                <w:rPr>
                                  <w:rFonts w:ascii="メイリオ" w:eastAsia="メイリオ" w:hAnsi="メイリオ" w:cs="メイリオ" w:hint="eastAsia"/>
                                  <w:b/>
                                  <w:sz w:val="20"/>
                                </w:rPr>
                                <w:t>カギ（人事部だけでは手遅れになる）</w:t>
                              </w:r>
                            </w:p>
                            <w:p w14:paraId="29FC6682" w14:textId="77777777" w:rsidR="007F6EF0" w:rsidRPr="007C3097" w:rsidRDefault="00781B5C" w:rsidP="00AC00DC">
                              <w:pPr>
                                <w:spacing w:beforeLines="5" w:before="16" w:line="210" w:lineRule="exact"/>
                                <w:ind w:firstLineChars="100" w:firstLine="180"/>
                                <w:rPr>
                                  <w:rFonts w:ascii="メイリオ" w:eastAsia="メイリオ" w:hAnsi="メイリオ" w:cs="メイリオ"/>
                                  <w:sz w:val="18"/>
                                </w:rPr>
                              </w:pPr>
                              <w:r w:rsidRPr="007C3097">
                                <w:rPr>
                                  <w:rFonts w:ascii="メイリオ" w:eastAsia="メイリオ" w:hAnsi="メイリオ" w:cs="メイリオ" w:hint="eastAsia"/>
                                  <w:sz w:val="18"/>
                                </w:rPr>
                                <w:t>１</w:t>
                              </w:r>
                              <w:r w:rsidR="00606F8B" w:rsidRPr="007C3097">
                                <w:rPr>
                                  <w:rFonts w:ascii="メイリオ" w:eastAsia="メイリオ" w:hAnsi="メイリオ" w:cs="メイリオ" w:hint="eastAsia"/>
                                  <w:sz w:val="18"/>
                                </w:rPr>
                                <w:t>）</w:t>
                              </w:r>
                              <w:r w:rsidR="00D5796D" w:rsidRPr="007C3097">
                                <w:rPr>
                                  <w:rFonts w:ascii="メイリオ" w:eastAsia="メイリオ" w:hAnsi="メイリオ" w:cs="メイリオ" w:hint="eastAsia"/>
                                  <w:sz w:val="18"/>
                                </w:rPr>
                                <w:t>管理職に求める労務管理</w:t>
                              </w:r>
                              <w:r w:rsidR="00AC00DC" w:rsidRPr="007C3097">
                                <w:rPr>
                                  <w:rFonts w:ascii="メイリオ" w:eastAsia="メイリオ" w:hAnsi="メイリオ" w:cs="メイリオ" w:hint="eastAsia"/>
                                  <w:sz w:val="18"/>
                                </w:rPr>
                                <w:t>、</w:t>
                              </w:r>
                              <w:r w:rsidR="007F6EF0" w:rsidRPr="007C3097">
                                <w:rPr>
                                  <w:rFonts w:ascii="メイリオ" w:eastAsia="メイリオ" w:hAnsi="メイリオ" w:cs="メイリオ" w:hint="eastAsia"/>
                                  <w:sz w:val="18"/>
                                </w:rPr>
                                <w:t>パワハラにならない</w:t>
                              </w:r>
                              <w:r w:rsidR="00EC6D3A" w:rsidRPr="007C3097">
                                <w:rPr>
                                  <w:rFonts w:ascii="メイリオ" w:eastAsia="メイリオ" w:hAnsi="メイリオ" w:cs="メイリオ" w:hint="eastAsia"/>
                                  <w:sz w:val="18"/>
                                </w:rPr>
                                <w:t>指導</w:t>
                              </w:r>
                            </w:p>
                            <w:p w14:paraId="52F5435F" w14:textId="77777777" w:rsidR="00AC00DC" w:rsidRPr="007C3097" w:rsidRDefault="00AC00DC" w:rsidP="00AC00DC">
                              <w:pPr>
                                <w:spacing w:line="210" w:lineRule="exact"/>
                                <w:ind w:firstLineChars="100" w:firstLine="180"/>
                                <w:jc w:val="left"/>
                                <w:rPr>
                                  <w:rFonts w:ascii="メイリオ" w:eastAsia="メイリオ" w:hAnsi="メイリオ" w:cs="メイリオ"/>
                                  <w:sz w:val="18"/>
                                </w:rPr>
                              </w:pPr>
                              <w:r w:rsidRPr="007C3097">
                                <w:rPr>
                                  <w:rFonts w:ascii="メイリオ" w:eastAsia="メイリオ" w:hAnsi="メイリオ" w:cs="メイリオ" w:hint="eastAsia"/>
                                  <w:sz w:val="18"/>
                                </w:rPr>
                                <w:t>２</w:t>
                              </w:r>
                              <w:r w:rsidR="007F6EF0" w:rsidRPr="007C3097">
                                <w:rPr>
                                  <w:rFonts w:ascii="メイリオ" w:eastAsia="メイリオ" w:hAnsi="メイリオ" w:cs="メイリオ" w:hint="eastAsia"/>
                                  <w:sz w:val="18"/>
                                </w:rPr>
                                <w:t>）</w:t>
                              </w:r>
                              <w:r w:rsidR="00F24D47" w:rsidRPr="007C3097">
                                <w:rPr>
                                  <w:rFonts w:ascii="メイリオ" w:eastAsia="メイリオ" w:hAnsi="メイリオ" w:cs="メイリオ" w:hint="eastAsia"/>
                                  <w:sz w:val="18"/>
                                </w:rPr>
                                <w:t>時間外労働抑制に向けた</w:t>
                              </w:r>
                              <w:r w:rsidR="00CD35EF" w:rsidRPr="007C3097">
                                <w:rPr>
                                  <w:rFonts w:ascii="メイリオ" w:eastAsia="メイリオ" w:hAnsi="メイリオ" w:cs="メイリオ" w:hint="eastAsia"/>
                                  <w:sz w:val="18"/>
                                </w:rPr>
                                <w:t>職場の問題分析・</w:t>
                              </w:r>
                              <w:r w:rsidR="00F24D47" w:rsidRPr="007C3097">
                                <w:rPr>
                                  <w:rFonts w:ascii="メイリオ" w:eastAsia="メイリオ" w:hAnsi="メイリオ" w:cs="メイリオ" w:hint="eastAsia"/>
                                  <w:sz w:val="18"/>
                                </w:rPr>
                                <w:t>対応</w:t>
                              </w:r>
                            </w:p>
                            <w:p w14:paraId="2AF8EA79" w14:textId="5325A015" w:rsidR="00622778" w:rsidRPr="005B06BB" w:rsidRDefault="000E4FA3" w:rsidP="007C3097">
                              <w:pPr>
                                <w:spacing w:beforeLines="35" w:before="114" w:line="180" w:lineRule="exact"/>
                                <w:jc w:val="left"/>
                                <w:rPr>
                                  <w:rFonts w:ascii="メイリオ" w:eastAsia="メイリオ" w:hAnsi="メイリオ" w:cs="メイリオ"/>
                                  <w:b/>
                                  <w:sz w:val="20"/>
                                </w:rPr>
                              </w:pPr>
                              <w:r w:rsidRPr="007C3097">
                                <w:rPr>
                                  <w:rFonts w:ascii="メイリオ" w:eastAsia="メイリオ" w:hAnsi="メイリオ" w:cs="メイリオ" w:hint="eastAsia"/>
                                  <w:b/>
                                  <w:sz w:val="20"/>
                                </w:rPr>
                                <w:t>７</w:t>
                              </w:r>
                              <w:r w:rsidR="001E3D16" w:rsidRPr="007C3097">
                                <w:rPr>
                                  <w:rFonts w:ascii="メイリオ" w:eastAsia="メイリオ" w:hAnsi="メイリオ" w:cs="メイリオ" w:hint="eastAsia"/>
                                  <w:b/>
                                  <w:sz w:val="20"/>
                                </w:rPr>
                                <w:t>．労働法制の</w:t>
                              </w:r>
                              <w:r w:rsidR="00173744" w:rsidRPr="007C3097">
                                <w:rPr>
                                  <w:rFonts w:ascii="メイリオ" w:eastAsia="メイリオ" w:hAnsi="メイリオ" w:cs="メイリオ" w:hint="eastAsia"/>
                                  <w:b/>
                                  <w:sz w:val="20"/>
                                </w:rPr>
                                <w:t>改正動</w:t>
                              </w:r>
                              <w:r w:rsidR="00173744" w:rsidRPr="005B06BB">
                                <w:rPr>
                                  <w:rFonts w:ascii="メイリオ" w:eastAsia="メイリオ" w:hAnsi="メイリオ" w:cs="メイリオ" w:hint="eastAsia"/>
                                  <w:b/>
                                  <w:sz w:val="20"/>
                                </w:rPr>
                                <w:t>向</w:t>
                              </w:r>
                            </w:p>
                          </w:txbxContent>
                        </wps:txbx>
                        <wps:bodyPr rot="0" vert="horz" wrap="square" lIns="74295" tIns="8890" rIns="74295" bIns="8890" anchor="t" anchorCtr="0" upright="1">
                          <a:noAutofit/>
                        </wps:bodyPr>
                      </wps:wsp>
                      <wps:wsp>
                        <wps:cNvPr id="7" name="Text Box 20"/>
                        <wps:cNvSpPr txBox="1">
                          <a:spLocks noChangeArrowheads="1"/>
                        </wps:cNvSpPr>
                        <wps:spPr bwMode="auto">
                          <a:xfrm>
                            <a:off x="0" y="33019"/>
                            <a:ext cx="3378835" cy="2200272"/>
                          </a:xfrm>
                          <a:prstGeom prst="rect">
                            <a:avLst/>
                          </a:prstGeom>
                          <a:solidFill>
                            <a:srgbClr val="FFFFFF"/>
                          </a:solidFill>
                          <a:ln w="9525">
                            <a:solidFill>
                              <a:schemeClr val="tx1">
                                <a:lumMod val="100000"/>
                                <a:lumOff val="0"/>
                              </a:schemeClr>
                            </a:solidFill>
                            <a:miter lim="800000"/>
                            <a:headEnd/>
                            <a:tailEnd/>
                          </a:ln>
                        </wps:spPr>
                        <wps:txbx>
                          <w:txbxContent>
                            <w:p w14:paraId="2462297E" w14:textId="77777777" w:rsidR="00232EE5" w:rsidRDefault="00232EE5" w:rsidP="009436F0">
                              <w:pPr>
                                <w:spacing w:line="220" w:lineRule="exact"/>
                                <w:rPr>
                                  <w:rFonts w:ascii="メイリオ" w:eastAsia="メイリオ" w:hAnsi="メイリオ" w:cs="メイリオ"/>
                                  <w:b/>
                                  <w:sz w:val="20"/>
                                  <w:u w:val="single"/>
                                </w:rPr>
                              </w:pPr>
                            </w:p>
                            <w:p w14:paraId="64DE9A51" w14:textId="5FD6064D" w:rsidR="00881586" w:rsidRPr="007C3097" w:rsidRDefault="00881586" w:rsidP="007C3097">
                              <w:pPr>
                                <w:spacing w:beforeLines="35" w:before="114" w:line="180" w:lineRule="exact"/>
                                <w:rPr>
                                  <w:rFonts w:ascii="メイリオ" w:eastAsia="メイリオ" w:hAnsi="メイリオ" w:cs="メイリオ"/>
                                  <w:b/>
                                  <w:sz w:val="20"/>
                                </w:rPr>
                              </w:pPr>
                              <w:r w:rsidRPr="007C3097">
                                <w:rPr>
                                  <w:rFonts w:ascii="メイリオ" w:eastAsia="メイリオ" w:hAnsi="メイリオ" w:cs="メイリオ" w:hint="eastAsia"/>
                                  <w:b/>
                                  <w:sz w:val="20"/>
                                </w:rPr>
                                <w:t>１．</w:t>
                              </w:r>
                              <w:r w:rsidR="00AD2DE8" w:rsidRPr="007C3097">
                                <w:rPr>
                                  <w:rFonts w:ascii="メイリオ" w:eastAsia="メイリオ" w:hAnsi="メイリオ" w:cs="メイリオ" w:hint="eastAsia"/>
                                  <w:b/>
                                  <w:sz w:val="20"/>
                                </w:rPr>
                                <w:t>労働行政の動き</w:t>
                              </w:r>
                            </w:p>
                            <w:p w14:paraId="4AD30392" w14:textId="7E432CCC" w:rsidR="00383AC0" w:rsidRPr="007C3097" w:rsidRDefault="00383AC0" w:rsidP="00383AC0">
                              <w:pPr>
                                <w:spacing w:beforeLines="5" w:before="16" w:line="210" w:lineRule="exact"/>
                                <w:ind w:firstLineChars="100" w:firstLine="180"/>
                                <w:rPr>
                                  <w:rFonts w:ascii="メイリオ" w:eastAsia="メイリオ" w:hAnsi="メイリオ" w:cs="メイリオ"/>
                                  <w:sz w:val="18"/>
                                </w:rPr>
                              </w:pPr>
                              <w:r w:rsidRPr="007C3097">
                                <w:rPr>
                                  <w:rFonts w:ascii="メイリオ" w:eastAsia="メイリオ" w:hAnsi="メイリオ" w:cs="メイリオ" w:hint="eastAsia"/>
                                  <w:sz w:val="18"/>
                                </w:rPr>
                                <w:t>１）罰則付き時間外労働の上限規制</w:t>
                              </w:r>
                              <w:r w:rsidR="00821629" w:rsidRPr="007C3097">
                                <w:rPr>
                                  <w:rFonts w:ascii="メイリオ" w:eastAsia="メイリオ" w:hAnsi="メイリオ" w:cs="メイリオ" w:hint="eastAsia"/>
                                  <w:sz w:val="18"/>
                                </w:rPr>
                                <w:t xml:space="preserve">　間違えやすいポイント</w:t>
                              </w:r>
                              <w:r w:rsidRPr="007C3097">
                                <w:rPr>
                                  <w:rFonts w:ascii="メイリオ" w:eastAsia="メイリオ" w:hAnsi="メイリオ" w:cs="メイリオ" w:hint="eastAsia"/>
                                  <w:sz w:val="18"/>
                                </w:rPr>
                                <w:t xml:space="preserve">　</w:t>
                              </w:r>
                            </w:p>
                            <w:p w14:paraId="7A0DEEE0" w14:textId="6B2AE206" w:rsidR="00AC00DC" w:rsidRPr="007C3097" w:rsidRDefault="00383AC0" w:rsidP="00821629">
                              <w:pPr>
                                <w:spacing w:beforeLines="5" w:before="16" w:line="210" w:lineRule="exact"/>
                                <w:ind w:firstLineChars="100" w:firstLine="180"/>
                                <w:rPr>
                                  <w:rFonts w:ascii="メイリオ" w:eastAsia="メイリオ" w:hAnsi="メイリオ" w:cs="メイリオ"/>
                                  <w:sz w:val="18"/>
                                </w:rPr>
                              </w:pPr>
                              <w:r w:rsidRPr="007C3097">
                                <w:rPr>
                                  <w:rFonts w:ascii="メイリオ" w:eastAsia="メイリオ" w:hAnsi="メイリオ" w:cs="メイリオ" w:hint="eastAsia"/>
                                  <w:sz w:val="18"/>
                                </w:rPr>
                                <w:t>２</w:t>
                              </w:r>
                              <w:r w:rsidR="00606F8B" w:rsidRPr="007C3097">
                                <w:rPr>
                                  <w:rFonts w:ascii="メイリオ" w:eastAsia="メイリオ" w:hAnsi="メイリオ" w:cs="メイリオ" w:hint="eastAsia"/>
                                  <w:sz w:val="18"/>
                                </w:rPr>
                                <w:t>）</w:t>
                              </w:r>
                              <w:r w:rsidR="00AC00DC" w:rsidRPr="007C3097">
                                <w:rPr>
                                  <w:rFonts w:ascii="メイリオ" w:eastAsia="メイリオ" w:hAnsi="メイリオ" w:cs="メイリオ" w:hint="eastAsia"/>
                                  <w:sz w:val="18"/>
                                </w:rPr>
                                <w:t>時間管理ガイドラインと「管理職の労働時間状況把握」</w:t>
                              </w:r>
                            </w:p>
                            <w:p w14:paraId="0391FE37" w14:textId="525964C1" w:rsidR="00AD2DE8" w:rsidRPr="007C3097" w:rsidRDefault="00AC00DC" w:rsidP="00383AC0">
                              <w:pPr>
                                <w:spacing w:beforeLines="5" w:before="16" w:line="210" w:lineRule="exact"/>
                                <w:ind w:firstLineChars="100" w:firstLine="180"/>
                                <w:rPr>
                                  <w:rFonts w:ascii="メイリオ" w:eastAsia="メイリオ" w:hAnsi="メイリオ" w:cs="メイリオ"/>
                                  <w:sz w:val="18"/>
                                </w:rPr>
                              </w:pPr>
                              <w:r w:rsidRPr="007C3097">
                                <w:rPr>
                                  <w:rFonts w:ascii="メイリオ" w:eastAsia="メイリオ" w:hAnsi="メイリオ" w:cs="メイリオ" w:hint="eastAsia"/>
                                  <w:sz w:val="18"/>
                                </w:rPr>
                                <w:t>３）罰則、賠償、</w:t>
                              </w:r>
                              <w:r w:rsidR="00AD2DE8" w:rsidRPr="007C3097">
                                <w:rPr>
                                  <w:rFonts w:ascii="メイリオ" w:eastAsia="メイリオ" w:hAnsi="メイリオ" w:cs="メイリオ" w:hint="eastAsia"/>
                                  <w:sz w:val="18"/>
                                </w:rPr>
                                <w:t>公表</w:t>
                              </w:r>
                              <w:r w:rsidR="009C3A61" w:rsidRPr="007C3097">
                                <w:rPr>
                                  <w:rFonts w:ascii="メイリオ" w:eastAsia="メイリオ" w:hAnsi="メイリオ" w:cs="メイリオ" w:hint="eastAsia"/>
                                  <w:sz w:val="18"/>
                                </w:rPr>
                                <w:t>、採用制限</w:t>
                              </w:r>
                              <w:r w:rsidRPr="007C3097">
                                <w:rPr>
                                  <w:rFonts w:ascii="メイリオ" w:eastAsia="メイリオ" w:hAnsi="メイリオ" w:cs="メイリオ" w:hint="eastAsia"/>
                                  <w:sz w:val="18"/>
                                </w:rPr>
                                <w:t>など</w:t>
                              </w:r>
                              <w:r w:rsidR="000E4FA3" w:rsidRPr="007C3097">
                                <w:rPr>
                                  <w:rFonts w:ascii="メイリオ" w:eastAsia="メイリオ" w:hAnsi="メイリオ" w:cs="メイリオ" w:hint="eastAsia"/>
                                  <w:sz w:val="18"/>
                                </w:rPr>
                                <w:t xml:space="preserve">　企業リスクを考える</w:t>
                              </w:r>
                              <w:r w:rsidRPr="007C3097">
                                <w:rPr>
                                  <w:rFonts w:ascii="メイリオ" w:eastAsia="メイリオ" w:hAnsi="メイリオ" w:cs="メイリオ" w:hint="eastAsia"/>
                                  <w:sz w:val="18"/>
                                </w:rPr>
                                <w:t xml:space="preserve">　　</w:t>
                              </w:r>
                            </w:p>
                            <w:p w14:paraId="12D23AC2" w14:textId="77777777" w:rsidR="00881586" w:rsidRPr="007C3097" w:rsidRDefault="00606F8B" w:rsidP="00173744">
                              <w:pPr>
                                <w:spacing w:beforeLines="35" w:before="114" w:line="220" w:lineRule="exact"/>
                                <w:rPr>
                                  <w:rFonts w:ascii="メイリオ" w:eastAsia="メイリオ" w:hAnsi="メイリオ" w:cs="メイリオ"/>
                                  <w:b/>
                                  <w:sz w:val="20"/>
                                </w:rPr>
                              </w:pPr>
                              <w:r w:rsidRPr="007C3097">
                                <w:rPr>
                                  <w:rFonts w:ascii="メイリオ" w:eastAsia="メイリオ" w:hAnsi="メイリオ" w:cs="メイリオ" w:hint="eastAsia"/>
                                  <w:b/>
                                  <w:sz w:val="20"/>
                                </w:rPr>
                                <w:t>２．労基署調査の受け方</w:t>
                              </w:r>
                            </w:p>
                            <w:p w14:paraId="6D38ABED" w14:textId="0348ABEA" w:rsidR="00823186" w:rsidRPr="007C3097" w:rsidRDefault="00606F8B" w:rsidP="000E4FA3">
                              <w:pPr>
                                <w:spacing w:beforeLines="5" w:before="16" w:line="210" w:lineRule="exact"/>
                                <w:ind w:firstLineChars="100" w:firstLine="180"/>
                                <w:rPr>
                                  <w:rFonts w:ascii="メイリオ" w:eastAsia="メイリオ" w:hAnsi="メイリオ" w:cs="メイリオ"/>
                                  <w:sz w:val="18"/>
                                </w:rPr>
                              </w:pPr>
                              <w:r w:rsidRPr="007C3097">
                                <w:rPr>
                                  <w:rFonts w:ascii="メイリオ" w:eastAsia="メイリオ" w:hAnsi="メイリオ" w:cs="メイリオ" w:hint="eastAsia"/>
                                  <w:sz w:val="18"/>
                                </w:rPr>
                                <w:t>１）</w:t>
                              </w:r>
                              <w:r w:rsidR="00411663" w:rsidRPr="007C3097">
                                <w:rPr>
                                  <w:rFonts w:ascii="メイリオ" w:eastAsia="メイリオ" w:hAnsi="メイリオ" w:cs="メイリオ" w:hint="eastAsia"/>
                                  <w:sz w:val="18"/>
                                </w:rPr>
                                <w:t>調査の流れ、進め方</w:t>
                              </w:r>
                              <w:r w:rsidR="000E4FA3" w:rsidRPr="007C3097">
                                <w:rPr>
                                  <w:rFonts w:ascii="メイリオ" w:eastAsia="メイリオ" w:hAnsi="メイリオ" w:cs="メイリオ" w:hint="eastAsia"/>
                                  <w:sz w:val="18"/>
                                </w:rPr>
                                <w:t xml:space="preserve">　</w:t>
                              </w:r>
                              <w:r w:rsidR="00823186" w:rsidRPr="007C3097">
                                <w:rPr>
                                  <w:rFonts w:ascii="メイリオ" w:eastAsia="メイリオ" w:hAnsi="メイリオ" w:cs="メイリオ" w:hint="eastAsia"/>
                                  <w:sz w:val="18"/>
                                </w:rPr>
                                <w:t>２）</w:t>
                              </w:r>
                              <w:r w:rsidR="00411663" w:rsidRPr="007C3097">
                                <w:rPr>
                                  <w:rFonts w:ascii="メイリオ" w:eastAsia="メイリオ" w:hAnsi="メイリオ" w:cs="メイリオ" w:hint="eastAsia"/>
                                  <w:sz w:val="18"/>
                                </w:rPr>
                                <w:t>指導票と是正勧告書</w:t>
                              </w:r>
                            </w:p>
                            <w:p w14:paraId="322881CF" w14:textId="77777777" w:rsidR="00606F8B" w:rsidRPr="007C3097" w:rsidRDefault="00823186" w:rsidP="00622778">
                              <w:pPr>
                                <w:spacing w:line="210" w:lineRule="exact"/>
                                <w:ind w:firstLineChars="100" w:firstLine="180"/>
                                <w:rPr>
                                  <w:rFonts w:ascii="メイリオ" w:eastAsia="メイリオ" w:hAnsi="メイリオ" w:cs="メイリオ"/>
                                  <w:sz w:val="18"/>
                                </w:rPr>
                              </w:pPr>
                              <w:r w:rsidRPr="007C3097">
                                <w:rPr>
                                  <w:rFonts w:ascii="メイリオ" w:eastAsia="メイリオ" w:hAnsi="メイリオ" w:cs="メイリオ" w:hint="eastAsia"/>
                                  <w:sz w:val="18"/>
                                </w:rPr>
                                <w:t>３</w:t>
                              </w:r>
                              <w:r w:rsidR="00606F8B" w:rsidRPr="007C3097">
                                <w:rPr>
                                  <w:rFonts w:ascii="メイリオ" w:eastAsia="メイリオ" w:hAnsi="メイリオ" w:cs="メイリオ" w:hint="eastAsia"/>
                                  <w:sz w:val="18"/>
                                </w:rPr>
                                <w:t>）</w:t>
                              </w:r>
                              <w:r w:rsidR="00411663" w:rsidRPr="007C3097">
                                <w:rPr>
                                  <w:rFonts w:ascii="メイリオ" w:eastAsia="メイリオ" w:hAnsi="メイリオ" w:cs="メイリオ" w:hint="eastAsia"/>
                                  <w:sz w:val="18"/>
                                </w:rPr>
                                <w:t>監督署が入ったときの対応</w:t>
                              </w:r>
                              <w:bookmarkStart w:id="0" w:name="_GoBack"/>
                              <w:bookmarkEnd w:id="0"/>
                            </w:p>
                            <w:p w14:paraId="5708AC74" w14:textId="77777777" w:rsidR="00B01DC1" w:rsidRPr="007C3097" w:rsidRDefault="006B6C85" w:rsidP="00FD14EC">
                              <w:pPr>
                                <w:spacing w:beforeLines="35" w:before="114" w:line="220" w:lineRule="exact"/>
                                <w:rPr>
                                  <w:rFonts w:ascii="メイリオ" w:eastAsia="メイリオ" w:hAnsi="メイリオ" w:cs="メイリオ"/>
                                  <w:b/>
                                  <w:sz w:val="20"/>
                                </w:rPr>
                              </w:pPr>
                              <w:r w:rsidRPr="007C3097">
                                <w:rPr>
                                  <w:rFonts w:ascii="メイリオ" w:eastAsia="メイリオ" w:hAnsi="メイリオ" w:cs="メイリオ" w:hint="eastAsia"/>
                                  <w:b/>
                                  <w:sz w:val="20"/>
                                </w:rPr>
                                <w:t>３．</w:t>
                              </w:r>
                              <w:r w:rsidR="00411663" w:rsidRPr="007C3097">
                                <w:rPr>
                                  <w:rFonts w:ascii="メイリオ" w:eastAsia="メイリオ" w:hAnsi="メイリオ" w:cs="メイリオ" w:hint="eastAsia"/>
                                  <w:b/>
                                  <w:sz w:val="20"/>
                                </w:rPr>
                                <w:t>適正な労働時間管理と</w:t>
                              </w:r>
                              <w:r w:rsidRPr="007C3097">
                                <w:rPr>
                                  <w:rFonts w:ascii="メイリオ" w:eastAsia="メイリオ" w:hAnsi="メイリオ" w:cs="メイリオ" w:hint="eastAsia"/>
                                  <w:b/>
                                  <w:sz w:val="20"/>
                                </w:rPr>
                                <w:t>未払い残業等の原因と対策</w:t>
                              </w:r>
                            </w:p>
                            <w:p w14:paraId="02CCB835" w14:textId="13D4DF25" w:rsidR="00FD14EC" w:rsidRPr="007C3097" w:rsidRDefault="006B6C85" w:rsidP="009A7B28">
                              <w:pPr>
                                <w:spacing w:beforeLines="5" w:before="16" w:line="210" w:lineRule="exact"/>
                                <w:ind w:leftChars="100" w:left="210"/>
                                <w:rPr>
                                  <w:rFonts w:ascii="メイリオ" w:eastAsia="メイリオ" w:hAnsi="メイリオ" w:cs="メイリオ"/>
                                  <w:sz w:val="18"/>
                                </w:rPr>
                              </w:pPr>
                              <w:r w:rsidRPr="007C3097">
                                <w:rPr>
                                  <w:rFonts w:ascii="メイリオ" w:eastAsia="メイリオ" w:hAnsi="メイリオ" w:cs="メイリオ" w:hint="eastAsia"/>
                                  <w:sz w:val="18"/>
                                </w:rPr>
                                <w:t>１）</w:t>
                              </w:r>
                              <w:r w:rsidR="007F6EF0" w:rsidRPr="007C3097">
                                <w:rPr>
                                  <w:rFonts w:ascii="メイリオ" w:eastAsia="メイリオ" w:hAnsi="メイリオ" w:cs="メイリオ" w:hint="eastAsia"/>
                                  <w:sz w:val="18"/>
                                </w:rPr>
                                <w:t>労基法</w:t>
                              </w:r>
                              <w:r w:rsidR="00411663" w:rsidRPr="007C3097">
                                <w:rPr>
                                  <w:rFonts w:ascii="メイリオ" w:eastAsia="メイリオ" w:hAnsi="メイリオ" w:cs="メイリオ" w:hint="eastAsia"/>
                                  <w:sz w:val="18"/>
                                </w:rPr>
                                <w:t>に沿った運用管理（</w:t>
                              </w:r>
                              <w:r w:rsidRPr="007C3097">
                                <w:rPr>
                                  <w:rFonts w:ascii="メイリオ" w:eastAsia="メイリオ" w:hAnsi="メイリオ" w:cs="メイリオ" w:hint="eastAsia"/>
                                  <w:sz w:val="18"/>
                                </w:rPr>
                                <w:t>時間外計算、帳簿</w:t>
                              </w:r>
                              <w:r w:rsidR="00411663" w:rsidRPr="007C3097">
                                <w:rPr>
                                  <w:rFonts w:ascii="メイリオ" w:eastAsia="メイリオ" w:hAnsi="メイリオ" w:cs="メイリオ" w:hint="eastAsia"/>
                                  <w:sz w:val="18"/>
                                </w:rPr>
                                <w:t>、</w:t>
                              </w:r>
                              <w:r w:rsidR="001E3D16" w:rsidRPr="007C3097">
                                <w:rPr>
                                  <w:rFonts w:ascii="メイリオ" w:eastAsia="メイリオ" w:hAnsi="メイリオ" w:cs="メイリオ" w:hint="eastAsia"/>
                                  <w:sz w:val="18"/>
                                </w:rPr>
                                <w:t>36協定</w:t>
                              </w:r>
                              <w:r w:rsidR="00411663" w:rsidRPr="007C3097">
                                <w:rPr>
                                  <w:rFonts w:ascii="メイリオ" w:eastAsia="メイリオ" w:hAnsi="メイリオ" w:cs="メイリオ" w:hint="eastAsia"/>
                                  <w:sz w:val="18"/>
                                </w:rPr>
                                <w:t>）２）ルールや服務規律</w:t>
                              </w:r>
                              <w:r w:rsidR="0031071C" w:rsidRPr="007C3097">
                                <w:rPr>
                                  <w:rFonts w:ascii="メイリオ" w:eastAsia="メイリオ" w:hAnsi="メイリオ" w:cs="メイリオ" w:hint="eastAsia"/>
                                  <w:sz w:val="18"/>
                                </w:rPr>
                                <w:t>の改定。許可制等</w:t>
                              </w:r>
                              <w:r w:rsidR="00B01DC1" w:rsidRPr="007C3097">
                                <w:rPr>
                                  <w:rFonts w:ascii="メイリオ" w:eastAsia="メイリオ" w:hAnsi="メイリオ" w:cs="メイリオ" w:hint="eastAsia"/>
                                  <w:sz w:val="18"/>
                                </w:rPr>
                                <w:t>の徹底</w:t>
                              </w:r>
                            </w:p>
                            <w:p w14:paraId="1B96D2B9" w14:textId="77777777" w:rsidR="00821629" w:rsidRPr="007C3097" w:rsidRDefault="00821629" w:rsidP="00821629">
                              <w:pPr>
                                <w:spacing w:beforeLines="5" w:before="16" w:line="210" w:lineRule="exact"/>
                                <w:ind w:leftChars="100" w:left="210"/>
                                <w:rPr>
                                  <w:rFonts w:ascii="メイリオ" w:eastAsia="メイリオ" w:hAnsi="メイリオ" w:cs="メイリオ"/>
                                  <w:sz w:val="18"/>
                                </w:rPr>
                              </w:pPr>
                              <w:r w:rsidRPr="007C3097">
                                <w:rPr>
                                  <w:rFonts w:ascii="メイリオ" w:eastAsia="メイリオ" w:hAnsi="メイリオ" w:cs="メイリオ" w:hint="eastAsia"/>
                                  <w:sz w:val="18"/>
                                </w:rPr>
                                <w:t>３）勤怠管理をどうするか（タイムカード、スマホ、ＩＴ）</w:t>
                              </w:r>
                            </w:p>
                            <w:p w14:paraId="041EC5F9" w14:textId="77777777" w:rsidR="00821629" w:rsidRPr="007C3097" w:rsidRDefault="00821629" w:rsidP="00821629">
                              <w:pPr>
                                <w:spacing w:beforeLines="5" w:before="16" w:line="210" w:lineRule="exact"/>
                                <w:ind w:leftChars="100" w:left="210"/>
                                <w:rPr>
                                  <w:rFonts w:ascii="メイリオ" w:eastAsia="メイリオ" w:hAnsi="メイリオ" w:cs="メイリオ"/>
                                  <w:sz w:val="18"/>
                                </w:rPr>
                              </w:pPr>
                              <w:r w:rsidRPr="007C3097">
                                <w:rPr>
                                  <w:rFonts w:ascii="メイリオ" w:eastAsia="メイリオ" w:hAnsi="メイリオ" w:cs="メイリオ" w:hint="eastAsia"/>
                                  <w:sz w:val="18"/>
                                </w:rPr>
                                <w:t>４）記録上の在室と残業申告の差について</w:t>
                              </w:r>
                            </w:p>
                            <w:p w14:paraId="60F60832" w14:textId="77777777" w:rsidR="000E4FA3" w:rsidRPr="007C3097" w:rsidRDefault="000E4FA3" w:rsidP="000E4FA3">
                              <w:pPr>
                                <w:spacing w:beforeLines="5" w:before="16" w:line="210" w:lineRule="exact"/>
                                <w:ind w:leftChars="100" w:left="210"/>
                                <w:rPr>
                                  <w:rFonts w:ascii="メイリオ" w:eastAsia="メイリオ" w:hAnsi="メイリオ" w:cs="メイリオ"/>
                                  <w:sz w:val="18"/>
                                </w:rPr>
                              </w:pPr>
                              <w:r w:rsidRPr="007C3097">
                                <w:rPr>
                                  <w:rFonts w:ascii="メイリオ" w:eastAsia="メイリオ" w:hAnsi="メイリオ" w:cs="メイリオ" w:hint="eastAsia"/>
                                  <w:sz w:val="18"/>
                                </w:rPr>
                                <w:t>５）振替休日と代休の違い、未払い代休の問題と対策</w:t>
                              </w:r>
                            </w:p>
                            <w:p w14:paraId="688155B2" w14:textId="77777777" w:rsidR="00821629" w:rsidRPr="000E4FA3" w:rsidRDefault="00821629" w:rsidP="009A7B28">
                              <w:pPr>
                                <w:spacing w:beforeLines="5" w:before="16" w:line="210" w:lineRule="exact"/>
                                <w:ind w:leftChars="100" w:left="210"/>
                                <w:rPr>
                                  <w:rFonts w:ascii="メイリオ" w:eastAsia="メイリオ" w:hAnsi="メイリオ" w:cs="メイリオ"/>
                                  <w:sz w:val="18"/>
                                </w:rPr>
                              </w:pP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1952D570" id="グループ化 19" o:spid="_x0000_s1035" style="position:absolute;left:0;text-align:left;margin-left:3.15pt;margin-top:1.8pt;width:538pt;height:173.25pt;z-index:251676672;mso-height-relative:margin" coordorigin=",330" coordsize="68326,2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">
                <v:shapetype id="_x0000_t202" coordsize="21600,21600" o:spt="202" path="m,l,21600r21600,l21600,xe">
                  <v:stroke joinstyle="miter"/>
                  <v:path gradientshapeok="t" o:connecttype="rect"/>
                </v:shapetype>
                <v:shape id="Text Box 17" o:spid="_x0000_s1036" type="#_x0000_t202" style="position:absolute;left:33813;top:330;width:34513;height:22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yHccUA&#10;AADaAAAADwAAAGRycy9kb3ducmV2LnhtbESPQUvDQBSE70L/w/KE3uxGK1FiN6VYCipSae3B4yP7&#10;kg3Nvk2z2278964geBxm5htmsRxtJy40+NaxgttZBoK4crrlRsHhc3PzCMIHZI2dY1LwTR6W5eRq&#10;gYV2kXd02YdGJAj7AhWYEPpCSl8ZsuhnridOXu0GiyHJoZF6wJjgtpN3WZZLiy2nBYM9PRuqjvuz&#10;VfCxfstP5iEedvfbGGvzlc1f349KTa/H1ROIQGP4D/+1X7SCHH6vpBsg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rIdxxQAAANoAAAAPAAAAAAAAAAAAAAAAAJgCAABkcnMv&#10;ZG93bnJldi54bWxQSwUGAAAAAAQABAD1AAAAigMAAAAA&#10;" strokecolor="black [3213]">
                  <v:textbox inset="5.85pt,.7pt,5.85pt,.7pt">
                    <w:txbxContent>
                      <w:p w14:paraId="6B74BDB0" w14:textId="77777777" w:rsidR="00881586" w:rsidRPr="009A741C" w:rsidRDefault="00881586" w:rsidP="00EC0F73">
                        <w:pPr>
                          <w:pStyle w:val="a3"/>
                          <w:snapToGrid w:val="0"/>
                          <w:ind w:firstLine="0"/>
                          <w:jc w:val="center"/>
                          <w:rPr>
                            <w:rFonts w:asciiTheme="minorEastAsia" w:eastAsiaTheme="minorEastAsia" w:hAnsiTheme="minorEastAsia"/>
                            <w:b/>
                            <w:sz w:val="4"/>
                            <w:szCs w:val="4"/>
                          </w:rPr>
                        </w:pPr>
                      </w:p>
                      <w:p w14:paraId="53A43739" w14:textId="77777777" w:rsidR="00AC00DC" w:rsidRPr="005B06BB" w:rsidRDefault="00AC00DC" w:rsidP="00AC00DC">
                        <w:pPr>
                          <w:spacing w:beforeLines="5" w:before="16" w:line="210" w:lineRule="exact"/>
                          <w:ind w:leftChars="100" w:left="210"/>
                          <w:rPr>
                            <w:rFonts w:ascii="メイリオ" w:eastAsia="メイリオ" w:hAnsi="メイリオ" w:cs="メイリオ"/>
                            <w:sz w:val="18"/>
                          </w:rPr>
                        </w:pPr>
                        <w:r w:rsidRPr="005B06BB">
                          <w:rPr>
                            <w:rFonts w:ascii="メイリオ" w:eastAsia="メイリオ" w:hAnsi="メイリオ" w:cs="メイリオ" w:hint="eastAsia"/>
                            <w:sz w:val="18"/>
                          </w:rPr>
                          <w:t>６）</w:t>
                        </w:r>
                        <w:r w:rsidR="00F24D47" w:rsidRPr="005B06BB">
                          <w:rPr>
                            <w:rFonts w:ascii="メイリオ" w:eastAsia="メイリオ" w:hAnsi="メイリオ" w:cs="メイリオ" w:hint="eastAsia"/>
                            <w:sz w:val="18"/>
                          </w:rPr>
                          <w:t>営業マン</w:t>
                        </w:r>
                        <w:r w:rsidR="0031071C" w:rsidRPr="005B06BB">
                          <w:rPr>
                            <w:rFonts w:ascii="メイリオ" w:eastAsia="メイリオ" w:hAnsi="メイリオ" w:cs="メイリオ" w:hint="eastAsia"/>
                            <w:sz w:val="18"/>
                          </w:rPr>
                          <w:t>・</w:t>
                        </w:r>
                        <w:r w:rsidR="00CD35EF" w:rsidRPr="005B06BB">
                          <w:rPr>
                            <w:rFonts w:ascii="メイリオ" w:eastAsia="メイリオ" w:hAnsi="メイリオ" w:cs="メイリオ" w:hint="eastAsia"/>
                            <w:sz w:val="18"/>
                          </w:rPr>
                          <w:t>外勤</w:t>
                        </w:r>
                        <w:r w:rsidR="00F24D47" w:rsidRPr="005B06BB">
                          <w:rPr>
                            <w:rFonts w:ascii="メイリオ" w:eastAsia="メイリオ" w:hAnsi="メイリオ" w:cs="メイリオ" w:hint="eastAsia"/>
                            <w:sz w:val="18"/>
                          </w:rPr>
                          <w:t>に関わる問題</w:t>
                        </w:r>
                        <w:r w:rsidR="0031071C" w:rsidRPr="005B06BB">
                          <w:rPr>
                            <w:rFonts w:ascii="メイリオ" w:eastAsia="メイリオ" w:hAnsi="メイリオ" w:cs="メイリオ" w:hint="eastAsia"/>
                            <w:sz w:val="18"/>
                          </w:rPr>
                          <w:t>、みなし時間制の問題と対策</w:t>
                        </w:r>
                      </w:p>
                      <w:p w14:paraId="5DE75A99" w14:textId="77777777" w:rsidR="00AC00DC" w:rsidRPr="005B06BB" w:rsidRDefault="00AC00DC" w:rsidP="00AC00DC">
                        <w:pPr>
                          <w:spacing w:beforeLines="5" w:before="16" w:line="210" w:lineRule="exact"/>
                          <w:ind w:leftChars="100" w:left="210"/>
                          <w:rPr>
                            <w:rFonts w:ascii="メイリオ" w:eastAsia="メイリオ" w:hAnsi="メイリオ" w:cs="メイリオ"/>
                            <w:sz w:val="18"/>
                          </w:rPr>
                        </w:pPr>
                        <w:r w:rsidRPr="005B06BB">
                          <w:rPr>
                            <w:rFonts w:ascii="メイリオ" w:eastAsia="メイリオ" w:hAnsi="メイリオ" w:cs="メイリオ" w:hint="eastAsia"/>
                            <w:sz w:val="18"/>
                          </w:rPr>
                          <w:t>７</w:t>
                        </w:r>
                        <w:r w:rsidR="00606F8B" w:rsidRPr="005B06BB">
                          <w:rPr>
                            <w:rFonts w:ascii="メイリオ" w:eastAsia="メイリオ" w:hAnsi="メイリオ" w:cs="メイリオ" w:hint="eastAsia"/>
                            <w:sz w:val="18"/>
                          </w:rPr>
                          <w:t>）</w:t>
                        </w:r>
                        <w:r w:rsidR="00411663" w:rsidRPr="005B06BB">
                          <w:rPr>
                            <w:rFonts w:ascii="メイリオ" w:eastAsia="メイリオ" w:hAnsi="メイリオ" w:cs="メイリオ" w:hint="eastAsia"/>
                            <w:sz w:val="18"/>
                          </w:rPr>
                          <w:t>変形労働時間制の導入</w:t>
                        </w:r>
                        <w:r w:rsidRPr="005B06BB">
                          <w:rPr>
                            <w:rFonts w:ascii="メイリオ" w:eastAsia="メイリオ" w:hAnsi="メイリオ" w:cs="メイリオ" w:hint="eastAsia"/>
                            <w:sz w:val="18"/>
                          </w:rPr>
                          <w:t>、</w:t>
                        </w:r>
                        <w:r w:rsidR="00411663" w:rsidRPr="005B06BB">
                          <w:rPr>
                            <w:rFonts w:ascii="メイリオ" w:eastAsia="メイリオ" w:hAnsi="メイリオ" w:cs="メイリオ" w:hint="eastAsia"/>
                            <w:sz w:val="18"/>
                          </w:rPr>
                          <w:t>定額残業代制</w:t>
                        </w:r>
                        <w:r w:rsidR="00D27379" w:rsidRPr="005B06BB">
                          <w:rPr>
                            <w:rFonts w:ascii="メイリオ" w:eastAsia="メイリオ" w:hAnsi="メイリオ" w:cs="メイリオ" w:hint="eastAsia"/>
                            <w:sz w:val="18"/>
                          </w:rPr>
                          <w:t>の</w:t>
                        </w:r>
                        <w:r w:rsidR="00606F8B" w:rsidRPr="005B06BB">
                          <w:rPr>
                            <w:rFonts w:ascii="メイリオ" w:eastAsia="メイリオ" w:hAnsi="メイリオ" w:cs="メイリオ" w:hint="eastAsia"/>
                            <w:sz w:val="18"/>
                          </w:rPr>
                          <w:t>導入</w:t>
                        </w:r>
                      </w:p>
                      <w:p w14:paraId="0F8B9812" w14:textId="0762E9EF" w:rsidR="00BB4DE3" w:rsidRDefault="00AC00DC" w:rsidP="00AC00DC">
                        <w:pPr>
                          <w:spacing w:beforeLines="5" w:before="16" w:line="210" w:lineRule="exact"/>
                          <w:ind w:leftChars="100" w:left="210"/>
                          <w:rPr>
                            <w:rFonts w:ascii="メイリオ" w:eastAsia="メイリオ" w:hAnsi="メイリオ" w:cs="メイリオ"/>
                            <w:sz w:val="18"/>
                          </w:rPr>
                        </w:pPr>
                        <w:r w:rsidRPr="005B06BB">
                          <w:rPr>
                            <w:rFonts w:ascii="メイリオ" w:eastAsia="メイリオ" w:hAnsi="メイリオ" w:cs="メイリオ" w:hint="eastAsia"/>
                            <w:sz w:val="18"/>
                          </w:rPr>
                          <w:t>８</w:t>
                        </w:r>
                        <w:r w:rsidR="0077240C" w:rsidRPr="005B06BB">
                          <w:rPr>
                            <w:rFonts w:ascii="メイリオ" w:eastAsia="メイリオ" w:hAnsi="メイリオ" w:cs="メイリオ" w:hint="eastAsia"/>
                            <w:sz w:val="18"/>
                          </w:rPr>
                          <w:t>）</w:t>
                        </w:r>
                        <w:r w:rsidRPr="005B06BB">
                          <w:rPr>
                            <w:rFonts w:ascii="メイリオ" w:eastAsia="メイリオ" w:hAnsi="メイリオ" w:cs="メイリオ" w:hint="eastAsia"/>
                            <w:sz w:val="18"/>
                          </w:rPr>
                          <w:t>「</w:t>
                        </w:r>
                        <w:r w:rsidR="001E3D16" w:rsidRPr="005B06BB">
                          <w:rPr>
                            <w:rFonts w:ascii="メイリオ" w:eastAsia="メイリオ" w:hAnsi="メイリオ" w:cs="メイリオ" w:hint="eastAsia"/>
                            <w:sz w:val="18"/>
                          </w:rPr>
                          <w:t>名ばかり管理職</w:t>
                        </w:r>
                        <w:r w:rsidRPr="005B06BB">
                          <w:rPr>
                            <w:rFonts w:ascii="メイリオ" w:eastAsia="メイリオ" w:hAnsi="メイリオ" w:cs="メイリオ" w:hint="eastAsia"/>
                            <w:sz w:val="18"/>
                          </w:rPr>
                          <w:t>」は特に注意、</w:t>
                        </w:r>
                        <w:r w:rsidR="001E3D16" w:rsidRPr="005B06BB">
                          <w:rPr>
                            <w:rFonts w:ascii="メイリオ" w:eastAsia="メイリオ" w:hAnsi="メイリオ" w:cs="メイリオ" w:hint="eastAsia"/>
                            <w:sz w:val="18"/>
                          </w:rPr>
                          <w:t>時間外労働と</w:t>
                        </w:r>
                        <w:r w:rsidR="00411663" w:rsidRPr="005B06BB">
                          <w:rPr>
                            <w:rFonts w:ascii="メイリオ" w:eastAsia="メイリオ" w:hAnsi="メイリオ" w:cs="メイリオ" w:hint="eastAsia"/>
                            <w:sz w:val="18"/>
                          </w:rPr>
                          <w:t>対策</w:t>
                        </w:r>
                      </w:p>
                      <w:p w14:paraId="7955A102" w14:textId="77777777" w:rsidR="00D27379" w:rsidRPr="005B06BB" w:rsidRDefault="00D27379" w:rsidP="007C3097">
                        <w:pPr>
                          <w:spacing w:beforeLines="35" w:before="114" w:line="180" w:lineRule="exact"/>
                          <w:jc w:val="left"/>
                          <w:rPr>
                            <w:rFonts w:ascii="メイリオ" w:eastAsia="メイリオ" w:hAnsi="メイリオ" w:cs="メイリオ"/>
                            <w:b/>
                            <w:sz w:val="20"/>
                          </w:rPr>
                        </w:pPr>
                        <w:r w:rsidRPr="005B06BB">
                          <w:rPr>
                            <w:rFonts w:ascii="メイリオ" w:eastAsia="メイリオ" w:hAnsi="メイリオ" w:cs="メイリオ" w:hint="eastAsia"/>
                            <w:b/>
                            <w:sz w:val="20"/>
                          </w:rPr>
                          <w:t>４．健康</w:t>
                        </w:r>
                        <w:r w:rsidR="00F24D47" w:rsidRPr="005B06BB">
                          <w:rPr>
                            <w:rFonts w:ascii="メイリオ" w:eastAsia="メイリオ" w:hAnsi="メイリオ" w:cs="メイリオ" w:hint="eastAsia"/>
                            <w:b/>
                            <w:sz w:val="20"/>
                          </w:rPr>
                          <w:t>診断後の対応が重要</w:t>
                        </w:r>
                      </w:p>
                      <w:p w14:paraId="650ECBF3" w14:textId="77777777" w:rsidR="00F24D47" w:rsidRPr="005B06BB" w:rsidRDefault="00D27379" w:rsidP="005259BF">
                        <w:pPr>
                          <w:spacing w:beforeLines="5" w:before="16" w:line="210" w:lineRule="exact"/>
                          <w:ind w:firstLineChars="100" w:firstLine="180"/>
                          <w:rPr>
                            <w:rFonts w:ascii="メイリオ" w:eastAsia="メイリオ" w:hAnsi="メイリオ" w:cs="メイリオ"/>
                            <w:sz w:val="18"/>
                          </w:rPr>
                        </w:pPr>
                        <w:r w:rsidRPr="005B06BB">
                          <w:rPr>
                            <w:rFonts w:ascii="メイリオ" w:eastAsia="メイリオ" w:hAnsi="メイリオ" w:cs="メイリオ" w:hint="eastAsia"/>
                            <w:sz w:val="18"/>
                          </w:rPr>
                          <w:t>１）</w:t>
                        </w:r>
                        <w:r w:rsidR="00F24D47" w:rsidRPr="005B06BB">
                          <w:rPr>
                            <w:rFonts w:ascii="メイリオ" w:eastAsia="メイリオ" w:hAnsi="メイリオ" w:cs="メイリオ" w:hint="eastAsia"/>
                            <w:sz w:val="18"/>
                          </w:rPr>
                          <w:t>安全衛生法上の管理体制</w:t>
                        </w:r>
                      </w:p>
                      <w:p w14:paraId="03B31DCB" w14:textId="19A2EC98" w:rsidR="00D27379" w:rsidRDefault="00F24D47" w:rsidP="00622778">
                        <w:pPr>
                          <w:spacing w:line="210" w:lineRule="exact"/>
                          <w:ind w:firstLineChars="100" w:firstLine="180"/>
                          <w:jc w:val="left"/>
                          <w:rPr>
                            <w:rFonts w:ascii="メイリオ" w:eastAsia="メイリオ" w:hAnsi="メイリオ" w:cs="メイリオ"/>
                            <w:sz w:val="18"/>
                          </w:rPr>
                        </w:pPr>
                        <w:r w:rsidRPr="005B06BB">
                          <w:rPr>
                            <w:rFonts w:ascii="メイリオ" w:eastAsia="メイリオ" w:hAnsi="メイリオ" w:cs="メイリオ" w:hint="eastAsia"/>
                            <w:sz w:val="18"/>
                          </w:rPr>
                          <w:t>２）過重労働と有所見があったときの対応</w:t>
                        </w:r>
                      </w:p>
                      <w:p w14:paraId="1872585B" w14:textId="3B2FDB6E" w:rsidR="00821629" w:rsidRPr="007C3097" w:rsidRDefault="00821629" w:rsidP="007C3097">
                        <w:pPr>
                          <w:spacing w:beforeLines="35" w:before="114" w:line="180" w:lineRule="exact"/>
                          <w:jc w:val="left"/>
                          <w:rPr>
                            <w:rFonts w:ascii="メイリオ" w:eastAsia="メイリオ" w:hAnsi="メイリオ" w:cs="メイリオ"/>
                            <w:b/>
                            <w:sz w:val="20"/>
                          </w:rPr>
                        </w:pPr>
                        <w:r w:rsidRPr="007C3097">
                          <w:rPr>
                            <w:rFonts w:ascii="メイリオ" w:eastAsia="メイリオ" w:hAnsi="メイリオ" w:cs="メイリオ" w:hint="eastAsia"/>
                            <w:b/>
                            <w:sz w:val="20"/>
                          </w:rPr>
                          <w:t>５．</w:t>
                        </w:r>
                        <w:r w:rsidR="000E4FA3" w:rsidRPr="007C3097">
                          <w:rPr>
                            <w:rFonts w:ascii="メイリオ" w:eastAsia="メイリオ" w:hAnsi="メイリオ" w:cs="メイリオ" w:hint="eastAsia"/>
                            <w:b/>
                            <w:sz w:val="20"/>
                          </w:rPr>
                          <w:t>最近頻繁に発生する問題</w:t>
                        </w:r>
                      </w:p>
                      <w:p w14:paraId="1A5B49F4" w14:textId="2A4B8D69" w:rsidR="00821629" w:rsidRPr="007C3097" w:rsidRDefault="00821629" w:rsidP="007C3097">
                        <w:pPr>
                          <w:spacing w:line="200" w:lineRule="exact"/>
                          <w:ind w:firstLineChars="100" w:firstLine="180"/>
                          <w:jc w:val="left"/>
                          <w:rPr>
                            <w:rFonts w:ascii="メイリオ" w:eastAsia="メイリオ" w:hAnsi="メイリオ" w:cs="メイリオ"/>
                            <w:bCs/>
                            <w:sz w:val="18"/>
                            <w:szCs w:val="18"/>
                          </w:rPr>
                        </w:pPr>
                        <w:r w:rsidRPr="007C3097">
                          <w:rPr>
                            <w:rFonts w:ascii="メイリオ" w:eastAsia="メイリオ" w:hAnsi="メイリオ" w:cs="メイリオ" w:hint="eastAsia"/>
                            <w:bCs/>
                            <w:sz w:val="18"/>
                            <w:szCs w:val="18"/>
                          </w:rPr>
                          <w:t>１）自然災害や感染症などの緊急</w:t>
                        </w:r>
                        <w:r w:rsidR="000E4FA3" w:rsidRPr="007C3097">
                          <w:rPr>
                            <w:rFonts w:ascii="メイリオ" w:eastAsia="メイリオ" w:hAnsi="メイリオ" w:cs="メイリオ" w:hint="eastAsia"/>
                            <w:bCs/>
                            <w:sz w:val="18"/>
                            <w:szCs w:val="18"/>
                          </w:rPr>
                          <w:t>時間外労働</w:t>
                        </w:r>
                        <w:r w:rsidRPr="007C3097">
                          <w:rPr>
                            <w:rFonts w:ascii="メイリオ" w:eastAsia="メイリオ" w:hAnsi="メイリオ" w:cs="メイリオ" w:hint="eastAsia"/>
                            <w:bCs/>
                            <w:sz w:val="18"/>
                            <w:szCs w:val="18"/>
                          </w:rPr>
                          <w:t>はどう考えるか</w:t>
                        </w:r>
                      </w:p>
                      <w:p w14:paraId="5C3EFB77" w14:textId="54429564" w:rsidR="000E4FA3" w:rsidRPr="007C3097" w:rsidRDefault="00821629" w:rsidP="007C3097">
                        <w:pPr>
                          <w:spacing w:line="200" w:lineRule="exact"/>
                          <w:ind w:firstLineChars="100" w:firstLine="180"/>
                          <w:jc w:val="left"/>
                          <w:rPr>
                            <w:rFonts w:ascii="メイリオ" w:eastAsia="メイリオ" w:hAnsi="メイリオ" w:cs="メイリオ"/>
                            <w:bCs/>
                            <w:sz w:val="18"/>
                            <w:szCs w:val="18"/>
                          </w:rPr>
                        </w:pPr>
                        <w:r w:rsidRPr="007C3097">
                          <w:rPr>
                            <w:rFonts w:ascii="メイリオ" w:eastAsia="メイリオ" w:hAnsi="メイリオ" w:cs="メイリオ" w:hint="eastAsia"/>
                            <w:bCs/>
                            <w:sz w:val="18"/>
                            <w:szCs w:val="18"/>
                          </w:rPr>
                          <w:t>２）テレワークにおける時間外労働</w:t>
                        </w:r>
                        <w:r w:rsidR="000E4FA3" w:rsidRPr="007C3097">
                          <w:rPr>
                            <w:rFonts w:ascii="メイリオ" w:eastAsia="メイリオ" w:hAnsi="メイリオ" w:cs="メイリオ" w:hint="eastAsia"/>
                            <w:bCs/>
                            <w:sz w:val="18"/>
                            <w:szCs w:val="18"/>
                          </w:rPr>
                          <w:t>はここが盲点</w:t>
                        </w:r>
                      </w:p>
                      <w:p w14:paraId="23A3F7B8" w14:textId="0ED796D5" w:rsidR="000E4FA3" w:rsidRPr="007C3097" w:rsidRDefault="000E4FA3" w:rsidP="007C3097">
                        <w:pPr>
                          <w:spacing w:line="200" w:lineRule="exact"/>
                          <w:ind w:firstLineChars="100" w:firstLine="180"/>
                          <w:jc w:val="left"/>
                          <w:rPr>
                            <w:rFonts w:ascii="メイリオ" w:eastAsia="メイリオ" w:hAnsi="メイリオ" w:cs="メイリオ"/>
                            <w:bCs/>
                            <w:sz w:val="18"/>
                            <w:szCs w:val="18"/>
                          </w:rPr>
                        </w:pPr>
                        <w:r w:rsidRPr="007C3097">
                          <w:rPr>
                            <w:rFonts w:ascii="メイリオ" w:eastAsia="メイリオ" w:hAnsi="メイリオ" w:cs="メイリオ" w:hint="eastAsia"/>
                            <w:bCs/>
                            <w:sz w:val="18"/>
                            <w:szCs w:val="18"/>
                          </w:rPr>
                          <w:t>３）兼業・副業時の時間外労働はどう考えるか</w:t>
                        </w:r>
                      </w:p>
                      <w:p w14:paraId="098AB989" w14:textId="48A760C3" w:rsidR="0077240C" w:rsidRPr="007C3097" w:rsidRDefault="000E4FA3" w:rsidP="007C3097">
                        <w:pPr>
                          <w:spacing w:beforeLines="35" w:before="114" w:line="180" w:lineRule="exact"/>
                          <w:rPr>
                            <w:rFonts w:ascii="メイリオ" w:eastAsia="メイリオ" w:hAnsi="メイリオ" w:cs="メイリオ"/>
                            <w:b/>
                            <w:sz w:val="20"/>
                          </w:rPr>
                        </w:pPr>
                        <w:r w:rsidRPr="007C3097">
                          <w:rPr>
                            <w:rFonts w:ascii="メイリオ" w:eastAsia="メイリオ" w:hAnsi="メイリオ" w:cs="メイリオ" w:hint="eastAsia"/>
                            <w:b/>
                            <w:sz w:val="20"/>
                          </w:rPr>
                          <w:t>６</w:t>
                        </w:r>
                        <w:r w:rsidR="0077240C" w:rsidRPr="007C3097">
                          <w:rPr>
                            <w:rFonts w:ascii="メイリオ" w:eastAsia="メイリオ" w:hAnsi="メイリオ" w:cs="メイリオ" w:hint="eastAsia"/>
                            <w:b/>
                            <w:sz w:val="20"/>
                          </w:rPr>
                          <w:t>．現場の管理職が</w:t>
                        </w:r>
                        <w:r w:rsidR="009C3DDE" w:rsidRPr="007C3097">
                          <w:rPr>
                            <w:rFonts w:ascii="メイリオ" w:eastAsia="メイリオ" w:hAnsi="メイリオ" w:cs="メイリオ" w:hint="eastAsia"/>
                            <w:b/>
                            <w:sz w:val="20"/>
                          </w:rPr>
                          <w:t>カギ（人事部だけでは手遅れになる）</w:t>
                        </w:r>
                      </w:p>
                      <w:p w14:paraId="29FC6682" w14:textId="77777777" w:rsidR="007F6EF0" w:rsidRPr="007C3097" w:rsidRDefault="00781B5C" w:rsidP="00AC00DC">
                        <w:pPr>
                          <w:spacing w:beforeLines="5" w:before="16" w:line="210" w:lineRule="exact"/>
                          <w:ind w:firstLineChars="100" w:firstLine="180"/>
                          <w:rPr>
                            <w:rFonts w:ascii="メイリオ" w:eastAsia="メイリオ" w:hAnsi="メイリオ" w:cs="メイリオ"/>
                            <w:sz w:val="18"/>
                          </w:rPr>
                        </w:pPr>
                        <w:r w:rsidRPr="007C3097">
                          <w:rPr>
                            <w:rFonts w:ascii="メイリオ" w:eastAsia="メイリオ" w:hAnsi="メイリオ" w:cs="メイリオ" w:hint="eastAsia"/>
                            <w:sz w:val="18"/>
                          </w:rPr>
                          <w:t>１</w:t>
                        </w:r>
                        <w:r w:rsidR="00606F8B" w:rsidRPr="007C3097">
                          <w:rPr>
                            <w:rFonts w:ascii="メイリオ" w:eastAsia="メイリオ" w:hAnsi="メイリオ" w:cs="メイリオ" w:hint="eastAsia"/>
                            <w:sz w:val="18"/>
                          </w:rPr>
                          <w:t>）</w:t>
                        </w:r>
                        <w:r w:rsidR="00D5796D" w:rsidRPr="007C3097">
                          <w:rPr>
                            <w:rFonts w:ascii="メイリオ" w:eastAsia="メイリオ" w:hAnsi="メイリオ" w:cs="メイリオ" w:hint="eastAsia"/>
                            <w:sz w:val="18"/>
                          </w:rPr>
                          <w:t>管理職に求める労務管理</w:t>
                        </w:r>
                        <w:r w:rsidR="00AC00DC" w:rsidRPr="007C3097">
                          <w:rPr>
                            <w:rFonts w:ascii="メイリオ" w:eastAsia="メイリオ" w:hAnsi="メイリオ" w:cs="メイリオ" w:hint="eastAsia"/>
                            <w:sz w:val="18"/>
                          </w:rPr>
                          <w:t>、</w:t>
                        </w:r>
                        <w:r w:rsidR="007F6EF0" w:rsidRPr="007C3097">
                          <w:rPr>
                            <w:rFonts w:ascii="メイリオ" w:eastAsia="メイリオ" w:hAnsi="メイリオ" w:cs="メイリオ" w:hint="eastAsia"/>
                            <w:sz w:val="18"/>
                          </w:rPr>
                          <w:t>パワハラにならない</w:t>
                        </w:r>
                        <w:r w:rsidR="00EC6D3A" w:rsidRPr="007C3097">
                          <w:rPr>
                            <w:rFonts w:ascii="メイリオ" w:eastAsia="メイリオ" w:hAnsi="メイリオ" w:cs="メイリオ" w:hint="eastAsia"/>
                            <w:sz w:val="18"/>
                          </w:rPr>
                          <w:t>指導</w:t>
                        </w:r>
                      </w:p>
                      <w:p w14:paraId="52F5435F" w14:textId="77777777" w:rsidR="00AC00DC" w:rsidRPr="007C3097" w:rsidRDefault="00AC00DC" w:rsidP="00AC00DC">
                        <w:pPr>
                          <w:spacing w:line="210" w:lineRule="exact"/>
                          <w:ind w:firstLineChars="100" w:firstLine="180"/>
                          <w:jc w:val="left"/>
                          <w:rPr>
                            <w:rFonts w:ascii="メイリオ" w:eastAsia="メイリオ" w:hAnsi="メイリオ" w:cs="メイリオ"/>
                            <w:sz w:val="18"/>
                          </w:rPr>
                        </w:pPr>
                        <w:r w:rsidRPr="007C3097">
                          <w:rPr>
                            <w:rFonts w:ascii="メイリオ" w:eastAsia="メイリオ" w:hAnsi="メイリオ" w:cs="メイリオ" w:hint="eastAsia"/>
                            <w:sz w:val="18"/>
                          </w:rPr>
                          <w:t>２</w:t>
                        </w:r>
                        <w:r w:rsidR="007F6EF0" w:rsidRPr="007C3097">
                          <w:rPr>
                            <w:rFonts w:ascii="メイリオ" w:eastAsia="メイリオ" w:hAnsi="メイリオ" w:cs="メイリオ" w:hint="eastAsia"/>
                            <w:sz w:val="18"/>
                          </w:rPr>
                          <w:t>）</w:t>
                        </w:r>
                        <w:r w:rsidR="00F24D47" w:rsidRPr="007C3097">
                          <w:rPr>
                            <w:rFonts w:ascii="メイリオ" w:eastAsia="メイリオ" w:hAnsi="メイリオ" w:cs="メイリオ" w:hint="eastAsia"/>
                            <w:sz w:val="18"/>
                          </w:rPr>
                          <w:t>時間外労働抑制に向けた</w:t>
                        </w:r>
                        <w:r w:rsidR="00CD35EF" w:rsidRPr="007C3097">
                          <w:rPr>
                            <w:rFonts w:ascii="メイリオ" w:eastAsia="メイリオ" w:hAnsi="メイリオ" w:cs="メイリオ" w:hint="eastAsia"/>
                            <w:sz w:val="18"/>
                          </w:rPr>
                          <w:t>職場の問題分析・</w:t>
                        </w:r>
                        <w:r w:rsidR="00F24D47" w:rsidRPr="007C3097">
                          <w:rPr>
                            <w:rFonts w:ascii="メイリオ" w:eastAsia="メイリオ" w:hAnsi="メイリオ" w:cs="メイリオ" w:hint="eastAsia"/>
                            <w:sz w:val="18"/>
                          </w:rPr>
                          <w:t>対応</w:t>
                        </w:r>
                      </w:p>
                      <w:p w14:paraId="2AF8EA79" w14:textId="5325A015" w:rsidR="00622778" w:rsidRPr="005B06BB" w:rsidRDefault="000E4FA3" w:rsidP="007C3097">
                        <w:pPr>
                          <w:spacing w:beforeLines="35" w:before="114" w:line="180" w:lineRule="exact"/>
                          <w:jc w:val="left"/>
                          <w:rPr>
                            <w:rFonts w:ascii="メイリオ" w:eastAsia="メイリオ" w:hAnsi="メイリオ" w:cs="メイリオ"/>
                            <w:b/>
                            <w:sz w:val="20"/>
                          </w:rPr>
                        </w:pPr>
                        <w:r w:rsidRPr="007C3097">
                          <w:rPr>
                            <w:rFonts w:ascii="メイリオ" w:eastAsia="メイリオ" w:hAnsi="メイリオ" w:cs="メイリオ" w:hint="eastAsia"/>
                            <w:b/>
                            <w:sz w:val="20"/>
                          </w:rPr>
                          <w:t>７</w:t>
                        </w:r>
                        <w:r w:rsidR="001E3D16" w:rsidRPr="007C3097">
                          <w:rPr>
                            <w:rFonts w:ascii="メイリオ" w:eastAsia="メイリオ" w:hAnsi="メイリオ" w:cs="メイリオ" w:hint="eastAsia"/>
                            <w:b/>
                            <w:sz w:val="20"/>
                          </w:rPr>
                          <w:t>．労働法制の</w:t>
                        </w:r>
                        <w:r w:rsidR="00173744" w:rsidRPr="007C3097">
                          <w:rPr>
                            <w:rFonts w:ascii="メイリオ" w:eastAsia="メイリオ" w:hAnsi="メイリオ" w:cs="メイリオ" w:hint="eastAsia"/>
                            <w:b/>
                            <w:sz w:val="20"/>
                          </w:rPr>
                          <w:t>改正動</w:t>
                        </w:r>
                        <w:r w:rsidR="00173744" w:rsidRPr="005B06BB">
                          <w:rPr>
                            <w:rFonts w:ascii="メイリオ" w:eastAsia="メイリオ" w:hAnsi="メイリオ" w:cs="メイリオ" w:hint="eastAsia"/>
                            <w:b/>
                            <w:sz w:val="20"/>
                          </w:rPr>
                          <w:t>向</w:t>
                        </w:r>
                      </w:p>
                    </w:txbxContent>
                  </v:textbox>
                </v:shape>
                <v:shape id="Text Box 20" o:spid="_x0000_s1037" type="#_x0000_t202" style="position:absolute;top:330;width:33788;height:22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Ai6sQA&#10;AADaAAAADwAAAGRycy9kb3ducmV2LnhtbESPQWsCMRSE70L/Q3gFb5q1FpXVKGIptKUoWg89PjbP&#10;zeLmZbtJzfbfG6HgcZiZb5jFqrO1uFDrK8cKRsMMBHHhdMWlguPX62AGwgdkjbVjUvBHHlbLh94C&#10;c+0i7+lyCKVIEPY5KjAhNLmUvjBk0Q9dQ5y8k2sthiTbUuoWY4LbWj5l2URarDgtGGxoY6g4H36t&#10;gt3Lx+THTONx/7yN8WS+s/H751mp/mO3noMI1IV7+L/9phVM4XYl3Q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gIurEAAAA2gAAAA8AAAAAAAAAAAAAAAAAmAIAAGRycy9k&#10;b3ducmV2LnhtbFBLBQYAAAAABAAEAPUAAACJAwAAAAA=&#10;" strokecolor="black [3213]">
                  <v:textbox inset="5.85pt,.7pt,5.85pt,.7pt">
                    <w:txbxContent>
                      <w:p w14:paraId="2462297E" w14:textId="77777777" w:rsidR="00232EE5" w:rsidRDefault="00232EE5" w:rsidP="009436F0">
                        <w:pPr>
                          <w:spacing w:line="220" w:lineRule="exact"/>
                          <w:rPr>
                            <w:rFonts w:ascii="メイリオ" w:eastAsia="メイリオ" w:hAnsi="メイリオ" w:cs="メイリオ"/>
                            <w:b/>
                            <w:sz w:val="20"/>
                            <w:u w:val="single"/>
                          </w:rPr>
                        </w:pPr>
                      </w:p>
                      <w:p w14:paraId="64DE9A51" w14:textId="5FD6064D" w:rsidR="00881586" w:rsidRPr="007C3097" w:rsidRDefault="00881586" w:rsidP="007C3097">
                        <w:pPr>
                          <w:spacing w:beforeLines="35" w:before="114" w:line="180" w:lineRule="exact"/>
                          <w:rPr>
                            <w:rFonts w:ascii="メイリオ" w:eastAsia="メイリオ" w:hAnsi="メイリオ" w:cs="メイリオ"/>
                            <w:b/>
                            <w:sz w:val="20"/>
                          </w:rPr>
                        </w:pPr>
                        <w:r w:rsidRPr="007C3097">
                          <w:rPr>
                            <w:rFonts w:ascii="メイリオ" w:eastAsia="メイリオ" w:hAnsi="メイリオ" w:cs="メイリオ" w:hint="eastAsia"/>
                            <w:b/>
                            <w:sz w:val="20"/>
                          </w:rPr>
                          <w:t>１．</w:t>
                        </w:r>
                        <w:r w:rsidR="00AD2DE8" w:rsidRPr="007C3097">
                          <w:rPr>
                            <w:rFonts w:ascii="メイリオ" w:eastAsia="メイリオ" w:hAnsi="メイリオ" w:cs="メイリオ" w:hint="eastAsia"/>
                            <w:b/>
                            <w:sz w:val="20"/>
                          </w:rPr>
                          <w:t>労働行政の動き</w:t>
                        </w:r>
                      </w:p>
                      <w:p w14:paraId="4AD30392" w14:textId="7E432CCC" w:rsidR="00383AC0" w:rsidRPr="007C3097" w:rsidRDefault="00383AC0" w:rsidP="00383AC0">
                        <w:pPr>
                          <w:spacing w:beforeLines="5" w:before="16" w:line="210" w:lineRule="exact"/>
                          <w:ind w:firstLineChars="100" w:firstLine="180"/>
                          <w:rPr>
                            <w:rFonts w:ascii="メイリオ" w:eastAsia="メイリオ" w:hAnsi="メイリオ" w:cs="メイリオ"/>
                            <w:sz w:val="18"/>
                          </w:rPr>
                        </w:pPr>
                        <w:r w:rsidRPr="007C3097">
                          <w:rPr>
                            <w:rFonts w:ascii="メイリオ" w:eastAsia="メイリオ" w:hAnsi="メイリオ" w:cs="メイリオ" w:hint="eastAsia"/>
                            <w:sz w:val="18"/>
                          </w:rPr>
                          <w:t>１）罰則付き時間外労働の上限規制</w:t>
                        </w:r>
                        <w:r w:rsidR="00821629" w:rsidRPr="007C3097">
                          <w:rPr>
                            <w:rFonts w:ascii="メイリオ" w:eastAsia="メイリオ" w:hAnsi="メイリオ" w:cs="メイリオ" w:hint="eastAsia"/>
                            <w:sz w:val="18"/>
                          </w:rPr>
                          <w:t xml:space="preserve">　間違えやすいポイント</w:t>
                        </w:r>
                        <w:r w:rsidRPr="007C3097">
                          <w:rPr>
                            <w:rFonts w:ascii="メイリオ" w:eastAsia="メイリオ" w:hAnsi="メイリオ" w:cs="メイリオ" w:hint="eastAsia"/>
                            <w:sz w:val="18"/>
                          </w:rPr>
                          <w:t xml:space="preserve">　</w:t>
                        </w:r>
                      </w:p>
                      <w:p w14:paraId="7A0DEEE0" w14:textId="6B2AE206" w:rsidR="00AC00DC" w:rsidRPr="007C3097" w:rsidRDefault="00383AC0" w:rsidP="00821629">
                        <w:pPr>
                          <w:spacing w:beforeLines="5" w:before="16" w:line="210" w:lineRule="exact"/>
                          <w:ind w:firstLineChars="100" w:firstLine="180"/>
                          <w:rPr>
                            <w:rFonts w:ascii="メイリオ" w:eastAsia="メイリオ" w:hAnsi="メイリオ" w:cs="メイリオ"/>
                            <w:sz w:val="18"/>
                          </w:rPr>
                        </w:pPr>
                        <w:r w:rsidRPr="007C3097">
                          <w:rPr>
                            <w:rFonts w:ascii="メイリオ" w:eastAsia="メイリオ" w:hAnsi="メイリオ" w:cs="メイリオ" w:hint="eastAsia"/>
                            <w:sz w:val="18"/>
                          </w:rPr>
                          <w:t>２</w:t>
                        </w:r>
                        <w:r w:rsidR="00606F8B" w:rsidRPr="007C3097">
                          <w:rPr>
                            <w:rFonts w:ascii="メイリオ" w:eastAsia="メイリオ" w:hAnsi="メイリオ" w:cs="メイリオ" w:hint="eastAsia"/>
                            <w:sz w:val="18"/>
                          </w:rPr>
                          <w:t>）</w:t>
                        </w:r>
                        <w:r w:rsidR="00AC00DC" w:rsidRPr="007C3097">
                          <w:rPr>
                            <w:rFonts w:ascii="メイリオ" w:eastAsia="メイリオ" w:hAnsi="メイリオ" w:cs="メイリオ" w:hint="eastAsia"/>
                            <w:sz w:val="18"/>
                          </w:rPr>
                          <w:t>時間管理ガイドラインと「管理職の労働時間状況把握」</w:t>
                        </w:r>
                      </w:p>
                      <w:p w14:paraId="0391FE37" w14:textId="525964C1" w:rsidR="00AD2DE8" w:rsidRPr="007C3097" w:rsidRDefault="00AC00DC" w:rsidP="00383AC0">
                        <w:pPr>
                          <w:spacing w:beforeLines="5" w:before="16" w:line="210" w:lineRule="exact"/>
                          <w:ind w:firstLineChars="100" w:firstLine="180"/>
                          <w:rPr>
                            <w:rFonts w:ascii="メイリオ" w:eastAsia="メイリオ" w:hAnsi="メイリオ" w:cs="メイリオ"/>
                            <w:sz w:val="18"/>
                          </w:rPr>
                        </w:pPr>
                        <w:r w:rsidRPr="007C3097">
                          <w:rPr>
                            <w:rFonts w:ascii="メイリオ" w:eastAsia="メイリオ" w:hAnsi="メイリオ" w:cs="メイリオ" w:hint="eastAsia"/>
                            <w:sz w:val="18"/>
                          </w:rPr>
                          <w:t>３）罰則、賠償、</w:t>
                        </w:r>
                        <w:r w:rsidR="00AD2DE8" w:rsidRPr="007C3097">
                          <w:rPr>
                            <w:rFonts w:ascii="メイリオ" w:eastAsia="メイリオ" w:hAnsi="メイリオ" w:cs="メイリオ" w:hint="eastAsia"/>
                            <w:sz w:val="18"/>
                          </w:rPr>
                          <w:t>公表</w:t>
                        </w:r>
                        <w:r w:rsidR="009C3A61" w:rsidRPr="007C3097">
                          <w:rPr>
                            <w:rFonts w:ascii="メイリオ" w:eastAsia="メイリオ" w:hAnsi="メイリオ" w:cs="メイリオ" w:hint="eastAsia"/>
                            <w:sz w:val="18"/>
                          </w:rPr>
                          <w:t>、採用制限</w:t>
                        </w:r>
                        <w:r w:rsidRPr="007C3097">
                          <w:rPr>
                            <w:rFonts w:ascii="メイリオ" w:eastAsia="メイリオ" w:hAnsi="メイリオ" w:cs="メイリオ" w:hint="eastAsia"/>
                            <w:sz w:val="18"/>
                          </w:rPr>
                          <w:t>など</w:t>
                        </w:r>
                        <w:r w:rsidR="000E4FA3" w:rsidRPr="007C3097">
                          <w:rPr>
                            <w:rFonts w:ascii="メイリオ" w:eastAsia="メイリオ" w:hAnsi="メイリオ" w:cs="メイリオ" w:hint="eastAsia"/>
                            <w:sz w:val="18"/>
                          </w:rPr>
                          <w:t xml:space="preserve">　企業リスクを考える</w:t>
                        </w:r>
                        <w:r w:rsidRPr="007C3097">
                          <w:rPr>
                            <w:rFonts w:ascii="メイリオ" w:eastAsia="メイリオ" w:hAnsi="メイリオ" w:cs="メイリオ" w:hint="eastAsia"/>
                            <w:sz w:val="18"/>
                          </w:rPr>
                          <w:t xml:space="preserve">　　</w:t>
                        </w:r>
                      </w:p>
                      <w:p w14:paraId="12D23AC2" w14:textId="77777777" w:rsidR="00881586" w:rsidRPr="007C3097" w:rsidRDefault="00606F8B" w:rsidP="00173744">
                        <w:pPr>
                          <w:spacing w:beforeLines="35" w:before="114" w:line="220" w:lineRule="exact"/>
                          <w:rPr>
                            <w:rFonts w:ascii="メイリオ" w:eastAsia="メイリオ" w:hAnsi="メイリオ" w:cs="メイリオ"/>
                            <w:b/>
                            <w:sz w:val="20"/>
                          </w:rPr>
                        </w:pPr>
                        <w:r w:rsidRPr="007C3097">
                          <w:rPr>
                            <w:rFonts w:ascii="メイリオ" w:eastAsia="メイリオ" w:hAnsi="メイリオ" w:cs="メイリオ" w:hint="eastAsia"/>
                            <w:b/>
                            <w:sz w:val="20"/>
                          </w:rPr>
                          <w:t>２．労基署調査の受け方</w:t>
                        </w:r>
                      </w:p>
                      <w:p w14:paraId="6D38ABED" w14:textId="0348ABEA" w:rsidR="00823186" w:rsidRPr="007C3097" w:rsidRDefault="00606F8B" w:rsidP="000E4FA3">
                        <w:pPr>
                          <w:spacing w:beforeLines="5" w:before="16" w:line="210" w:lineRule="exact"/>
                          <w:ind w:firstLineChars="100" w:firstLine="180"/>
                          <w:rPr>
                            <w:rFonts w:ascii="メイリオ" w:eastAsia="メイリオ" w:hAnsi="メイリオ" w:cs="メイリオ"/>
                            <w:sz w:val="18"/>
                          </w:rPr>
                        </w:pPr>
                        <w:r w:rsidRPr="007C3097">
                          <w:rPr>
                            <w:rFonts w:ascii="メイリオ" w:eastAsia="メイリオ" w:hAnsi="メイリオ" w:cs="メイリオ" w:hint="eastAsia"/>
                            <w:sz w:val="18"/>
                          </w:rPr>
                          <w:t>１）</w:t>
                        </w:r>
                        <w:r w:rsidR="00411663" w:rsidRPr="007C3097">
                          <w:rPr>
                            <w:rFonts w:ascii="メイリオ" w:eastAsia="メイリオ" w:hAnsi="メイリオ" w:cs="メイリオ" w:hint="eastAsia"/>
                            <w:sz w:val="18"/>
                          </w:rPr>
                          <w:t>調査の流れ、進め方</w:t>
                        </w:r>
                        <w:r w:rsidR="000E4FA3" w:rsidRPr="007C3097">
                          <w:rPr>
                            <w:rFonts w:ascii="メイリオ" w:eastAsia="メイリオ" w:hAnsi="メイリオ" w:cs="メイリオ" w:hint="eastAsia"/>
                            <w:sz w:val="18"/>
                          </w:rPr>
                          <w:t xml:space="preserve">　</w:t>
                        </w:r>
                        <w:r w:rsidR="00823186" w:rsidRPr="007C3097">
                          <w:rPr>
                            <w:rFonts w:ascii="メイリオ" w:eastAsia="メイリオ" w:hAnsi="メイリオ" w:cs="メイリオ" w:hint="eastAsia"/>
                            <w:sz w:val="18"/>
                          </w:rPr>
                          <w:t>２）</w:t>
                        </w:r>
                        <w:r w:rsidR="00411663" w:rsidRPr="007C3097">
                          <w:rPr>
                            <w:rFonts w:ascii="メイリオ" w:eastAsia="メイリオ" w:hAnsi="メイリオ" w:cs="メイリオ" w:hint="eastAsia"/>
                            <w:sz w:val="18"/>
                          </w:rPr>
                          <w:t>指導票と是正勧告書</w:t>
                        </w:r>
                      </w:p>
                      <w:p w14:paraId="322881CF" w14:textId="77777777" w:rsidR="00606F8B" w:rsidRPr="007C3097" w:rsidRDefault="00823186" w:rsidP="00622778">
                        <w:pPr>
                          <w:spacing w:line="210" w:lineRule="exact"/>
                          <w:ind w:firstLineChars="100" w:firstLine="180"/>
                          <w:rPr>
                            <w:rFonts w:ascii="メイリオ" w:eastAsia="メイリオ" w:hAnsi="メイリオ" w:cs="メイリオ"/>
                            <w:sz w:val="18"/>
                          </w:rPr>
                        </w:pPr>
                        <w:r w:rsidRPr="007C3097">
                          <w:rPr>
                            <w:rFonts w:ascii="メイリオ" w:eastAsia="メイリオ" w:hAnsi="メイリオ" w:cs="メイリオ" w:hint="eastAsia"/>
                            <w:sz w:val="18"/>
                          </w:rPr>
                          <w:t>３</w:t>
                        </w:r>
                        <w:r w:rsidR="00606F8B" w:rsidRPr="007C3097">
                          <w:rPr>
                            <w:rFonts w:ascii="メイリオ" w:eastAsia="メイリオ" w:hAnsi="メイリオ" w:cs="メイリオ" w:hint="eastAsia"/>
                            <w:sz w:val="18"/>
                          </w:rPr>
                          <w:t>）</w:t>
                        </w:r>
                        <w:r w:rsidR="00411663" w:rsidRPr="007C3097">
                          <w:rPr>
                            <w:rFonts w:ascii="メイリオ" w:eastAsia="メイリオ" w:hAnsi="メイリオ" w:cs="メイリオ" w:hint="eastAsia"/>
                            <w:sz w:val="18"/>
                          </w:rPr>
                          <w:t>監督署が入ったときの対応</w:t>
                        </w:r>
                        <w:bookmarkStart w:id="1" w:name="_GoBack"/>
                        <w:bookmarkEnd w:id="1"/>
                      </w:p>
                      <w:p w14:paraId="5708AC74" w14:textId="77777777" w:rsidR="00B01DC1" w:rsidRPr="007C3097" w:rsidRDefault="006B6C85" w:rsidP="00FD14EC">
                        <w:pPr>
                          <w:spacing w:beforeLines="35" w:before="114" w:line="220" w:lineRule="exact"/>
                          <w:rPr>
                            <w:rFonts w:ascii="メイリオ" w:eastAsia="メイリオ" w:hAnsi="メイリオ" w:cs="メイリオ"/>
                            <w:b/>
                            <w:sz w:val="20"/>
                          </w:rPr>
                        </w:pPr>
                        <w:r w:rsidRPr="007C3097">
                          <w:rPr>
                            <w:rFonts w:ascii="メイリオ" w:eastAsia="メイリオ" w:hAnsi="メイリオ" w:cs="メイリオ" w:hint="eastAsia"/>
                            <w:b/>
                            <w:sz w:val="20"/>
                          </w:rPr>
                          <w:t>３．</w:t>
                        </w:r>
                        <w:r w:rsidR="00411663" w:rsidRPr="007C3097">
                          <w:rPr>
                            <w:rFonts w:ascii="メイリオ" w:eastAsia="メイリオ" w:hAnsi="メイリオ" w:cs="メイリオ" w:hint="eastAsia"/>
                            <w:b/>
                            <w:sz w:val="20"/>
                          </w:rPr>
                          <w:t>適正な労働時間管理と</w:t>
                        </w:r>
                        <w:r w:rsidRPr="007C3097">
                          <w:rPr>
                            <w:rFonts w:ascii="メイリオ" w:eastAsia="メイリオ" w:hAnsi="メイリオ" w:cs="メイリオ" w:hint="eastAsia"/>
                            <w:b/>
                            <w:sz w:val="20"/>
                          </w:rPr>
                          <w:t>未払い残業等の原因と対策</w:t>
                        </w:r>
                      </w:p>
                      <w:p w14:paraId="02CCB835" w14:textId="13D4DF25" w:rsidR="00FD14EC" w:rsidRPr="007C3097" w:rsidRDefault="006B6C85" w:rsidP="009A7B28">
                        <w:pPr>
                          <w:spacing w:beforeLines="5" w:before="16" w:line="210" w:lineRule="exact"/>
                          <w:ind w:leftChars="100" w:left="210"/>
                          <w:rPr>
                            <w:rFonts w:ascii="メイリオ" w:eastAsia="メイリオ" w:hAnsi="メイリオ" w:cs="メイリオ"/>
                            <w:sz w:val="18"/>
                          </w:rPr>
                        </w:pPr>
                        <w:r w:rsidRPr="007C3097">
                          <w:rPr>
                            <w:rFonts w:ascii="メイリオ" w:eastAsia="メイリオ" w:hAnsi="メイリオ" w:cs="メイリオ" w:hint="eastAsia"/>
                            <w:sz w:val="18"/>
                          </w:rPr>
                          <w:t>１）</w:t>
                        </w:r>
                        <w:r w:rsidR="007F6EF0" w:rsidRPr="007C3097">
                          <w:rPr>
                            <w:rFonts w:ascii="メイリオ" w:eastAsia="メイリオ" w:hAnsi="メイリオ" w:cs="メイリオ" w:hint="eastAsia"/>
                            <w:sz w:val="18"/>
                          </w:rPr>
                          <w:t>労基法</w:t>
                        </w:r>
                        <w:r w:rsidR="00411663" w:rsidRPr="007C3097">
                          <w:rPr>
                            <w:rFonts w:ascii="メイリオ" w:eastAsia="メイリオ" w:hAnsi="メイリオ" w:cs="メイリオ" w:hint="eastAsia"/>
                            <w:sz w:val="18"/>
                          </w:rPr>
                          <w:t>に沿った運用管理（</w:t>
                        </w:r>
                        <w:r w:rsidRPr="007C3097">
                          <w:rPr>
                            <w:rFonts w:ascii="メイリオ" w:eastAsia="メイリオ" w:hAnsi="メイリオ" w:cs="メイリオ" w:hint="eastAsia"/>
                            <w:sz w:val="18"/>
                          </w:rPr>
                          <w:t>時間外計算、帳簿</w:t>
                        </w:r>
                        <w:r w:rsidR="00411663" w:rsidRPr="007C3097">
                          <w:rPr>
                            <w:rFonts w:ascii="メイリオ" w:eastAsia="メイリオ" w:hAnsi="メイリオ" w:cs="メイリオ" w:hint="eastAsia"/>
                            <w:sz w:val="18"/>
                          </w:rPr>
                          <w:t>、</w:t>
                        </w:r>
                        <w:r w:rsidR="001E3D16" w:rsidRPr="007C3097">
                          <w:rPr>
                            <w:rFonts w:ascii="メイリオ" w:eastAsia="メイリオ" w:hAnsi="メイリオ" w:cs="メイリオ" w:hint="eastAsia"/>
                            <w:sz w:val="18"/>
                          </w:rPr>
                          <w:t>36協定</w:t>
                        </w:r>
                        <w:r w:rsidR="00411663" w:rsidRPr="007C3097">
                          <w:rPr>
                            <w:rFonts w:ascii="メイリオ" w:eastAsia="メイリオ" w:hAnsi="メイリオ" w:cs="メイリオ" w:hint="eastAsia"/>
                            <w:sz w:val="18"/>
                          </w:rPr>
                          <w:t>）２）ルールや服務規律</w:t>
                        </w:r>
                        <w:r w:rsidR="0031071C" w:rsidRPr="007C3097">
                          <w:rPr>
                            <w:rFonts w:ascii="メイリオ" w:eastAsia="メイリオ" w:hAnsi="メイリオ" w:cs="メイリオ" w:hint="eastAsia"/>
                            <w:sz w:val="18"/>
                          </w:rPr>
                          <w:t>の改定。許可制等</w:t>
                        </w:r>
                        <w:r w:rsidR="00B01DC1" w:rsidRPr="007C3097">
                          <w:rPr>
                            <w:rFonts w:ascii="メイリオ" w:eastAsia="メイリオ" w:hAnsi="メイリオ" w:cs="メイリオ" w:hint="eastAsia"/>
                            <w:sz w:val="18"/>
                          </w:rPr>
                          <w:t>の徹底</w:t>
                        </w:r>
                      </w:p>
                      <w:p w14:paraId="1B96D2B9" w14:textId="77777777" w:rsidR="00821629" w:rsidRPr="007C3097" w:rsidRDefault="00821629" w:rsidP="00821629">
                        <w:pPr>
                          <w:spacing w:beforeLines="5" w:before="16" w:line="210" w:lineRule="exact"/>
                          <w:ind w:leftChars="100" w:left="210"/>
                          <w:rPr>
                            <w:rFonts w:ascii="メイリオ" w:eastAsia="メイリオ" w:hAnsi="メイリオ" w:cs="メイリオ"/>
                            <w:sz w:val="18"/>
                          </w:rPr>
                        </w:pPr>
                        <w:r w:rsidRPr="007C3097">
                          <w:rPr>
                            <w:rFonts w:ascii="メイリオ" w:eastAsia="メイリオ" w:hAnsi="メイリオ" w:cs="メイリオ" w:hint="eastAsia"/>
                            <w:sz w:val="18"/>
                          </w:rPr>
                          <w:t>３）勤怠管理をどうするか（タイムカード、スマホ、ＩＴ）</w:t>
                        </w:r>
                      </w:p>
                      <w:p w14:paraId="041EC5F9" w14:textId="77777777" w:rsidR="00821629" w:rsidRPr="007C3097" w:rsidRDefault="00821629" w:rsidP="00821629">
                        <w:pPr>
                          <w:spacing w:beforeLines="5" w:before="16" w:line="210" w:lineRule="exact"/>
                          <w:ind w:leftChars="100" w:left="210"/>
                          <w:rPr>
                            <w:rFonts w:ascii="メイリオ" w:eastAsia="メイリオ" w:hAnsi="メイリオ" w:cs="メイリオ"/>
                            <w:sz w:val="18"/>
                          </w:rPr>
                        </w:pPr>
                        <w:r w:rsidRPr="007C3097">
                          <w:rPr>
                            <w:rFonts w:ascii="メイリオ" w:eastAsia="メイリオ" w:hAnsi="メイリオ" w:cs="メイリオ" w:hint="eastAsia"/>
                            <w:sz w:val="18"/>
                          </w:rPr>
                          <w:t>４）記録上の在室と残業申告の差について</w:t>
                        </w:r>
                      </w:p>
                      <w:p w14:paraId="60F60832" w14:textId="77777777" w:rsidR="000E4FA3" w:rsidRPr="007C3097" w:rsidRDefault="000E4FA3" w:rsidP="000E4FA3">
                        <w:pPr>
                          <w:spacing w:beforeLines="5" w:before="16" w:line="210" w:lineRule="exact"/>
                          <w:ind w:leftChars="100" w:left="210"/>
                          <w:rPr>
                            <w:rFonts w:ascii="メイリオ" w:eastAsia="メイリオ" w:hAnsi="メイリオ" w:cs="メイリオ"/>
                            <w:sz w:val="18"/>
                          </w:rPr>
                        </w:pPr>
                        <w:r w:rsidRPr="007C3097">
                          <w:rPr>
                            <w:rFonts w:ascii="メイリオ" w:eastAsia="メイリオ" w:hAnsi="メイリオ" w:cs="メイリオ" w:hint="eastAsia"/>
                            <w:sz w:val="18"/>
                          </w:rPr>
                          <w:t>５）振替休日と代休の違い、未払い代休の問題と対策</w:t>
                        </w:r>
                      </w:p>
                      <w:p w14:paraId="688155B2" w14:textId="77777777" w:rsidR="00821629" w:rsidRPr="000E4FA3" w:rsidRDefault="00821629" w:rsidP="009A7B28">
                        <w:pPr>
                          <w:spacing w:beforeLines="5" w:before="16" w:line="210" w:lineRule="exact"/>
                          <w:ind w:leftChars="100" w:left="210"/>
                          <w:rPr>
                            <w:rFonts w:ascii="メイリオ" w:eastAsia="メイリオ" w:hAnsi="メイリオ" w:cs="メイリオ"/>
                            <w:sz w:val="18"/>
                          </w:rPr>
                        </w:pPr>
                      </w:p>
                    </w:txbxContent>
                  </v:textbox>
                </v:shape>
              </v:group>
            </w:pict>
          </mc:Fallback>
        </mc:AlternateContent>
      </w:r>
      <w:r w:rsidR="00B67148">
        <w:rPr>
          <w:rFonts w:ascii="ＭＳ ゴシック" w:eastAsia="ＭＳ ゴシック" w:hAnsi="ＭＳ ゴシック"/>
          <w:sz w:val="20"/>
        </w:rPr>
        <w:tab/>
      </w:r>
    </w:p>
    <w:p w14:paraId="6819EE60" w14:textId="77777777" w:rsidR="00F24BD3" w:rsidRDefault="00F24BD3" w:rsidP="00D75532">
      <w:pPr>
        <w:tabs>
          <w:tab w:val="left" w:pos="1260"/>
        </w:tabs>
        <w:spacing w:line="200" w:lineRule="exact"/>
        <w:rPr>
          <w:rFonts w:ascii="ＭＳ ゴシック" w:eastAsia="ＭＳ ゴシック" w:hAnsi="ＭＳ ゴシック"/>
          <w:sz w:val="20"/>
        </w:rPr>
      </w:pPr>
    </w:p>
    <w:p w14:paraId="45DACF69" w14:textId="77777777" w:rsidR="00F24BD3" w:rsidRDefault="00F24BD3" w:rsidP="00D75532">
      <w:pPr>
        <w:tabs>
          <w:tab w:val="left" w:pos="1260"/>
        </w:tabs>
        <w:spacing w:line="200" w:lineRule="exact"/>
        <w:rPr>
          <w:rFonts w:ascii="ＭＳ ゴシック" w:eastAsia="ＭＳ ゴシック" w:hAnsi="ＭＳ ゴシック"/>
          <w:sz w:val="20"/>
        </w:rPr>
      </w:pPr>
    </w:p>
    <w:p w14:paraId="7653D69E" w14:textId="77777777" w:rsidR="005E461E" w:rsidRDefault="005E461E" w:rsidP="00D75532">
      <w:pPr>
        <w:tabs>
          <w:tab w:val="left" w:pos="1260"/>
        </w:tabs>
        <w:spacing w:line="200" w:lineRule="exact"/>
        <w:rPr>
          <w:rFonts w:ascii="ＭＳ ゴシック" w:eastAsia="ＭＳ ゴシック" w:hAnsi="ＭＳ ゴシック"/>
          <w:sz w:val="20"/>
        </w:rPr>
      </w:pPr>
    </w:p>
    <w:p w14:paraId="095D65AF" w14:textId="77777777" w:rsidR="005E461E" w:rsidRDefault="005E461E" w:rsidP="00D75532">
      <w:pPr>
        <w:tabs>
          <w:tab w:val="left" w:pos="1260"/>
        </w:tabs>
        <w:spacing w:line="200" w:lineRule="exact"/>
        <w:rPr>
          <w:rFonts w:ascii="ＭＳ ゴシック" w:eastAsia="ＭＳ ゴシック" w:hAnsi="ＭＳ ゴシック"/>
          <w:sz w:val="20"/>
        </w:rPr>
      </w:pPr>
    </w:p>
    <w:p w14:paraId="5F12AED5" w14:textId="77777777" w:rsidR="00F24BD3" w:rsidRDefault="00F24BD3" w:rsidP="00D75532">
      <w:pPr>
        <w:tabs>
          <w:tab w:val="left" w:pos="1260"/>
        </w:tabs>
        <w:spacing w:line="200" w:lineRule="exact"/>
        <w:rPr>
          <w:rFonts w:ascii="ＭＳ ゴシック" w:eastAsia="ＭＳ ゴシック" w:hAnsi="ＭＳ ゴシック"/>
          <w:sz w:val="20"/>
        </w:rPr>
      </w:pPr>
    </w:p>
    <w:p w14:paraId="6ACA0D6C" w14:textId="77777777" w:rsidR="00F24BD3" w:rsidRDefault="00F24BD3" w:rsidP="00D75532">
      <w:pPr>
        <w:tabs>
          <w:tab w:val="left" w:pos="1260"/>
        </w:tabs>
        <w:spacing w:line="200" w:lineRule="exact"/>
        <w:rPr>
          <w:rFonts w:ascii="ＭＳ ゴシック" w:eastAsia="ＭＳ ゴシック" w:hAnsi="ＭＳ ゴシック"/>
          <w:sz w:val="20"/>
        </w:rPr>
      </w:pPr>
    </w:p>
    <w:p w14:paraId="6471E596" w14:textId="77777777" w:rsidR="00F24BD3" w:rsidRDefault="00F24BD3" w:rsidP="00D75532">
      <w:pPr>
        <w:tabs>
          <w:tab w:val="left" w:pos="1260"/>
        </w:tabs>
        <w:spacing w:line="200" w:lineRule="exact"/>
        <w:rPr>
          <w:rFonts w:ascii="ＭＳ ゴシック" w:eastAsia="ＭＳ ゴシック" w:hAnsi="ＭＳ ゴシック"/>
          <w:sz w:val="20"/>
        </w:rPr>
      </w:pPr>
    </w:p>
    <w:p w14:paraId="0081A75A" w14:textId="77777777" w:rsidR="00F24BD3" w:rsidRDefault="00F24BD3" w:rsidP="00D75532">
      <w:pPr>
        <w:tabs>
          <w:tab w:val="left" w:pos="1260"/>
        </w:tabs>
        <w:spacing w:line="200" w:lineRule="exact"/>
        <w:rPr>
          <w:rFonts w:ascii="ＭＳ ゴシック" w:eastAsia="ＭＳ ゴシック" w:hAnsi="ＭＳ ゴシック"/>
          <w:sz w:val="20"/>
        </w:rPr>
      </w:pPr>
    </w:p>
    <w:p w14:paraId="08FDE4D7" w14:textId="77777777" w:rsidR="00F24BD3" w:rsidRDefault="00F24BD3" w:rsidP="00D75532">
      <w:pPr>
        <w:tabs>
          <w:tab w:val="left" w:pos="1260"/>
        </w:tabs>
        <w:spacing w:line="200" w:lineRule="exact"/>
        <w:rPr>
          <w:rFonts w:ascii="ＭＳ ゴシック" w:eastAsia="ＭＳ ゴシック" w:hAnsi="ＭＳ ゴシック"/>
          <w:sz w:val="20"/>
        </w:rPr>
      </w:pPr>
    </w:p>
    <w:p w14:paraId="0F40C7FA" w14:textId="77777777" w:rsidR="00D81288" w:rsidRDefault="00D81288" w:rsidP="00D75532">
      <w:pPr>
        <w:tabs>
          <w:tab w:val="left" w:pos="1260"/>
        </w:tabs>
        <w:spacing w:line="200" w:lineRule="exact"/>
        <w:rPr>
          <w:rFonts w:ascii="ＭＳ ゴシック" w:eastAsia="ＭＳ ゴシック" w:hAnsi="ＭＳ ゴシック"/>
          <w:sz w:val="20"/>
        </w:rPr>
      </w:pPr>
    </w:p>
    <w:p w14:paraId="434485D1" w14:textId="77777777" w:rsidR="00F24BD3" w:rsidRDefault="00F24BD3" w:rsidP="00D75532">
      <w:pPr>
        <w:tabs>
          <w:tab w:val="left" w:pos="1260"/>
        </w:tabs>
        <w:spacing w:line="200" w:lineRule="exact"/>
        <w:rPr>
          <w:rFonts w:ascii="ＭＳ ゴシック" w:eastAsia="ＭＳ ゴシック" w:hAnsi="ＭＳ ゴシック"/>
          <w:sz w:val="20"/>
        </w:rPr>
      </w:pPr>
    </w:p>
    <w:p w14:paraId="36CE89C4" w14:textId="77777777" w:rsidR="00F24BD3" w:rsidRDefault="00F24BD3" w:rsidP="00D75532">
      <w:pPr>
        <w:tabs>
          <w:tab w:val="left" w:pos="1260"/>
        </w:tabs>
        <w:spacing w:line="200" w:lineRule="exact"/>
        <w:rPr>
          <w:rFonts w:ascii="ＭＳ ゴシック" w:eastAsia="ＭＳ ゴシック" w:hAnsi="ＭＳ ゴシック"/>
          <w:sz w:val="20"/>
        </w:rPr>
      </w:pPr>
    </w:p>
    <w:p w14:paraId="2C87F67A" w14:textId="77777777" w:rsidR="008B3665" w:rsidRDefault="008B3665" w:rsidP="00D75532">
      <w:pPr>
        <w:tabs>
          <w:tab w:val="left" w:pos="1260"/>
        </w:tabs>
        <w:spacing w:line="200" w:lineRule="exact"/>
        <w:rPr>
          <w:rFonts w:ascii="ＭＳ ゴシック" w:eastAsia="ＭＳ ゴシック" w:hAnsi="ＭＳ ゴシック"/>
          <w:sz w:val="20"/>
        </w:rPr>
      </w:pPr>
    </w:p>
    <w:p w14:paraId="77076ABA" w14:textId="77777777" w:rsidR="00DC4883" w:rsidRDefault="00DC4883" w:rsidP="00DC4883">
      <w:pPr>
        <w:pStyle w:val="a3"/>
        <w:spacing w:line="160" w:lineRule="exact"/>
        <w:ind w:left="126" w:hangingChars="100" w:hanging="126"/>
        <w:rPr>
          <w:rFonts w:ascii="メイリオ" w:eastAsia="メイリオ" w:hAnsi="メイリオ" w:cs="メイリオ"/>
          <w:w w:val="90"/>
          <w:kern w:val="0"/>
          <w:sz w:val="14"/>
          <w:szCs w:val="16"/>
          <w:bdr w:val="single" w:sz="4" w:space="0" w:color="auto" w:frame="1"/>
        </w:rPr>
      </w:pPr>
    </w:p>
    <w:p w14:paraId="72965B8D" w14:textId="77777777" w:rsidR="00606F8B" w:rsidRDefault="00606F8B" w:rsidP="00DC4883">
      <w:pPr>
        <w:pStyle w:val="a3"/>
        <w:spacing w:line="160" w:lineRule="exact"/>
        <w:ind w:left="126" w:hangingChars="100" w:hanging="126"/>
        <w:rPr>
          <w:rFonts w:ascii="メイリオ" w:eastAsia="メイリオ" w:hAnsi="メイリオ" w:cs="メイリオ"/>
          <w:w w:val="90"/>
          <w:kern w:val="0"/>
          <w:sz w:val="14"/>
          <w:szCs w:val="16"/>
          <w:bdr w:val="single" w:sz="4" w:space="0" w:color="auto" w:frame="1"/>
        </w:rPr>
      </w:pPr>
    </w:p>
    <w:p w14:paraId="0D432557" w14:textId="77777777" w:rsidR="00606F8B" w:rsidRDefault="00606F8B" w:rsidP="00DC4883">
      <w:pPr>
        <w:pStyle w:val="a3"/>
        <w:spacing w:line="160" w:lineRule="exact"/>
        <w:ind w:left="126" w:hangingChars="100" w:hanging="126"/>
        <w:rPr>
          <w:rFonts w:ascii="メイリオ" w:eastAsia="メイリオ" w:hAnsi="メイリオ" w:cs="メイリオ"/>
          <w:w w:val="90"/>
          <w:kern w:val="0"/>
          <w:sz w:val="14"/>
          <w:szCs w:val="16"/>
          <w:bdr w:val="single" w:sz="4" w:space="0" w:color="auto" w:frame="1"/>
        </w:rPr>
      </w:pPr>
    </w:p>
    <w:p w14:paraId="63FC2A7C" w14:textId="77777777" w:rsidR="00606F8B" w:rsidRDefault="00606F8B" w:rsidP="00DC4883">
      <w:pPr>
        <w:pStyle w:val="a3"/>
        <w:spacing w:line="160" w:lineRule="exact"/>
        <w:ind w:left="126" w:hangingChars="100" w:hanging="126"/>
        <w:rPr>
          <w:rFonts w:ascii="メイリオ" w:eastAsia="メイリオ" w:hAnsi="メイリオ" w:cs="メイリオ"/>
          <w:w w:val="90"/>
          <w:kern w:val="0"/>
          <w:sz w:val="14"/>
          <w:szCs w:val="16"/>
          <w:bdr w:val="single" w:sz="4" w:space="0" w:color="auto" w:frame="1"/>
        </w:rPr>
      </w:pPr>
    </w:p>
    <w:p w14:paraId="5BF6B382" w14:textId="77777777" w:rsidR="00232EE5" w:rsidRDefault="00232EE5" w:rsidP="00FD14EC">
      <w:pPr>
        <w:pStyle w:val="a3"/>
        <w:spacing w:beforeLines="25" w:before="81" w:line="60" w:lineRule="exact"/>
        <w:ind w:left="126" w:hangingChars="100" w:hanging="126"/>
        <w:rPr>
          <w:rFonts w:ascii="メイリオ" w:eastAsia="メイリオ" w:hAnsi="メイリオ" w:cs="メイリオ"/>
          <w:w w:val="90"/>
          <w:kern w:val="0"/>
          <w:sz w:val="14"/>
          <w:szCs w:val="16"/>
          <w:bdr w:val="single" w:sz="4" w:space="0" w:color="auto" w:frame="1"/>
        </w:rPr>
      </w:pPr>
    </w:p>
    <w:p w14:paraId="2251619D" w14:textId="77777777" w:rsidR="003264CB" w:rsidRPr="003264CB" w:rsidRDefault="00DC4883" w:rsidP="00622778">
      <w:pPr>
        <w:pStyle w:val="a3"/>
        <w:spacing w:line="160" w:lineRule="exact"/>
        <w:ind w:left="810" w:hangingChars="600" w:hanging="810"/>
        <w:rPr>
          <w:rFonts w:ascii="メイリオ" w:eastAsia="メイリオ" w:hAnsi="メイリオ" w:cs="メイリオ"/>
          <w:w w:val="90"/>
          <w:kern w:val="0"/>
          <w:sz w:val="14"/>
          <w:szCs w:val="16"/>
        </w:rPr>
      </w:pPr>
      <w:r w:rsidRPr="00622778">
        <w:rPr>
          <w:rFonts w:ascii="メイリオ" w:eastAsia="メイリオ" w:hAnsi="メイリオ" w:cs="メイリオ" w:hint="eastAsia"/>
          <w:w w:val="90"/>
          <w:kern w:val="0"/>
          <w:sz w:val="15"/>
          <w:szCs w:val="15"/>
        </w:rPr>
        <w:t>■</w:t>
      </w:r>
      <w:r w:rsidRPr="00457FB0">
        <w:rPr>
          <w:rFonts w:ascii="メイリオ" w:eastAsia="メイリオ" w:hAnsi="メイリオ" w:cs="メイリオ" w:hint="eastAsia"/>
          <w:w w:val="90"/>
          <w:kern w:val="0"/>
          <w:sz w:val="15"/>
          <w:szCs w:val="15"/>
          <w:bdr w:val="single" w:sz="4" w:space="0" w:color="auto"/>
        </w:rPr>
        <w:t>申込方法</w:t>
      </w:r>
      <w:r>
        <w:rPr>
          <w:rFonts w:ascii="メイリオ" w:eastAsia="メイリオ" w:hAnsi="メイリオ" w:cs="メイリオ" w:hint="eastAsia"/>
          <w:w w:val="90"/>
          <w:kern w:val="0"/>
          <w:sz w:val="14"/>
          <w:szCs w:val="16"/>
        </w:rPr>
        <w:t xml:space="preserve">　</w:t>
      </w:r>
      <w:r>
        <w:rPr>
          <w:rFonts w:ascii="メイリオ" w:eastAsia="メイリオ" w:hAnsi="メイリオ" w:cs="メイリオ" w:hint="eastAsia"/>
          <w:kern w:val="0"/>
          <w:sz w:val="14"/>
          <w:szCs w:val="16"/>
        </w:rPr>
        <w:t>①</w:t>
      </w:r>
      <w:r w:rsidR="003264CB" w:rsidRPr="003264CB">
        <w:rPr>
          <w:rFonts w:ascii="メイリオ" w:eastAsia="メイリオ" w:hAnsi="メイリオ" w:cs="メイリオ" w:hint="eastAsia"/>
          <w:kern w:val="0"/>
          <w:sz w:val="14"/>
          <w:szCs w:val="16"/>
        </w:rPr>
        <w:t>下記の受講申込書に所定事項をご記入の上、FAXでお申し込み下さい。申込み後３営業日以内に受付確認のご連絡を、また開講１週間前に受講票を原則メールでお送りします。受付確認の連絡、ならびに受講票が届かない場合はお手数ですが下記お問合せ先までご連絡下さい。（受付確認と受講票の送信先については最下部をご参照下さい。）</w:t>
      </w:r>
      <w:r w:rsidR="003264CB">
        <w:rPr>
          <w:rFonts w:ascii="メイリオ" w:eastAsia="メイリオ" w:hAnsi="メイリオ" w:cs="メイリオ" w:hint="eastAsia"/>
          <w:kern w:val="0"/>
          <w:sz w:val="14"/>
          <w:szCs w:val="16"/>
        </w:rPr>
        <w:t>②</w:t>
      </w:r>
      <w:r w:rsidR="003264CB" w:rsidRPr="003264CB">
        <w:rPr>
          <w:rFonts w:ascii="メイリオ" w:eastAsia="メイリオ" w:hAnsi="メイリオ" w:cs="メイリオ" w:hint="eastAsia"/>
          <w:w w:val="90"/>
          <w:kern w:val="0"/>
          <w:sz w:val="14"/>
          <w:szCs w:val="16"/>
        </w:rPr>
        <w:t>受講料は下記銀行口座に開講</w:t>
      </w:r>
      <w:r w:rsidR="0026087E">
        <w:rPr>
          <w:rFonts w:ascii="メイリオ" w:eastAsia="メイリオ" w:hAnsi="メイリオ" w:cs="メイリオ" w:hint="eastAsia"/>
          <w:w w:val="90"/>
          <w:kern w:val="0"/>
          <w:sz w:val="14"/>
          <w:szCs w:val="16"/>
        </w:rPr>
        <w:t>２営業日</w:t>
      </w:r>
      <w:r w:rsidR="003264CB" w:rsidRPr="003264CB">
        <w:rPr>
          <w:rFonts w:ascii="メイリオ" w:eastAsia="メイリオ" w:hAnsi="メイリオ" w:cs="メイリオ" w:hint="eastAsia"/>
          <w:w w:val="90"/>
          <w:kern w:val="0"/>
          <w:sz w:val="14"/>
          <w:szCs w:val="16"/>
        </w:rPr>
        <w:t>前までにお振込み下さい（振込手数料は、貴社にてご負担下さい）。</w:t>
      </w:r>
    </w:p>
    <w:p w14:paraId="271A8048" w14:textId="77777777" w:rsidR="003264CB" w:rsidRDefault="003264CB" w:rsidP="003264CB">
      <w:pPr>
        <w:pStyle w:val="a3"/>
        <w:spacing w:line="160" w:lineRule="exact"/>
        <w:ind w:left="126" w:hangingChars="100" w:hanging="126"/>
        <w:rPr>
          <w:rFonts w:ascii="メイリオ" w:eastAsia="メイリオ" w:hAnsi="メイリオ" w:cs="メイリオ"/>
          <w:w w:val="90"/>
          <w:kern w:val="0"/>
          <w:sz w:val="14"/>
          <w:szCs w:val="16"/>
        </w:rPr>
      </w:pPr>
      <w:r w:rsidRPr="003264CB">
        <w:rPr>
          <w:rFonts w:ascii="メイリオ" w:eastAsia="メイリオ" w:hAnsi="メイリオ" w:cs="メイリオ" w:hint="eastAsia"/>
          <w:w w:val="90"/>
          <w:kern w:val="0"/>
          <w:sz w:val="14"/>
          <w:szCs w:val="16"/>
        </w:rPr>
        <w:tab/>
      </w:r>
      <w:r w:rsidR="0026087E">
        <w:rPr>
          <w:rFonts w:ascii="メイリオ" w:eastAsia="メイリオ" w:hAnsi="メイリオ" w:cs="メイリオ" w:hint="eastAsia"/>
          <w:w w:val="90"/>
          <w:kern w:val="0"/>
          <w:sz w:val="14"/>
          <w:szCs w:val="16"/>
        </w:rPr>
        <w:t>※開講２営業日前</w:t>
      </w:r>
      <w:r w:rsidRPr="003264CB">
        <w:rPr>
          <w:rFonts w:ascii="メイリオ" w:eastAsia="メイリオ" w:hAnsi="メイリオ" w:cs="メイリオ" w:hint="eastAsia"/>
          <w:w w:val="90"/>
          <w:kern w:val="0"/>
          <w:sz w:val="14"/>
          <w:szCs w:val="16"/>
        </w:rPr>
        <w:t>を過ぎてのキャンセルにつきましては、受講料の返金をいたしかねます。参加者のご都合が悪い場合は、代理の方のご参加をお願いします。</w:t>
      </w:r>
    </w:p>
    <w:p w14:paraId="3EB7FF22" w14:textId="77777777" w:rsidR="00DC4883" w:rsidRPr="003264CB" w:rsidRDefault="00DC4883" w:rsidP="003264CB">
      <w:pPr>
        <w:pStyle w:val="a3"/>
        <w:spacing w:line="160" w:lineRule="exact"/>
        <w:ind w:firstLineChars="100" w:firstLine="128"/>
        <w:rPr>
          <w:rFonts w:ascii="メイリオ" w:eastAsia="メイリオ" w:hAnsi="メイリオ" w:cs="メイリオ"/>
          <w:b/>
          <w:kern w:val="0"/>
          <w:sz w:val="14"/>
          <w:szCs w:val="16"/>
          <w:u w:val="single"/>
        </w:rPr>
      </w:pPr>
      <w:r w:rsidRPr="00FF113A">
        <w:rPr>
          <w:rFonts w:ascii="メイリオ" w:eastAsia="メイリオ" w:hAnsi="メイリオ" w:cs="メイリオ" w:hint="eastAsia"/>
          <w:b/>
          <w:spacing w:val="-6"/>
          <w:kern w:val="0"/>
          <w:sz w:val="14"/>
          <w:szCs w:val="16"/>
        </w:rPr>
        <w:t>※本所取引銀行と</w:t>
      </w:r>
      <w:r w:rsidRPr="00FF113A">
        <w:rPr>
          <w:rFonts w:ascii="メイリオ" w:eastAsia="メイリオ" w:hAnsi="メイリオ" w:cs="メイリオ" w:hint="eastAsia"/>
          <w:b/>
          <w:kern w:val="0"/>
          <w:sz w:val="14"/>
          <w:szCs w:val="16"/>
        </w:rPr>
        <w:t>埼玉りそな銀行各本支店のATMからのお振込は手数料不要です。</w:t>
      </w:r>
      <w:r w:rsidR="003264CB" w:rsidRPr="003264CB">
        <w:rPr>
          <w:rFonts w:ascii="メイリオ" w:eastAsia="メイリオ" w:hAnsi="メイリオ" w:cs="メイリオ" w:hint="eastAsia"/>
          <w:w w:val="80"/>
          <w:sz w:val="14"/>
          <w:szCs w:val="16"/>
        </w:rPr>
        <w:t xml:space="preserve">　</w:t>
      </w:r>
      <w:r>
        <w:rPr>
          <w:rFonts w:ascii="メイリオ" w:eastAsia="メイリオ" w:hAnsi="メイリオ" w:cs="メイリオ" w:hint="eastAsia"/>
          <w:w w:val="80"/>
          <w:sz w:val="14"/>
          <w:szCs w:val="16"/>
        </w:rPr>
        <w:t>ご依頼人番号「</w:t>
      </w:r>
      <w:r w:rsidR="0076525C">
        <w:rPr>
          <w:rFonts w:ascii="メイリオ" w:eastAsia="メイリオ" w:hAnsi="メイリオ" w:cs="メイリオ" w:hint="eastAsia"/>
          <w:w w:val="80"/>
          <w:sz w:val="14"/>
          <w:szCs w:val="16"/>
        </w:rPr>
        <w:t>９０８０１</w:t>
      </w:r>
      <w:r>
        <w:rPr>
          <w:rFonts w:ascii="メイリオ" w:eastAsia="メイリオ" w:hAnsi="メイリオ" w:cs="メイリオ" w:hint="eastAsia"/>
          <w:w w:val="80"/>
          <w:sz w:val="14"/>
          <w:szCs w:val="16"/>
        </w:rPr>
        <w:t>０００００」の１０桁と貴社名をご入力下さい。</w:t>
      </w:r>
    </w:p>
    <w:p w14:paraId="33C37EF0" w14:textId="77777777" w:rsidR="003264CB" w:rsidRDefault="00DC4883" w:rsidP="003264CB">
      <w:pPr>
        <w:pStyle w:val="a3"/>
        <w:spacing w:line="160" w:lineRule="exact"/>
        <w:ind w:firstLineChars="100" w:firstLine="140"/>
        <w:rPr>
          <w:rFonts w:ascii="メイリオ" w:eastAsia="メイリオ" w:hAnsi="メイリオ" w:cs="メイリオ"/>
          <w:sz w:val="14"/>
          <w:szCs w:val="16"/>
        </w:rPr>
      </w:pPr>
      <w:r>
        <w:rPr>
          <w:rFonts w:ascii="メイリオ" w:eastAsia="メイリオ" w:hAnsi="メイリオ" w:cs="メイリオ" w:hint="eastAsia"/>
          <w:sz w:val="14"/>
          <w:szCs w:val="16"/>
        </w:rPr>
        <w:t>※受講にあたっての注意事項　次に該当する場合、受講をお断りする場合がございます。(1)講師業、士業、コンサルタント業など講師と同業の方(2)講座の進行を妨げた</w:t>
      </w:r>
    </w:p>
    <w:p w14:paraId="6DE990E1" w14:textId="77777777" w:rsidR="00DC4883" w:rsidRDefault="00DC4883" w:rsidP="00B44600">
      <w:pPr>
        <w:pStyle w:val="a3"/>
        <w:spacing w:line="160" w:lineRule="exact"/>
        <w:ind w:firstLineChars="200" w:firstLine="280"/>
        <w:rPr>
          <w:rFonts w:ascii="メイリオ" w:eastAsia="メイリオ" w:hAnsi="メイリオ" w:cs="メイリオ"/>
          <w:w w:val="90"/>
          <w:sz w:val="14"/>
          <w:szCs w:val="16"/>
        </w:rPr>
      </w:pPr>
      <w:r>
        <w:rPr>
          <w:rFonts w:ascii="メイリオ" w:eastAsia="メイリオ" w:hAnsi="メイリオ" w:cs="メイリオ" w:hint="eastAsia"/>
          <w:sz w:val="14"/>
          <w:szCs w:val="16"/>
        </w:rPr>
        <w:t>り、他の受講者の迷惑となる行為があった場合(3)過去に(2)が認められる場合　＊反社会的団体及びその構成員と認められる場合は受講をお断りします。</w:t>
      </w:r>
    </w:p>
    <w:p w14:paraId="346803D2" w14:textId="77777777" w:rsidR="00DC4883" w:rsidRDefault="00B44600" w:rsidP="005705DF">
      <w:pPr>
        <w:pStyle w:val="a3"/>
        <w:tabs>
          <w:tab w:val="left" w:pos="2072"/>
        </w:tabs>
        <w:spacing w:beforeLines="15" w:before="49" w:line="160" w:lineRule="exact"/>
        <w:ind w:left="112" w:hangingChars="83" w:hanging="112"/>
        <w:jc w:val="left"/>
        <w:rPr>
          <w:w w:val="90"/>
          <w:kern w:val="0"/>
          <w:sz w:val="14"/>
          <w:szCs w:val="16"/>
        </w:rPr>
      </w:pPr>
      <w:r w:rsidRPr="00622778">
        <w:rPr>
          <w:rFonts w:ascii="メイリオ" w:eastAsia="メイリオ" w:hAnsi="メイリオ" w:cs="メイリオ"/>
          <w:noProof/>
          <w:w w:val="90"/>
          <w:kern w:val="0"/>
          <w:sz w:val="15"/>
          <w:szCs w:val="15"/>
        </w:rPr>
        <mc:AlternateContent>
          <mc:Choice Requires="wps">
            <w:drawing>
              <wp:anchor distT="0" distB="0" distL="114300" distR="114300" simplePos="0" relativeHeight="251650560" behindDoc="0" locked="0" layoutInCell="1" allowOverlap="1" wp14:anchorId="4D07BD10" wp14:editId="3CECEA4D">
                <wp:simplePos x="0" y="0"/>
                <wp:positionH relativeFrom="column">
                  <wp:posOffset>2964180</wp:posOffset>
                </wp:positionH>
                <wp:positionV relativeFrom="paragraph">
                  <wp:posOffset>23495</wp:posOffset>
                </wp:positionV>
                <wp:extent cx="2381250" cy="161925"/>
                <wp:effectExtent l="0" t="0" r="0" b="9525"/>
                <wp:wrapNone/>
                <wp:docPr id="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D8DA0" w14:textId="77777777" w:rsidR="00B44600" w:rsidRPr="00B44600" w:rsidRDefault="00B44600" w:rsidP="00B44600">
                            <w:pPr>
                              <w:spacing w:line="240" w:lineRule="exact"/>
                              <w:rPr>
                                <w:rFonts w:ascii="HG丸ｺﾞｼｯｸM-PRO" w:eastAsia="HG丸ｺﾞｼｯｸM-PRO" w:hAnsi="HG丸ｺﾞｼｯｸM-PRO"/>
                                <w:sz w:val="17"/>
                                <w:szCs w:val="17"/>
                              </w:rPr>
                            </w:pPr>
                            <w:r w:rsidRPr="00B44600">
                              <w:rPr>
                                <w:rFonts w:ascii="HG丸ｺﾞｼｯｸM-PRO" w:eastAsia="HG丸ｺﾞｼｯｸM-PRO" w:hAnsi="HG丸ｺﾞｼｯｸM-PRO" w:hint="eastAsia"/>
                                <w:kern w:val="0"/>
                                <w:sz w:val="17"/>
                                <w:szCs w:val="17"/>
                              </w:rPr>
                              <w:t>■口座名 大阪商工会議所  ｵｵｻｶｼｮｳｺｳｶｲｷﾞｼｮ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07BD10" id="Text Box 59" o:spid="_x0000_s1038" type="#_x0000_t202" style="position:absolute;left:0;text-align:left;margin-left:233.4pt;margin-top:1.85pt;width:187.5pt;height:12.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" filled="f" stroked="f">
                <v:textbox inset="5.85pt,.7pt,5.85pt,.7pt">
                  <w:txbxContent>
                    <w:p w14:paraId="227D8DA0" w14:textId="77777777" w:rsidR="00B44600" w:rsidRPr="00B44600" w:rsidRDefault="00B44600" w:rsidP="00B44600">
                      <w:pPr>
                        <w:spacing w:line="240" w:lineRule="exact"/>
                        <w:rPr>
                          <w:rFonts w:ascii="HG丸ｺﾞｼｯｸM-PRO" w:eastAsia="HG丸ｺﾞｼｯｸM-PRO" w:hAnsi="HG丸ｺﾞｼｯｸM-PRO"/>
                          <w:sz w:val="17"/>
                          <w:szCs w:val="17"/>
                        </w:rPr>
                      </w:pPr>
                      <w:r w:rsidRPr="00B44600">
                        <w:rPr>
                          <w:rFonts w:ascii="HG丸ｺﾞｼｯｸM-PRO" w:eastAsia="HG丸ｺﾞｼｯｸM-PRO" w:hAnsi="HG丸ｺﾞｼｯｸM-PRO" w:hint="eastAsia"/>
                          <w:kern w:val="0"/>
                          <w:sz w:val="17"/>
                          <w:szCs w:val="17"/>
                        </w:rPr>
                        <w:t>■口座名 大阪商工会議所  ｵｵｻｶｼｮｳｺｳｶｲｷﾞｼｮ</w:t>
                      </w:r>
                    </w:p>
                  </w:txbxContent>
                </v:textbox>
              </v:shape>
            </w:pict>
          </mc:Fallback>
        </mc:AlternateContent>
      </w:r>
      <w:r w:rsidR="00DC4883" w:rsidRPr="00622778">
        <w:rPr>
          <w:rFonts w:ascii="メイリオ" w:eastAsia="メイリオ" w:hAnsi="メイリオ" w:cs="メイリオ" w:hint="eastAsia"/>
          <w:w w:val="90"/>
          <w:kern w:val="0"/>
          <w:sz w:val="15"/>
          <w:szCs w:val="15"/>
        </w:rPr>
        <w:t>■</w:t>
      </w:r>
      <w:r w:rsidR="00457FB0">
        <w:rPr>
          <w:rFonts w:ascii="メイリオ" w:eastAsia="メイリオ" w:hAnsi="メイリオ" w:cs="メイリオ" w:hint="eastAsia"/>
          <w:w w:val="90"/>
          <w:kern w:val="0"/>
          <w:sz w:val="15"/>
          <w:szCs w:val="15"/>
          <w:bdr w:val="single" w:sz="4" w:space="0" w:color="auto"/>
        </w:rPr>
        <w:t>振込先</w:t>
      </w:r>
      <w:r w:rsidR="00DC4883" w:rsidRPr="00622778">
        <w:rPr>
          <w:rFonts w:ascii="メイリオ" w:eastAsia="メイリオ" w:hAnsi="メイリオ" w:cs="メイリオ" w:hint="eastAsia"/>
          <w:w w:val="90"/>
          <w:kern w:val="0"/>
          <w:sz w:val="15"/>
          <w:szCs w:val="15"/>
        </w:rPr>
        <w:t xml:space="preserve"> </w:t>
      </w:r>
      <w:r w:rsidR="00457FB0">
        <w:rPr>
          <w:rFonts w:ascii="メイリオ" w:eastAsia="メイリオ" w:hAnsi="メイリオ" w:cs="メイリオ" w:hint="eastAsia"/>
          <w:w w:val="90"/>
          <w:kern w:val="0"/>
          <w:sz w:val="15"/>
          <w:szCs w:val="15"/>
        </w:rPr>
        <w:t xml:space="preserve">　</w:t>
      </w:r>
      <w:r w:rsidR="003A494A">
        <w:rPr>
          <w:rFonts w:hint="eastAsia"/>
          <w:kern w:val="0"/>
          <w:sz w:val="14"/>
          <w:szCs w:val="16"/>
        </w:rPr>
        <w:t>りそな銀行</w:t>
      </w:r>
      <w:r w:rsidR="003A494A">
        <w:rPr>
          <w:rFonts w:hint="eastAsia"/>
          <w:kern w:val="0"/>
          <w:sz w:val="14"/>
          <w:szCs w:val="16"/>
        </w:rPr>
        <w:tab/>
      </w:r>
      <w:r w:rsidR="00DC4883" w:rsidRPr="003A494A">
        <w:rPr>
          <w:rFonts w:hint="eastAsia"/>
          <w:kern w:val="0"/>
          <w:sz w:val="14"/>
          <w:szCs w:val="16"/>
        </w:rPr>
        <w:t>大阪営業部 (当座)　０８０８７２６</w:t>
      </w:r>
      <w:r w:rsidR="00DC4883">
        <w:rPr>
          <w:rFonts w:hint="eastAsia"/>
          <w:w w:val="90"/>
          <w:kern w:val="0"/>
          <w:sz w:val="14"/>
          <w:szCs w:val="16"/>
        </w:rPr>
        <w:t xml:space="preserve">  　</w:t>
      </w:r>
      <w:r w:rsidR="003A494A">
        <w:rPr>
          <w:rFonts w:hint="eastAsia"/>
          <w:w w:val="90"/>
          <w:kern w:val="0"/>
          <w:sz w:val="14"/>
          <w:szCs w:val="16"/>
        </w:rPr>
        <w:t xml:space="preserve">   </w:t>
      </w:r>
    </w:p>
    <w:p w14:paraId="15676157" w14:textId="77777777" w:rsidR="00FB6611" w:rsidRPr="003A494A" w:rsidRDefault="00B44600" w:rsidP="00B44600">
      <w:pPr>
        <w:pStyle w:val="a3"/>
        <w:tabs>
          <w:tab w:val="left" w:pos="2072"/>
        </w:tabs>
        <w:spacing w:line="160" w:lineRule="exact"/>
        <w:ind w:firstLineChars="530" w:firstLine="742"/>
        <w:jc w:val="left"/>
        <w:rPr>
          <w:kern w:val="0"/>
          <w:sz w:val="14"/>
          <w:szCs w:val="16"/>
        </w:rPr>
      </w:pPr>
      <w:r w:rsidRPr="00B44600">
        <w:rPr>
          <w:noProof/>
          <w:kern w:val="0"/>
          <w:sz w:val="14"/>
          <w:szCs w:val="16"/>
        </w:rPr>
        <mc:AlternateContent>
          <mc:Choice Requires="wps">
            <w:drawing>
              <wp:anchor distT="0" distB="0" distL="114300" distR="114300" simplePos="0" relativeHeight="251646464" behindDoc="0" locked="0" layoutInCell="1" allowOverlap="1" wp14:anchorId="67E55D7E" wp14:editId="65409C96">
                <wp:simplePos x="0" y="0"/>
                <wp:positionH relativeFrom="column">
                  <wp:posOffset>2956462</wp:posOffset>
                </wp:positionH>
                <wp:positionV relativeFrom="paragraph">
                  <wp:posOffset>33020</wp:posOffset>
                </wp:positionV>
                <wp:extent cx="3798277" cy="245110"/>
                <wp:effectExtent l="0" t="0" r="0" b="2540"/>
                <wp:wrapNone/>
                <wp:docPr id="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277"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15003" w14:textId="77777777" w:rsidR="00DC4883" w:rsidRPr="00457FB0" w:rsidRDefault="00DC4883" w:rsidP="00DC4883">
                            <w:pPr>
                              <w:rPr>
                                <w:w w:val="90"/>
                                <w:sz w:val="22"/>
                              </w:rPr>
                            </w:pPr>
                            <w:r w:rsidRPr="00457FB0">
                              <w:rPr>
                                <w:rFonts w:hint="eastAsia"/>
                                <w:w w:val="90"/>
                                <w:kern w:val="0"/>
                                <w:sz w:val="20"/>
                                <w:szCs w:val="16"/>
                              </w:rPr>
                              <w:t>■</w:t>
                            </w:r>
                            <w:r w:rsidRPr="00457FB0">
                              <w:rPr>
                                <w:rFonts w:ascii="HGS創英角ｺﾞｼｯｸUB" w:eastAsia="HGS創英角ｺﾞｼｯｸUB" w:hint="eastAsia"/>
                                <w:w w:val="90"/>
                                <w:kern w:val="0"/>
                                <w:sz w:val="20"/>
                                <w:szCs w:val="16"/>
                              </w:rPr>
                              <w:t>問合先 大阪商工会議所　研修</w:t>
                            </w:r>
                            <w:r w:rsidR="00457FB0" w:rsidRPr="00457FB0">
                              <w:rPr>
                                <w:rFonts w:ascii="HGS創英角ｺﾞｼｯｸUB" w:eastAsia="HGS創英角ｺﾞｼｯｸUB" w:hint="eastAsia"/>
                                <w:w w:val="90"/>
                                <w:kern w:val="0"/>
                                <w:sz w:val="20"/>
                                <w:szCs w:val="16"/>
                              </w:rPr>
                              <w:t>・</w:t>
                            </w:r>
                            <w:r w:rsidR="00457FB0" w:rsidRPr="00457FB0">
                              <w:rPr>
                                <w:rFonts w:ascii="HGS創英角ｺﾞｼｯｸUB" w:eastAsia="HGS創英角ｺﾞｼｯｸUB"/>
                                <w:w w:val="90"/>
                                <w:kern w:val="0"/>
                                <w:sz w:val="20"/>
                                <w:szCs w:val="16"/>
                              </w:rPr>
                              <w:t>採用支援</w:t>
                            </w:r>
                            <w:r w:rsidRPr="00457FB0">
                              <w:rPr>
                                <w:rFonts w:ascii="HGS創英角ｺﾞｼｯｸUB" w:eastAsia="HGS創英角ｺﾞｼｯｸUB" w:hint="eastAsia"/>
                                <w:w w:val="90"/>
                                <w:kern w:val="0"/>
                                <w:sz w:val="20"/>
                                <w:szCs w:val="16"/>
                              </w:rPr>
                              <w:t xml:space="preserve">担当　</w:t>
                            </w:r>
                            <w:r w:rsidRPr="00457FB0">
                              <w:rPr>
                                <w:rFonts w:hAnsi="ＭＳ 明朝" w:cs="ＭＳ 明朝" w:hint="eastAsia"/>
                                <w:w w:val="90"/>
                                <w:kern w:val="0"/>
                                <w:sz w:val="20"/>
                                <w:szCs w:val="16"/>
                              </w:rPr>
                              <w:t xml:space="preserve">☎ </w:t>
                            </w:r>
                            <w:r w:rsidRPr="00457FB0">
                              <w:rPr>
                                <w:rFonts w:ascii="Arial Black" w:hAnsi="Arial Black" w:cs="ＭＳ 明朝"/>
                                <w:w w:val="90"/>
                                <w:kern w:val="0"/>
                                <w:sz w:val="20"/>
                                <w:szCs w:val="16"/>
                              </w:rPr>
                              <w:t>06-6944-6421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E55D7E" id="_x0000_s1039" type="#_x0000_t202" style="position:absolute;left:0;text-align:left;margin-left:232.8pt;margin-top:2.6pt;width:299.1pt;height:19.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" filled="f" stroked="f">
                <v:textbox inset="5.85pt,.7pt,5.85pt,.7pt">
                  <w:txbxContent>
                    <w:p w14:paraId="63B15003" w14:textId="77777777" w:rsidR="00DC4883" w:rsidRPr="00457FB0" w:rsidRDefault="00DC4883" w:rsidP="00DC4883">
                      <w:pPr>
                        <w:rPr>
                          <w:w w:val="90"/>
                          <w:sz w:val="22"/>
                        </w:rPr>
                      </w:pPr>
                      <w:r w:rsidRPr="00457FB0">
                        <w:rPr>
                          <w:rFonts w:hint="eastAsia"/>
                          <w:w w:val="90"/>
                          <w:kern w:val="0"/>
                          <w:sz w:val="20"/>
                          <w:szCs w:val="16"/>
                        </w:rPr>
                        <w:t>■</w:t>
                      </w:r>
                      <w:r w:rsidRPr="00457FB0">
                        <w:rPr>
                          <w:rFonts w:ascii="HGS創英角ｺﾞｼｯｸUB" w:eastAsia="HGS創英角ｺﾞｼｯｸUB" w:hint="eastAsia"/>
                          <w:w w:val="90"/>
                          <w:kern w:val="0"/>
                          <w:sz w:val="20"/>
                          <w:szCs w:val="16"/>
                        </w:rPr>
                        <w:t xml:space="preserve">問合先 </w:t>
                      </w:r>
                      <w:r w:rsidRPr="00457FB0">
                        <w:rPr>
                          <w:rFonts w:ascii="HGS創英角ｺﾞｼｯｸUB" w:eastAsia="HGS創英角ｺﾞｼｯｸUB" w:hint="eastAsia"/>
                          <w:w w:val="90"/>
                          <w:kern w:val="0"/>
                          <w:sz w:val="20"/>
                          <w:szCs w:val="16"/>
                        </w:rPr>
                        <w:t>大阪商工会議所　研修</w:t>
                      </w:r>
                      <w:r w:rsidR="00457FB0" w:rsidRPr="00457FB0">
                        <w:rPr>
                          <w:rFonts w:ascii="HGS創英角ｺﾞｼｯｸUB" w:eastAsia="HGS創英角ｺﾞｼｯｸUB" w:hint="eastAsia"/>
                          <w:w w:val="90"/>
                          <w:kern w:val="0"/>
                          <w:sz w:val="20"/>
                          <w:szCs w:val="16"/>
                        </w:rPr>
                        <w:t>・</w:t>
                      </w:r>
                      <w:r w:rsidR="00457FB0" w:rsidRPr="00457FB0">
                        <w:rPr>
                          <w:rFonts w:ascii="HGS創英角ｺﾞｼｯｸUB" w:eastAsia="HGS創英角ｺﾞｼｯｸUB"/>
                          <w:w w:val="90"/>
                          <w:kern w:val="0"/>
                          <w:sz w:val="20"/>
                          <w:szCs w:val="16"/>
                        </w:rPr>
                        <w:t>採用支援</w:t>
                      </w:r>
                      <w:r w:rsidRPr="00457FB0">
                        <w:rPr>
                          <w:rFonts w:ascii="HGS創英角ｺﾞｼｯｸUB" w:eastAsia="HGS創英角ｺﾞｼｯｸUB" w:hint="eastAsia"/>
                          <w:w w:val="90"/>
                          <w:kern w:val="0"/>
                          <w:sz w:val="20"/>
                          <w:szCs w:val="16"/>
                        </w:rPr>
                        <w:t xml:space="preserve">担当　</w:t>
                      </w:r>
                      <w:r w:rsidRPr="00457FB0">
                        <w:rPr>
                          <w:rFonts w:hAnsi="ＭＳ 明朝" w:cs="ＭＳ 明朝" w:hint="eastAsia"/>
                          <w:w w:val="90"/>
                          <w:kern w:val="0"/>
                          <w:sz w:val="20"/>
                          <w:szCs w:val="16"/>
                        </w:rPr>
                        <w:t xml:space="preserve">☎ </w:t>
                      </w:r>
                      <w:r w:rsidRPr="00457FB0">
                        <w:rPr>
                          <w:rFonts w:ascii="Arial Black" w:hAnsi="Arial Black" w:cs="ＭＳ 明朝"/>
                          <w:w w:val="90"/>
                          <w:kern w:val="0"/>
                          <w:sz w:val="20"/>
                          <w:szCs w:val="16"/>
                        </w:rPr>
                        <w:t>06-6944-6421</w:t>
                      </w:r>
                    </w:p>
                  </w:txbxContent>
                </v:textbox>
              </v:shape>
            </w:pict>
          </mc:Fallback>
        </mc:AlternateContent>
      </w:r>
      <w:r w:rsidR="00FB6611">
        <w:rPr>
          <w:rFonts w:hint="eastAsia"/>
          <w:kern w:val="0"/>
          <w:sz w:val="14"/>
          <w:szCs w:val="16"/>
        </w:rPr>
        <w:t>三菱東京UFJ銀行</w:t>
      </w:r>
      <w:r w:rsidR="005705DF">
        <w:rPr>
          <w:rFonts w:hint="eastAsia"/>
          <w:kern w:val="0"/>
          <w:sz w:val="14"/>
          <w:szCs w:val="16"/>
        </w:rPr>
        <w:tab/>
      </w:r>
      <w:r w:rsidR="00FB6611">
        <w:rPr>
          <w:rFonts w:hint="eastAsia"/>
          <w:kern w:val="0"/>
          <w:sz w:val="14"/>
          <w:szCs w:val="16"/>
        </w:rPr>
        <w:t>瓦町支店</w:t>
      </w:r>
      <w:r w:rsidR="00FB6611" w:rsidRPr="003A494A">
        <w:rPr>
          <w:rFonts w:hint="eastAsia"/>
          <w:kern w:val="0"/>
          <w:sz w:val="14"/>
          <w:szCs w:val="16"/>
        </w:rPr>
        <w:t xml:space="preserve"> </w:t>
      </w:r>
      <w:r w:rsidR="003A494A">
        <w:rPr>
          <w:rFonts w:hint="eastAsia"/>
          <w:kern w:val="0"/>
          <w:sz w:val="14"/>
          <w:szCs w:val="16"/>
        </w:rPr>
        <w:t xml:space="preserve"> </w:t>
      </w:r>
      <w:r w:rsidR="00FB6611" w:rsidRPr="003A494A">
        <w:rPr>
          <w:rFonts w:hint="eastAsia"/>
          <w:kern w:val="0"/>
          <w:sz w:val="14"/>
          <w:szCs w:val="16"/>
        </w:rPr>
        <w:t xml:space="preserve"> (当座)　０１０５２５１</w:t>
      </w:r>
    </w:p>
    <w:p w14:paraId="3A0DF61C" w14:textId="77777777" w:rsidR="00DC4883" w:rsidRPr="003A494A" w:rsidRDefault="00DC4883" w:rsidP="00B44600">
      <w:pPr>
        <w:pStyle w:val="a3"/>
        <w:tabs>
          <w:tab w:val="left" w:pos="2072"/>
        </w:tabs>
        <w:spacing w:line="160" w:lineRule="exact"/>
        <w:ind w:firstLineChars="530" w:firstLine="742"/>
        <w:jc w:val="left"/>
        <w:rPr>
          <w:kern w:val="0"/>
          <w:sz w:val="14"/>
          <w:szCs w:val="16"/>
        </w:rPr>
      </w:pPr>
      <w:r>
        <w:rPr>
          <w:rFonts w:hint="eastAsia"/>
          <w:kern w:val="0"/>
          <w:sz w:val="14"/>
          <w:szCs w:val="16"/>
        </w:rPr>
        <w:t>三井住友銀行</w:t>
      </w:r>
      <w:r w:rsidR="003A494A">
        <w:rPr>
          <w:rFonts w:hint="eastAsia"/>
          <w:kern w:val="0"/>
          <w:sz w:val="14"/>
          <w:szCs w:val="16"/>
        </w:rPr>
        <w:tab/>
      </w:r>
      <w:r>
        <w:rPr>
          <w:rFonts w:hint="eastAsia"/>
          <w:kern w:val="0"/>
          <w:sz w:val="14"/>
          <w:szCs w:val="16"/>
        </w:rPr>
        <w:t>船場支店</w:t>
      </w:r>
      <w:r w:rsidR="005705DF">
        <w:rPr>
          <w:rFonts w:hint="eastAsia"/>
          <w:kern w:val="0"/>
          <w:sz w:val="14"/>
          <w:szCs w:val="16"/>
        </w:rPr>
        <w:t xml:space="preserve"> </w:t>
      </w:r>
      <w:r w:rsidRPr="003A494A">
        <w:rPr>
          <w:rFonts w:hint="eastAsia"/>
          <w:kern w:val="0"/>
          <w:sz w:val="14"/>
          <w:szCs w:val="16"/>
        </w:rPr>
        <w:t xml:space="preserve">  (当座)　０２１０７６４</w:t>
      </w:r>
    </w:p>
    <w:p w14:paraId="44A77028" w14:textId="77777777" w:rsidR="00190C4E" w:rsidRPr="00190C4E" w:rsidRDefault="009A7B28" w:rsidP="0076525C">
      <w:pPr>
        <w:autoSpaceDE w:val="0"/>
        <w:autoSpaceDN w:val="0"/>
        <w:spacing w:beforeLines="50" w:before="163" w:line="240" w:lineRule="exact"/>
        <w:ind w:right="45"/>
        <w:jc w:val="left"/>
        <w:rPr>
          <w:rFonts w:ascii="ＭＳ Ｐゴシック" w:eastAsia="ＭＳ Ｐゴシック" w:hAnsi="ＭＳ Ｐゴシック"/>
          <w:noProof/>
          <w:sz w:val="18"/>
          <w:szCs w:val="18"/>
        </w:rPr>
      </w:pPr>
      <w:r>
        <w:rPr>
          <w:noProof/>
          <w:kern w:val="0"/>
          <w:sz w:val="16"/>
          <w:szCs w:val="16"/>
        </w:rPr>
        <w:drawing>
          <wp:anchor distT="0" distB="0" distL="114300" distR="114300" simplePos="0" relativeHeight="251672064" behindDoc="0" locked="0" layoutInCell="1" allowOverlap="1" wp14:anchorId="7AC42352" wp14:editId="518BF228">
            <wp:simplePos x="0" y="0"/>
            <wp:positionH relativeFrom="column">
              <wp:posOffset>19050</wp:posOffset>
            </wp:positionH>
            <wp:positionV relativeFrom="paragraph">
              <wp:posOffset>39370</wp:posOffset>
            </wp:positionV>
            <wp:extent cx="6771640" cy="381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7164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0C4E" w:rsidRPr="00190C4E">
        <w:rPr>
          <w:rFonts w:ascii="HGS創英角ｺﾞｼｯｸUB" w:eastAsia="HGS創英角ｺﾞｼｯｸUB" w:hAnsi="Arial Black" w:hint="eastAsia"/>
          <w:noProof/>
          <w:sz w:val="24"/>
          <w:szCs w:val="24"/>
        </w:rPr>
        <w:t xml:space="preserve"> [申込書]</w:t>
      </w:r>
      <w:r w:rsidR="00190C4E" w:rsidRPr="00190C4E">
        <w:rPr>
          <w:rFonts w:ascii="Arial Black" w:eastAsia="ＭＳ ゴシック" w:hAnsi="Arial Black"/>
          <w:noProof/>
          <w:w w:val="150"/>
          <w:sz w:val="24"/>
          <w:szCs w:val="24"/>
        </w:rPr>
        <w:t>F</w:t>
      </w:r>
      <w:r w:rsidR="00190C4E" w:rsidRPr="00190C4E">
        <w:rPr>
          <w:rFonts w:ascii="Arial Black" w:eastAsia="ＭＳ ゴシック" w:hAnsi="Arial Black" w:hint="eastAsia"/>
          <w:noProof/>
          <w:w w:val="150"/>
          <w:sz w:val="24"/>
          <w:szCs w:val="24"/>
        </w:rPr>
        <w:t>AX</w:t>
      </w:r>
      <w:r w:rsidR="00190C4E" w:rsidRPr="00190C4E">
        <w:rPr>
          <w:rFonts w:ascii="Arial Black" w:eastAsia="ＭＳ ゴシック" w:hAnsi="Arial Black" w:hint="eastAsia"/>
          <w:noProof/>
          <w:color w:val="FF0000"/>
          <w:w w:val="150"/>
          <w:sz w:val="24"/>
          <w:szCs w:val="24"/>
        </w:rPr>
        <w:t xml:space="preserve"> </w:t>
      </w:r>
      <w:r w:rsidR="00190C4E" w:rsidRPr="00190C4E">
        <w:rPr>
          <w:rFonts w:ascii="Arial Black" w:eastAsia="ＭＳ ゴシック" w:hAnsi="Arial Black"/>
          <w:noProof/>
          <w:w w:val="150"/>
          <w:sz w:val="24"/>
          <w:szCs w:val="24"/>
        </w:rPr>
        <w:t>06-6944-518</w:t>
      </w:r>
      <w:r w:rsidR="00190C4E" w:rsidRPr="00190C4E">
        <w:rPr>
          <w:rFonts w:ascii="Arial Black" w:eastAsia="ＭＳ ゴシック" w:hAnsi="Arial Black" w:hint="eastAsia"/>
          <w:noProof/>
          <w:w w:val="150"/>
          <w:sz w:val="24"/>
          <w:szCs w:val="24"/>
        </w:rPr>
        <w:t>8</w:t>
      </w:r>
      <w:r w:rsidR="00190C4E" w:rsidRPr="00190C4E">
        <w:rPr>
          <w:rFonts w:ascii="ＭＳ Ｐゴシック" w:eastAsia="ＭＳ Ｐゴシック" w:hAnsi="ＭＳ Ｐゴシック" w:hint="eastAsia"/>
          <w:noProof/>
          <w:sz w:val="18"/>
          <w:szCs w:val="18"/>
        </w:rPr>
        <w:t xml:space="preserve">　　（番号間違えにご注意ください）  </w:t>
      </w:r>
      <w:r w:rsidR="00457FB0">
        <w:rPr>
          <w:rFonts w:ascii="ＭＳ Ｐゴシック" w:eastAsia="ＭＳ Ｐゴシック" w:hAnsi="ＭＳ Ｐゴシック" w:hint="eastAsia"/>
          <w:b/>
          <w:noProof/>
          <w:sz w:val="18"/>
          <w:szCs w:val="18"/>
        </w:rPr>
        <w:t xml:space="preserve">　</w:t>
      </w:r>
      <w:r w:rsidR="00190C4E" w:rsidRPr="00190C4E">
        <w:rPr>
          <w:rFonts w:ascii="ＭＳ Ｐゴシック" w:eastAsia="ＭＳ Ｐゴシック" w:hAnsi="ＭＳ Ｐゴシック" w:hint="eastAsia"/>
          <w:noProof/>
          <w:sz w:val="18"/>
          <w:szCs w:val="18"/>
        </w:rPr>
        <w:t>大阪商工会議所　研修</w:t>
      </w:r>
      <w:r w:rsidR="00457FB0">
        <w:rPr>
          <w:rFonts w:ascii="ＭＳ Ｐゴシック" w:eastAsia="ＭＳ Ｐゴシック" w:hAnsi="ＭＳ Ｐゴシック" w:hint="eastAsia"/>
          <w:noProof/>
          <w:sz w:val="18"/>
          <w:szCs w:val="18"/>
        </w:rPr>
        <w:t>・採用支援</w:t>
      </w:r>
      <w:r w:rsidR="00190C4E" w:rsidRPr="00190C4E">
        <w:rPr>
          <w:rFonts w:ascii="ＭＳ Ｐゴシック" w:eastAsia="ＭＳ Ｐゴシック" w:hAnsi="ＭＳ Ｐゴシック" w:hint="eastAsia"/>
          <w:noProof/>
          <w:sz w:val="18"/>
          <w:szCs w:val="18"/>
        </w:rPr>
        <w:t>担当　行</w:t>
      </w:r>
    </w:p>
    <w:tbl>
      <w:tblPr>
        <w:tblW w:w="106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
        <w:gridCol w:w="1285"/>
        <w:gridCol w:w="1596"/>
        <w:gridCol w:w="672"/>
        <w:gridCol w:w="784"/>
        <w:gridCol w:w="601"/>
        <w:gridCol w:w="93"/>
        <w:gridCol w:w="789"/>
        <w:gridCol w:w="373"/>
        <w:gridCol w:w="13"/>
        <w:gridCol w:w="609"/>
        <w:gridCol w:w="418"/>
        <w:gridCol w:w="2456"/>
      </w:tblGrid>
      <w:tr w:rsidR="00190C4E" w:rsidRPr="00190C4E" w14:paraId="5FFEBC1C" w14:textId="77777777" w:rsidTr="0049475F">
        <w:trPr>
          <w:trHeight w:val="390"/>
        </w:trPr>
        <w:tc>
          <w:tcPr>
            <w:tcW w:w="983" w:type="dxa"/>
            <w:tcBorders>
              <w:top w:val="single" w:sz="8" w:space="0" w:color="auto"/>
              <w:left w:val="single" w:sz="8" w:space="0" w:color="auto"/>
              <w:bottom w:val="single" w:sz="4" w:space="0" w:color="auto"/>
              <w:right w:val="single" w:sz="4" w:space="0" w:color="auto"/>
            </w:tcBorders>
            <w:shd w:val="clear" w:color="auto" w:fill="F2F2F2"/>
            <w:vAlign w:val="center"/>
          </w:tcPr>
          <w:p w14:paraId="66867C28" w14:textId="77777777" w:rsidR="00190C4E" w:rsidRPr="00190C4E" w:rsidRDefault="00190C4E" w:rsidP="00190C4E">
            <w:pPr>
              <w:spacing w:line="260" w:lineRule="exact"/>
              <w:ind w:rightChars="-42" w:right="-88" w:firstLineChars="20" w:firstLine="42"/>
              <w:rPr>
                <w:rFonts w:ascii="HG丸ｺﾞｼｯｸM-PRO" w:eastAsia="HG丸ｺﾞｼｯｸM-PRO"/>
              </w:rPr>
            </w:pPr>
            <w:r w:rsidRPr="00190C4E">
              <w:rPr>
                <w:rFonts w:ascii="HG丸ｺﾞｼｯｸM-PRO" w:eastAsia="HG丸ｺﾞｼｯｸM-PRO" w:hint="eastAsia"/>
              </w:rPr>
              <w:t>会社名</w:t>
            </w:r>
          </w:p>
        </w:tc>
        <w:tc>
          <w:tcPr>
            <w:tcW w:w="6193" w:type="dxa"/>
            <w:gridSpan w:val="8"/>
            <w:tcBorders>
              <w:top w:val="single" w:sz="8" w:space="0" w:color="auto"/>
              <w:left w:val="single" w:sz="4" w:space="0" w:color="auto"/>
              <w:bottom w:val="single" w:sz="4" w:space="0" w:color="auto"/>
              <w:right w:val="single" w:sz="4" w:space="0" w:color="auto"/>
            </w:tcBorders>
            <w:vAlign w:val="center"/>
          </w:tcPr>
          <w:p w14:paraId="5055EB43" w14:textId="77777777" w:rsidR="00622778" w:rsidRPr="00190C4E" w:rsidRDefault="00190C4E" w:rsidP="00190C4E">
            <w:pPr>
              <w:spacing w:line="240" w:lineRule="exact"/>
              <w:rPr>
                <w:rFonts w:ascii="ＭＳ ゴシック" w:eastAsia="ＭＳ ゴシック" w:hAnsi="ＭＳ ゴシック"/>
                <w:szCs w:val="21"/>
              </w:rPr>
            </w:pPr>
            <w:r w:rsidRPr="005259BF">
              <w:rPr>
                <w:rFonts w:ascii="ＭＳ ゴシック" w:eastAsia="ＭＳ ゴシック" w:hAnsi="ＭＳ ゴシック" w:hint="eastAsia"/>
                <w:color w:val="FFFFFF" w:themeColor="background1"/>
                <w:szCs w:val="21"/>
              </w:rPr>
              <w:t>%1%</w:t>
            </w:r>
          </w:p>
        </w:tc>
        <w:tc>
          <w:tcPr>
            <w:tcW w:w="1040" w:type="dxa"/>
            <w:gridSpan w:val="3"/>
            <w:tcBorders>
              <w:top w:val="single" w:sz="8" w:space="0" w:color="auto"/>
              <w:left w:val="single" w:sz="4" w:space="0" w:color="auto"/>
              <w:bottom w:val="single" w:sz="4" w:space="0" w:color="auto"/>
              <w:right w:val="single" w:sz="4" w:space="0" w:color="auto"/>
            </w:tcBorders>
            <w:shd w:val="clear" w:color="auto" w:fill="F2F2F2"/>
            <w:vAlign w:val="center"/>
          </w:tcPr>
          <w:p w14:paraId="0B2F564A" w14:textId="77777777" w:rsidR="00190C4E" w:rsidRPr="00190C4E" w:rsidRDefault="00190C4E" w:rsidP="00190C4E">
            <w:pPr>
              <w:spacing w:line="260" w:lineRule="exact"/>
              <w:ind w:leftChars="-57" w:left="-3" w:rightChars="-53" w:right="-111" w:hangingChars="62" w:hanging="117"/>
              <w:jc w:val="center"/>
              <w:rPr>
                <w:rFonts w:ascii="HG丸ｺﾞｼｯｸM-PRO" w:eastAsia="HG丸ｺﾞｼｯｸM-PRO"/>
                <w:w w:val="90"/>
              </w:rPr>
            </w:pPr>
            <w:r w:rsidRPr="00190C4E">
              <w:rPr>
                <w:rFonts w:ascii="HG丸ｺﾞｼｯｸM-PRO" w:eastAsia="HG丸ｺﾞｼｯｸM-PRO" w:hint="eastAsia"/>
                <w:w w:val="90"/>
              </w:rPr>
              <w:t>会員番号</w:t>
            </w:r>
          </w:p>
        </w:tc>
        <w:tc>
          <w:tcPr>
            <w:tcW w:w="2456" w:type="dxa"/>
            <w:tcBorders>
              <w:top w:val="single" w:sz="8" w:space="0" w:color="auto"/>
              <w:left w:val="single" w:sz="4" w:space="0" w:color="auto"/>
              <w:bottom w:val="single" w:sz="4" w:space="0" w:color="auto"/>
              <w:right w:val="single" w:sz="8" w:space="0" w:color="auto"/>
            </w:tcBorders>
            <w:vAlign w:val="center"/>
          </w:tcPr>
          <w:p w14:paraId="320E0C68" w14:textId="77777777" w:rsidR="00190C4E" w:rsidRPr="005259BF" w:rsidRDefault="00190C4E" w:rsidP="00190C4E">
            <w:pPr>
              <w:spacing w:line="260" w:lineRule="exact"/>
              <w:rPr>
                <w:rFonts w:ascii="ＭＳ ゴシック" w:eastAsia="ＭＳ ゴシック" w:hAnsi="ＭＳ ゴシック"/>
                <w:color w:val="FFFFFF" w:themeColor="background1"/>
                <w:szCs w:val="21"/>
              </w:rPr>
            </w:pPr>
            <w:r w:rsidRPr="005259BF">
              <w:rPr>
                <w:rFonts w:ascii="ＭＳ ゴシック" w:eastAsia="ＭＳ ゴシック" w:hAnsi="ＭＳ ゴシック" w:hint="eastAsia"/>
                <w:color w:val="FFFFFF" w:themeColor="background1"/>
                <w:szCs w:val="21"/>
              </w:rPr>
              <w:t>%7%</w:t>
            </w:r>
          </w:p>
        </w:tc>
      </w:tr>
      <w:tr w:rsidR="00190C4E" w:rsidRPr="00190C4E" w14:paraId="14292193" w14:textId="77777777" w:rsidTr="0049475F">
        <w:trPr>
          <w:trHeight w:val="275"/>
        </w:trPr>
        <w:tc>
          <w:tcPr>
            <w:tcW w:w="983" w:type="dxa"/>
            <w:vMerge w:val="restart"/>
            <w:tcBorders>
              <w:top w:val="single" w:sz="4" w:space="0" w:color="auto"/>
              <w:left w:val="single" w:sz="8" w:space="0" w:color="auto"/>
              <w:bottom w:val="single" w:sz="4" w:space="0" w:color="auto"/>
              <w:right w:val="single" w:sz="4" w:space="0" w:color="auto"/>
            </w:tcBorders>
            <w:shd w:val="clear" w:color="auto" w:fill="F2F2F2"/>
            <w:vAlign w:val="center"/>
          </w:tcPr>
          <w:p w14:paraId="4A835F34" w14:textId="77777777" w:rsidR="00190C4E" w:rsidRPr="00190C4E" w:rsidRDefault="00190C4E" w:rsidP="00190C4E">
            <w:pPr>
              <w:spacing w:line="260" w:lineRule="exact"/>
              <w:ind w:rightChars="-42" w:right="-88" w:firstLineChars="20" w:firstLine="42"/>
              <w:rPr>
                <w:rFonts w:ascii="HG丸ｺﾞｼｯｸM-PRO" w:eastAsia="HG丸ｺﾞｼｯｸM-PRO"/>
              </w:rPr>
            </w:pPr>
            <w:r w:rsidRPr="00190C4E">
              <w:rPr>
                <w:rFonts w:ascii="HG丸ｺﾞｼｯｸM-PRO" w:eastAsia="HG丸ｺﾞｼｯｸM-PRO" w:hint="eastAsia"/>
              </w:rPr>
              <w:t>所在地</w:t>
            </w:r>
          </w:p>
        </w:tc>
        <w:tc>
          <w:tcPr>
            <w:tcW w:w="6193" w:type="dxa"/>
            <w:gridSpan w:val="8"/>
            <w:vMerge w:val="restart"/>
            <w:tcBorders>
              <w:top w:val="single" w:sz="4" w:space="0" w:color="auto"/>
              <w:left w:val="single" w:sz="4" w:space="0" w:color="auto"/>
              <w:bottom w:val="single" w:sz="4" w:space="0" w:color="auto"/>
              <w:right w:val="single" w:sz="4" w:space="0" w:color="auto"/>
            </w:tcBorders>
          </w:tcPr>
          <w:p w14:paraId="2CE83059" w14:textId="77777777" w:rsidR="00190C4E" w:rsidRPr="00190C4E" w:rsidRDefault="00190C4E" w:rsidP="00190C4E">
            <w:pPr>
              <w:spacing w:line="260" w:lineRule="exact"/>
              <w:rPr>
                <w:rFonts w:ascii="HG丸ｺﾞｼｯｸM-PRO" w:eastAsia="HG丸ｺﾞｼｯｸM-PRO"/>
                <w:w w:val="90"/>
              </w:rPr>
            </w:pPr>
            <w:r w:rsidRPr="00190C4E">
              <w:rPr>
                <w:rFonts w:ascii="HG丸ｺﾞｼｯｸM-PRO" w:eastAsia="HG丸ｺﾞｼｯｸM-PRO" w:hint="eastAsia"/>
                <w:w w:val="90"/>
              </w:rPr>
              <w:t>〒</w:t>
            </w:r>
          </w:p>
        </w:tc>
        <w:tc>
          <w:tcPr>
            <w:tcW w:w="104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29393BB" w14:textId="77777777" w:rsidR="00190C4E" w:rsidRPr="00190C4E" w:rsidRDefault="00190C4E" w:rsidP="00190C4E">
            <w:pPr>
              <w:spacing w:line="260" w:lineRule="exact"/>
              <w:ind w:leftChars="-57" w:left="-3" w:rightChars="-53" w:right="-111" w:hangingChars="62" w:hanging="117"/>
              <w:jc w:val="center"/>
              <w:rPr>
                <w:rFonts w:ascii="HG丸ｺﾞｼｯｸM-PRO" w:eastAsia="HG丸ｺﾞｼｯｸM-PRO"/>
                <w:w w:val="90"/>
              </w:rPr>
            </w:pPr>
            <w:r w:rsidRPr="00190C4E">
              <w:rPr>
                <w:rFonts w:ascii="HG丸ｺﾞｼｯｸM-PRO" w:eastAsia="HG丸ｺﾞｼｯｸM-PRO" w:hint="eastAsia"/>
                <w:w w:val="90"/>
              </w:rPr>
              <w:t>ＴＥＬ</w:t>
            </w:r>
          </w:p>
        </w:tc>
        <w:tc>
          <w:tcPr>
            <w:tcW w:w="2456" w:type="dxa"/>
            <w:tcBorders>
              <w:top w:val="single" w:sz="4" w:space="0" w:color="auto"/>
              <w:left w:val="single" w:sz="4" w:space="0" w:color="auto"/>
              <w:bottom w:val="single" w:sz="4" w:space="0" w:color="auto"/>
              <w:right w:val="single" w:sz="8" w:space="0" w:color="auto"/>
            </w:tcBorders>
            <w:vAlign w:val="center"/>
          </w:tcPr>
          <w:p w14:paraId="52975F20" w14:textId="77777777" w:rsidR="00190C4E" w:rsidRPr="005259BF" w:rsidRDefault="00190C4E" w:rsidP="00190C4E">
            <w:pPr>
              <w:spacing w:line="260" w:lineRule="exact"/>
              <w:ind w:right="336"/>
              <w:rPr>
                <w:rFonts w:ascii="HG丸ｺﾞｼｯｸM-PRO" w:eastAsia="HG丸ｺﾞｼｯｸM-PRO"/>
                <w:color w:val="FFFFFF" w:themeColor="background1"/>
                <w:w w:val="80"/>
              </w:rPr>
            </w:pPr>
          </w:p>
        </w:tc>
      </w:tr>
      <w:tr w:rsidR="00190C4E" w:rsidRPr="00190C4E" w14:paraId="744FC3C7" w14:textId="77777777" w:rsidTr="0049475F">
        <w:trPr>
          <w:trHeight w:val="234"/>
        </w:trPr>
        <w:tc>
          <w:tcPr>
            <w:tcW w:w="983" w:type="dxa"/>
            <w:vMerge/>
            <w:tcBorders>
              <w:top w:val="single" w:sz="4" w:space="0" w:color="auto"/>
              <w:left w:val="single" w:sz="8" w:space="0" w:color="auto"/>
              <w:bottom w:val="single" w:sz="4" w:space="0" w:color="auto"/>
              <w:right w:val="single" w:sz="4" w:space="0" w:color="auto"/>
            </w:tcBorders>
            <w:shd w:val="clear" w:color="auto" w:fill="F2F2F2"/>
            <w:vAlign w:val="center"/>
          </w:tcPr>
          <w:p w14:paraId="08F9BACE" w14:textId="77777777" w:rsidR="00190C4E" w:rsidRPr="00190C4E" w:rsidRDefault="00190C4E" w:rsidP="00190C4E">
            <w:pPr>
              <w:spacing w:line="260" w:lineRule="exact"/>
              <w:ind w:rightChars="-42" w:right="-88"/>
              <w:rPr>
                <w:rFonts w:ascii="HG丸ｺﾞｼｯｸM-PRO" w:eastAsia="HG丸ｺﾞｼｯｸM-PRO"/>
              </w:rPr>
            </w:pPr>
          </w:p>
        </w:tc>
        <w:tc>
          <w:tcPr>
            <w:tcW w:w="6193" w:type="dxa"/>
            <w:gridSpan w:val="8"/>
            <w:vMerge/>
            <w:tcBorders>
              <w:top w:val="single" w:sz="4" w:space="0" w:color="auto"/>
              <w:left w:val="single" w:sz="4" w:space="0" w:color="auto"/>
              <w:bottom w:val="single" w:sz="4" w:space="0" w:color="auto"/>
              <w:right w:val="single" w:sz="4" w:space="0" w:color="auto"/>
            </w:tcBorders>
          </w:tcPr>
          <w:p w14:paraId="6F801F5D" w14:textId="77777777" w:rsidR="00190C4E" w:rsidRPr="00190C4E" w:rsidRDefault="00190C4E" w:rsidP="00190C4E">
            <w:pPr>
              <w:spacing w:line="260" w:lineRule="exact"/>
              <w:rPr>
                <w:rFonts w:ascii="HG丸ｺﾞｼｯｸM-PRO" w:eastAsia="HG丸ｺﾞｼｯｸM-PRO"/>
                <w:w w:val="90"/>
              </w:rPr>
            </w:pPr>
          </w:p>
        </w:tc>
        <w:tc>
          <w:tcPr>
            <w:tcW w:w="104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21402B46" w14:textId="77777777" w:rsidR="00190C4E" w:rsidRPr="00190C4E" w:rsidRDefault="00190C4E" w:rsidP="00190C4E">
            <w:pPr>
              <w:spacing w:line="260" w:lineRule="exact"/>
              <w:ind w:leftChars="-57" w:left="-3" w:rightChars="-53" w:right="-111" w:hangingChars="62" w:hanging="117"/>
              <w:jc w:val="center"/>
              <w:rPr>
                <w:rFonts w:ascii="HG丸ｺﾞｼｯｸM-PRO" w:eastAsia="HG丸ｺﾞｼｯｸM-PRO"/>
                <w:w w:val="90"/>
              </w:rPr>
            </w:pPr>
            <w:r w:rsidRPr="00190C4E">
              <w:rPr>
                <w:rFonts w:ascii="HG丸ｺﾞｼｯｸM-PRO" w:eastAsia="HG丸ｺﾞｼｯｸM-PRO" w:hint="eastAsia"/>
                <w:w w:val="90"/>
              </w:rPr>
              <w:t>ＦＡＸ</w:t>
            </w:r>
          </w:p>
        </w:tc>
        <w:tc>
          <w:tcPr>
            <w:tcW w:w="2456" w:type="dxa"/>
            <w:tcBorders>
              <w:top w:val="single" w:sz="4" w:space="0" w:color="auto"/>
              <w:left w:val="single" w:sz="4" w:space="0" w:color="auto"/>
              <w:bottom w:val="single" w:sz="4" w:space="0" w:color="auto"/>
              <w:right w:val="single" w:sz="8" w:space="0" w:color="auto"/>
            </w:tcBorders>
            <w:vAlign w:val="center"/>
          </w:tcPr>
          <w:p w14:paraId="35C8D2E7" w14:textId="77777777" w:rsidR="00190C4E" w:rsidRPr="005259BF" w:rsidRDefault="00190C4E" w:rsidP="00190C4E">
            <w:pPr>
              <w:spacing w:line="260" w:lineRule="exact"/>
              <w:rPr>
                <w:rFonts w:ascii="ＭＳ ゴシック" w:eastAsia="ＭＳ ゴシック" w:hAnsi="ＭＳ ゴシック"/>
                <w:color w:val="FFFFFF" w:themeColor="background1"/>
                <w:szCs w:val="21"/>
              </w:rPr>
            </w:pPr>
            <w:r w:rsidRPr="005259BF">
              <w:rPr>
                <w:rFonts w:ascii="ＭＳ ゴシック" w:eastAsia="ＭＳ ゴシック" w:hAnsi="ＭＳ ゴシック"/>
                <w:color w:val="FFFFFF" w:themeColor="background1"/>
                <w:szCs w:val="21"/>
              </w:rPr>
              <w:t>%8%</w:t>
            </w:r>
          </w:p>
        </w:tc>
      </w:tr>
      <w:tr w:rsidR="00190C4E" w:rsidRPr="00190C4E" w14:paraId="376E2C49" w14:textId="77777777" w:rsidTr="0049475F">
        <w:trPr>
          <w:trHeight w:val="307"/>
        </w:trPr>
        <w:tc>
          <w:tcPr>
            <w:tcW w:w="983" w:type="dxa"/>
            <w:tcBorders>
              <w:top w:val="single" w:sz="4" w:space="0" w:color="auto"/>
              <w:left w:val="single" w:sz="8" w:space="0" w:color="auto"/>
              <w:bottom w:val="single" w:sz="4" w:space="0" w:color="auto"/>
              <w:right w:val="single" w:sz="4" w:space="0" w:color="auto"/>
            </w:tcBorders>
            <w:shd w:val="clear" w:color="auto" w:fill="F2F2F2"/>
            <w:vAlign w:val="center"/>
          </w:tcPr>
          <w:p w14:paraId="33169DA8" w14:textId="77777777" w:rsidR="00190C4E" w:rsidRPr="00190C4E" w:rsidRDefault="00190C4E" w:rsidP="00190C4E">
            <w:pPr>
              <w:snapToGrid w:val="0"/>
              <w:spacing w:line="200" w:lineRule="exact"/>
              <w:jc w:val="center"/>
              <w:rPr>
                <w:rFonts w:ascii="HG丸ｺﾞｼｯｸM-PRO" w:eastAsia="HG丸ｺﾞｼｯｸM-PRO"/>
                <w:w w:val="90"/>
                <w:szCs w:val="21"/>
              </w:rPr>
            </w:pPr>
            <w:r w:rsidRPr="00190C4E">
              <w:rPr>
                <w:rFonts w:ascii="HG丸ｺﾞｼｯｸM-PRO" w:eastAsia="HG丸ｺﾞｼｯｸM-PRO" w:hint="eastAsia"/>
                <w:w w:val="90"/>
                <w:szCs w:val="21"/>
              </w:rPr>
              <w:t>業　種</w:t>
            </w:r>
          </w:p>
        </w:tc>
        <w:tc>
          <w:tcPr>
            <w:tcW w:w="6193" w:type="dxa"/>
            <w:gridSpan w:val="8"/>
            <w:tcBorders>
              <w:top w:val="single" w:sz="4" w:space="0" w:color="auto"/>
              <w:left w:val="single" w:sz="4" w:space="0" w:color="auto"/>
              <w:bottom w:val="single" w:sz="4" w:space="0" w:color="auto"/>
              <w:right w:val="single" w:sz="4" w:space="0" w:color="auto"/>
            </w:tcBorders>
            <w:vAlign w:val="center"/>
          </w:tcPr>
          <w:p w14:paraId="05AB1352" w14:textId="77777777" w:rsidR="00190C4E" w:rsidRPr="00190C4E" w:rsidRDefault="00190C4E" w:rsidP="00190C4E">
            <w:pPr>
              <w:spacing w:line="200" w:lineRule="atLeast"/>
              <w:ind w:firstLine="472"/>
              <w:jc w:val="center"/>
              <w:rPr>
                <w:rFonts w:ascii="HG丸ｺﾞｼｯｸM-PRO" w:eastAsia="HG丸ｺﾞｼｯｸM-PRO"/>
                <w:w w:val="90"/>
                <w:sz w:val="20"/>
              </w:rPr>
            </w:pPr>
          </w:p>
        </w:tc>
        <w:tc>
          <w:tcPr>
            <w:tcW w:w="104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F10E9BD" w14:textId="77777777" w:rsidR="00190C4E" w:rsidRPr="00190C4E" w:rsidRDefault="00190C4E" w:rsidP="00190C4E">
            <w:pPr>
              <w:spacing w:line="200" w:lineRule="atLeast"/>
              <w:ind w:leftChars="-22" w:left="4" w:rightChars="-24" w:right="-50" w:hangingChars="28" w:hanging="50"/>
              <w:jc w:val="center"/>
              <w:rPr>
                <w:rFonts w:ascii="HG丸ｺﾞｼｯｸM-PRO" w:eastAsia="HG丸ｺﾞｼｯｸM-PRO"/>
                <w:w w:val="90"/>
                <w:sz w:val="20"/>
              </w:rPr>
            </w:pPr>
            <w:r w:rsidRPr="00190C4E">
              <w:rPr>
                <w:rFonts w:ascii="HG丸ｺﾞｼｯｸM-PRO" w:eastAsia="HG丸ｺﾞｼｯｸM-PRO" w:hint="eastAsia"/>
                <w:w w:val="90"/>
                <w:sz w:val="20"/>
              </w:rPr>
              <w:t>従業員数</w:t>
            </w:r>
          </w:p>
        </w:tc>
        <w:tc>
          <w:tcPr>
            <w:tcW w:w="2456" w:type="dxa"/>
            <w:tcBorders>
              <w:top w:val="single" w:sz="4" w:space="0" w:color="auto"/>
              <w:left w:val="single" w:sz="4" w:space="0" w:color="auto"/>
              <w:bottom w:val="single" w:sz="4" w:space="0" w:color="auto"/>
              <w:right w:val="single" w:sz="8" w:space="0" w:color="auto"/>
            </w:tcBorders>
            <w:vAlign w:val="bottom"/>
          </w:tcPr>
          <w:p w14:paraId="16E3ACF0" w14:textId="77777777" w:rsidR="00190C4E" w:rsidRPr="00190C4E" w:rsidRDefault="00190C4E" w:rsidP="00190C4E">
            <w:pPr>
              <w:spacing w:line="200" w:lineRule="atLeast"/>
              <w:ind w:left="-2"/>
              <w:jc w:val="right"/>
              <w:rPr>
                <w:rFonts w:ascii="HG丸ｺﾞｼｯｸM-PRO" w:eastAsia="HG丸ｺﾞｼｯｸM-PRO"/>
                <w:w w:val="90"/>
                <w:sz w:val="20"/>
              </w:rPr>
            </w:pPr>
            <w:r w:rsidRPr="00190C4E">
              <w:rPr>
                <w:rFonts w:ascii="HG丸ｺﾞｼｯｸM-PRO" w:eastAsia="HG丸ｺﾞｼｯｸM-PRO" w:hint="eastAsia"/>
                <w:w w:val="90"/>
                <w:sz w:val="20"/>
              </w:rPr>
              <w:t>人</w:t>
            </w:r>
          </w:p>
        </w:tc>
      </w:tr>
      <w:tr w:rsidR="00190C4E" w:rsidRPr="00190C4E" w14:paraId="2A0F0D7E" w14:textId="77777777" w:rsidTr="00FD14EC">
        <w:trPr>
          <w:trHeight w:val="221"/>
        </w:trPr>
        <w:tc>
          <w:tcPr>
            <w:tcW w:w="983" w:type="dxa"/>
            <w:tcBorders>
              <w:top w:val="single" w:sz="4" w:space="0" w:color="auto"/>
              <w:left w:val="single" w:sz="8" w:space="0" w:color="auto"/>
              <w:bottom w:val="dashed" w:sz="4" w:space="0" w:color="auto"/>
              <w:right w:val="single" w:sz="4" w:space="0" w:color="auto"/>
            </w:tcBorders>
            <w:shd w:val="clear" w:color="auto" w:fill="F2F2F2"/>
            <w:vAlign w:val="center"/>
          </w:tcPr>
          <w:p w14:paraId="18A5AFBC" w14:textId="77777777"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フリガナ</w:t>
            </w:r>
          </w:p>
        </w:tc>
        <w:tc>
          <w:tcPr>
            <w:tcW w:w="2881" w:type="dxa"/>
            <w:gridSpan w:val="2"/>
            <w:tcBorders>
              <w:top w:val="single" w:sz="4" w:space="0" w:color="auto"/>
              <w:left w:val="single" w:sz="4" w:space="0" w:color="auto"/>
              <w:bottom w:val="dashed" w:sz="4" w:space="0" w:color="auto"/>
              <w:right w:val="single" w:sz="4" w:space="0" w:color="auto"/>
            </w:tcBorders>
            <w:vAlign w:val="center"/>
          </w:tcPr>
          <w:p w14:paraId="27537027" w14:textId="77777777"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47024C21" w14:textId="77777777"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年齢</w:t>
            </w:r>
          </w:p>
        </w:tc>
        <w:tc>
          <w:tcPr>
            <w:tcW w:w="784" w:type="dxa"/>
            <w:vMerge w:val="restart"/>
            <w:tcBorders>
              <w:top w:val="single" w:sz="4" w:space="0" w:color="auto"/>
              <w:left w:val="single" w:sz="4" w:space="0" w:color="auto"/>
              <w:bottom w:val="single" w:sz="4" w:space="0" w:color="auto"/>
              <w:right w:val="single" w:sz="4" w:space="0" w:color="auto"/>
            </w:tcBorders>
            <w:vAlign w:val="bottom"/>
          </w:tcPr>
          <w:p w14:paraId="3E2F5E29" w14:textId="77777777" w:rsidR="00190C4E" w:rsidRPr="00190C4E" w:rsidRDefault="00190C4E" w:rsidP="00190C4E">
            <w:pPr>
              <w:spacing w:line="200" w:lineRule="exact"/>
              <w:ind w:left="1132" w:hangingChars="630" w:hanging="1132"/>
              <w:jc w:val="right"/>
              <w:rPr>
                <w:rFonts w:ascii="HG丸ｺﾞｼｯｸM-PRO" w:eastAsia="HG丸ｺﾞｼｯｸM-PRO"/>
                <w:w w:val="90"/>
                <w:kern w:val="0"/>
                <w:sz w:val="20"/>
              </w:rPr>
            </w:pPr>
            <w:r w:rsidRPr="00190C4E">
              <w:rPr>
                <w:rFonts w:ascii="HG丸ｺﾞｼｯｸM-PRO" w:eastAsia="HG丸ｺﾞｼｯｸM-PRO" w:hint="eastAsia"/>
                <w:w w:val="90"/>
                <w:kern w:val="0"/>
                <w:sz w:val="20"/>
              </w:rPr>
              <w:t>歳</w:t>
            </w:r>
          </w:p>
        </w:tc>
        <w:tc>
          <w:tcPr>
            <w:tcW w:w="601"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3A3C325F" w14:textId="77777777"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性別</w:t>
            </w:r>
          </w:p>
        </w:tc>
        <w:tc>
          <w:tcPr>
            <w:tcW w:w="882" w:type="dxa"/>
            <w:gridSpan w:val="2"/>
            <w:vMerge w:val="restart"/>
            <w:tcBorders>
              <w:top w:val="single" w:sz="4" w:space="0" w:color="auto"/>
              <w:left w:val="single" w:sz="4" w:space="0" w:color="auto"/>
              <w:bottom w:val="single" w:sz="4" w:space="0" w:color="auto"/>
              <w:right w:val="single" w:sz="4" w:space="0" w:color="auto"/>
            </w:tcBorders>
            <w:vAlign w:val="center"/>
          </w:tcPr>
          <w:p w14:paraId="32653A6F" w14:textId="77777777"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男・女</w:t>
            </w:r>
          </w:p>
        </w:tc>
        <w:tc>
          <w:tcPr>
            <w:tcW w:w="995" w:type="dxa"/>
            <w:gridSpan w:val="3"/>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707F7895" w14:textId="77777777"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所属部署</w:t>
            </w:r>
          </w:p>
        </w:tc>
        <w:tc>
          <w:tcPr>
            <w:tcW w:w="2874" w:type="dxa"/>
            <w:gridSpan w:val="2"/>
            <w:vMerge w:val="restart"/>
            <w:tcBorders>
              <w:top w:val="single" w:sz="4" w:space="0" w:color="auto"/>
              <w:left w:val="single" w:sz="4" w:space="0" w:color="auto"/>
              <w:right w:val="single" w:sz="8" w:space="0" w:color="auto"/>
            </w:tcBorders>
            <w:vAlign w:val="center"/>
          </w:tcPr>
          <w:p w14:paraId="6541D82C" w14:textId="77777777" w:rsidR="00190C4E" w:rsidRPr="00190C4E" w:rsidRDefault="00190C4E" w:rsidP="00190C4E">
            <w:pPr>
              <w:spacing w:line="200" w:lineRule="exact"/>
              <w:ind w:left="1132" w:hangingChars="630" w:hanging="1132"/>
              <w:jc w:val="left"/>
              <w:rPr>
                <w:rFonts w:ascii="HG丸ｺﾞｼｯｸM-PRO" w:eastAsia="HG丸ｺﾞｼｯｸM-PRO"/>
                <w:w w:val="90"/>
                <w:kern w:val="0"/>
                <w:sz w:val="20"/>
              </w:rPr>
            </w:pPr>
          </w:p>
        </w:tc>
      </w:tr>
      <w:tr w:rsidR="00190C4E" w:rsidRPr="00190C4E" w14:paraId="243CFB00" w14:textId="77777777" w:rsidTr="00FD14EC">
        <w:trPr>
          <w:trHeight w:val="200"/>
        </w:trPr>
        <w:tc>
          <w:tcPr>
            <w:tcW w:w="983" w:type="dxa"/>
            <w:vMerge w:val="restart"/>
            <w:tcBorders>
              <w:top w:val="dashed" w:sz="4" w:space="0" w:color="auto"/>
              <w:left w:val="single" w:sz="8" w:space="0" w:color="auto"/>
              <w:right w:val="single" w:sz="4" w:space="0" w:color="auto"/>
            </w:tcBorders>
            <w:shd w:val="clear" w:color="auto" w:fill="F2F2F2"/>
            <w:vAlign w:val="center"/>
          </w:tcPr>
          <w:p w14:paraId="1E8557C4" w14:textId="77777777"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受講者名</w:t>
            </w:r>
          </w:p>
        </w:tc>
        <w:tc>
          <w:tcPr>
            <w:tcW w:w="2881" w:type="dxa"/>
            <w:gridSpan w:val="2"/>
            <w:vMerge w:val="restart"/>
            <w:tcBorders>
              <w:top w:val="dashed" w:sz="4" w:space="0" w:color="auto"/>
              <w:left w:val="single" w:sz="4" w:space="0" w:color="auto"/>
              <w:right w:val="single" w:sz="4" w:space="0" w:color="auto"/>
            </w:tcBorders>
            <w:vAlign w:val="center"/>
          </w:tcPr>
          <w:p w14:paraId="7C84CE7E" w14:textId="77777777"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672"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0DF2C53E" w14:textId="77777777"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784" w:type="dxa"/>
            <w:vMerge/>
            <w:tcBorders>
              <w:top w:val="single" w:sz="4" w:space="0" w:color="auto"/>
              <w:left w:val="single" w:sz="4" w:space="0" w:color="auto"/>
              <w:bottom w:val="single" w:sz="4" w:space="0" w:color="auto"/>
              <w:right w:val="single" w:sz="4" w:space="0" w:color="auto"/>
            </w:tcBorders>
            <w:vAlign w:val="center"/>
          </w:tcPr>
          <w:p w14:paraId="35858C9A" w14:textId="77777777"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601"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5F6FC8CF" w14:textId="77777777"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882" w:type="dxa"/>
            <w:gridSpan w:val="2"/>
            <w:vMerge/>
            <w:tcBorders>
              <w:top w:val="single" w:sz="4" w:space="0" w:color="auto"/>
              <w:left w:val="single" w:sz="4" w:space="0" w:color="auto"/>
              <w:bottom w:val="single" w:sz="4" w:space="0" w:color="auto"/>
              <w:right w:val="single" w:sz="4" w:space="0" w:color="auto"/>
            </w:tcBorders>
            <w:vAlign w:val="center"/>
          </w:tcPr>
          <w:p w14:paraId="5E77975F" w14:textId="77777777"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995" w:type="dxa"/>
            <w:gridSpan w:val="3"/>
            <w:vMerge/>
            <w:tcBorders>
              <w:top w:val="single" w:sz="4" w:space="0" w:color="auto"/>
              <w:left w:val="single" w:sz="4" w:space="0" w:color="auto"/>
              <w:bottom w:val="single" w:sz="4" w:space="0" w:color="auto"/>
              <w:right w:val="single" w:sz="4" w:space="0" w:color="auto"/>
            </w:tcBorders>
            <w:shd w:val="clear" w:color="auto" w:fill="F2F2F2"/>
            <w:vAlign w:val="center"/>
          </w:tcPr>
          <w:p w14:paraId="2CF7001D" w14:textId="77777777"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2874" w:type="dxa"/>
            <w:gridSpan w:val="2"/>
            <w:vMerge/>
            <w:tcBorders>
              <w:left w:val="single" w:sz="4" w:space="0" w:color="auto"/>
              <w:bottom w:val="single" w:sz="4" w:space="0" w:color="auto"/>
              <w:right w:val="single" w:sz="8" w:space="0" w:color="auto"/>
            </w:tcBorders>
            <w:vAlign w:val="center"/>
          </w:tcPr>
          <w:p w14:paraId="1ACC21E4" w14:textId="77777777"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r>
      <w:tr w:rsidR="00190C4E" w:rsidRPr="00190C4E" w14:paraId="18BCD1CB" w14:textId="77777777" w:rsidTr="00911417">
        <w:trPr>
          <w:trHeight w:val="217"/>
        </w:trPr>
        <w:tc>
          <w:tcPr>
            <w:tcW w:w="983" w:type="dxa"/>
            <w:vMerge/>
            <w:tcBorders>
              <w:left w:val="single" w:sz="8" w:space="0" w:color="auto"/>
              <w:bottom w:val="single" w:sz="4" w:space="0" w:color="auto"/>
              <w:right w:val="single" w:sz="4" w:space="0" w:color="auto"/>
            </w:tcBorders>
            <w:shd w:val="clear" w:color="auto" w:fill="F2F2F2"/>
            <w:vAlign w:val="center"/>
          </w:tcPr>
          <w:p w14:paraId="5275FA4D" w14:textId="77777777"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2881" w:type="dxa"/>
            <w:gridSpan w:val="2"/>
            <w:vMerge/>
            <w:tcBorders>
              <w:left w:val="single" w:sz="4" w:space="0" w:color="auto"/>
              <w:bottom w:val="single" w:sz="4" w:space="0" w:color="auto"/>
              <w:right w:val="single" w:sz="4" w:space="0" w:color="auto"/>
            </w:tcBorders>
            <w:vAlign w:val="center"/>
          </w:tcPr>
          <w:p w14:paraId="13104ADF" w14:textId="77777777"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205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7314F9E4" w14:textId="77777777"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メールアドレス</w:t>
            </w:r>
          </w:p>
        </w:tc>
        <w:tc>
          <w:tcPr>
            <w:tcW w:w="4751" w:type="dxa"/>
            <w:gridSpan w:val="7"/>
            <w:tcBorders>
              <w:top w:val="single" w:sz="4" w:space="0" w:color="auto"/>
              <w:left w:val="single" w:sz="4" w:space="0" w:color="auto"/>
              <w:bottom w:val="single" w:sz="4" w:space="0" w:color="auto"/>
              <w:right w:val="single" w:sz="8" w:space="0" w:color="auto"/>
            </w:tcBorders>
            <w:shd w:val="clear" w:color="auto" w:fill="auto"/>
            <w:vAlign w:val="center"/>
          </w:tcPr>
          <w:p w14:paraId="06C39877" w14:textId="77777777"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r>
      <w:tr w:rsidR="00190C4E" w:rsidRPr="00190C4E" w14:paraId="60FD0172" w14:textId="77777777" w:rsidTr="00FD14EC">
        <w:trPr>
          <w:trHeight w:val="221"/>
        </w:trPr>
        <w:tc>
          <w:tcPr>
            <w:tcW w:w="983" w:type="dxa"/>
            <w:tcBorders>
              <w:top w:val="single" w:sz="4" w:space="0" w:color="auto"/>
              <w:left w:val="single" w:sz="8" w:space="0" w:color="auto"/>
              <w:bottom w:val="dashed" w:sz="4" w:space="0" w:color="auto"/>
              <w:right w:val="single" w:sz="4" w:space="0" w:color="auto"/>
            </w:tcBorders>
            <w:shd w:val="clear" w:color="auto" w:fill="F2F2F2"/>
            <w:vAlign w:val="center"/>
          </w:tcPr>
          <w:p w14:paraId="1EC913F1" w14:textId="77777777"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フリガナ</w:t>
            </w:r>
          </w:p>
        </w:tc>
        <w:tc>
          <w:tcPr>
            <w:tcW w:w="2881" w:type="dxa"/>
            <w:gridSpan w:val="2"/>
            <w:tcBorders>
              <w:top w:val="single" w:sz="4" w:space="0" w:color="auto"/>
              <w:left w:val="single" w:sz="4" w:space="0" w:color="auto"/>
              <w:bottom w:val="dashed" w:sz="4" w:space="0" w:color="auto"/>
              <w:right w:val="single" w:sz="4" w:space="0" w:color="auto"/>
            </w:tcBorders>
            <w:vAlign w:val="center"/>
          </w:tcPr>
          <w:p w14:paraId="230ECB0F" w14:textId="77777777"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0990D55F" w14:textId="77777777"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年齢</w:t>
            </w:r>
          </w:p>
        </w:tc>
        <w:tc>
          <w:tcPr>
            <w:tcW w:w="784" w:type="dxa"/>
            <w:vMerge w:val="restart"/>
            <w:tcBorders>
              <w:top w:val="single" w:sz="4" w:space="0" w:color="auto"/>
              <w:left w:val="single" w:sz="4" w:space="0" w:color="auto"/>
              <w:bottom w:val="single" w:sz="4" w:space="0" w:color="auto"/>
              <w:right w:val="single" w:sz="4" w:space="0" w:color="auto"/>
            </w:tcBorders>
            <w:vAlign w:val="bottom"/>
          </w:tcPr>
          <w:p w14:paraId="1456459A" w14:textId="77777777" w:rsidR="00190C4E" w:rsidRPr="00190C4E" w:rsidRDefault="00190C4E" w:rsidP="00190C4E">
            <w:pPr>
              <w:spacing w:line="200" w:lineRule="exact"/>
              <w:ind w:left="1132" w:hangingChars="630" w:hanging="1132"/>
              <w:jc w:val="right"/>
              <w:rPr>
                <w:rFonts w:ascii="HG丸ｺﾞｼｯｸM-PRO" w:eastAsia="HG丸ｺﾞｼｯｸM-PRO"/>
                <w:w w:val="90"/>
                <w:kern w:val="0"/>
                <w:sz w:val="20"/>
              </w:rPr>
            </w:pPr>
            <w:r w:rsidRPr="00190C4E">
              <w:rPr>
                <w:rFonts w:ascii="HG丸ｺﾞｼｯｸM-PRO" w:eastAsia="HG丸ｺﾞｼｯｸM-PRO" w:hint="eastAsia"/>
                <w:w w:val="90"/>
                <w:kern w:val="0"/>
                <w:sz w:val="20"/>
              </w:rPr>
              <w:t>歳</w:t>
            </w:r>
          </w:p>
        </w:tc>
        <w:tc>
          <w:tcPr>
            <w:tcW w:w="601"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4CB8DF3D" w14:textId="77777777"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性別</w:t>
            </w:r>
          </w:p>
        </w:tc>
        <w:tc>
          <w:tcPr>
            <w:tcW w:w="882" w:type="dxa"/>
            <w:gridSpan w:val="2"/>
            <w:vMerge w:val="restart"/>
            <w:tcBorders>
              <w:top w:val="single" w:sz="4" w:space="0" w:color="auto"/>
              <w:left w:val="single" w:sz="4" w:space="0" w:color="auto"/>
              <w:bottom w:val="single" w:sz="4" w:space="0" w:color="auto"/>
              <w:right w:val="single" w:sz="4" w:space="0" w:color="auto"/>
            </w:tcBorders>
            <w:vAlign w:val="center"/>
          </w:tcPr>
          <w:p w14:paraId="6B590D23" w14:textId="77777777"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男・女</w:t>
            </w:r>
          </w:p>
        </w:tc>
        <w:tc>
          <w:tcPr>
            <w:tcW w:w="995" w:type="dxa"/>
            <w:gridSpan w:val="3"/>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5259D9B8" w14:textId="77777777"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所属部署</w:t>
            </w:r>
          </w:p>
        </w:tc>
        <w:tc>
          <w:tcPr>
            <w:tcW w:w="2874" w:type="dxa"/>
            <w:gridSpan w:val="2"/>
            <w:vMerge w:val="restart"/>
            <w:tcBorders>
              <w:top w:val="single" w:sz="4" w:space="0" w:color="auto"/>
              <w:left w:val="single" w:sz="4" w:space="0" w:color="auto"/>
              <w:right w:val="single" w:sz="8" w:space="0" w:color="auto"/>
            </w:tcBorders>
            <w:vAlign w:val="center"/>
          </w:tcPr>
          <w:p w14:paraId="5C025829" w14:textId="77777777" w:rsidR="00190C4E" w:rsidRPr="00190C4E" w:rsidRDefault="00190C4E" w:rsidP="00190C4E">
            <w:pPr>
              <w:spacing w:line="200" w:lineRule="exact"/>
              <w:ind w:left="1132" w:hangingChars="630" w:hanging="1132"/>
              <w:jc w:val="left"/>
              <w:rPr>
                <w:rFonts w:ascii="HG丸ｺﾞｼｯｸM-PRO" w:eastAsia="HG丸ｺﾞｼｯｸM-PRO"/>
                <w:w w:val="90"/>
                <w:kern w:val="0"/>
                <w:sz w:val="20"/>
              </w:rPr>
            </w:pPr>
          </w:p>
        </w:tc>
      </w:tr>
      <w:tr w:rsidR="00190C4E" w:rsidRPr="00190C4E" w14:paraId="47008654" w14:textId="77777777" w:rsidTr="00FD14EC">
        <w:trPr>
          <w:trHeight w:val="200"/>
        </w:trPr>
        <w:tc>
          <w:tcPr>
            <w:tcW w:w="983" w:type="dxa"/>
            <w:vMerge w:val="restart"/>
            <w:tcBorders>
              <w:top w:val="dashed" w:sz="4" w:space="0" w:color="auto"/>
              <w:left w:val="single" w:sz="8" w:space="0" w:color="auto"/>
              <w:right w:val="single" w:sz="4" w:space="0" w:color="auto"/>
            </w:tcBorders>
            <w:shd w:val="clear" w:color="auto" w:fill="F2F2F2"/>
            <w:vAlign w:val="center"/>
          </w:tcPr>
          <w:p w14:paraId="652D6979" w14:textId="77777777"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受講者名</w:t>
            </w:r>
          </w:p>
        </w:tc>
        <w:tc>
          <w:tcPr>
            <w:tcW w:w="2881" w:type="dxa"/>
            <w:gridSpan w:val="2"/>
            <w:vMerge w:val="restart"/>
            <w:tcBorders>
              <w:top w:val="dashed" w:sz="4" w:space="0" w:color="auto"/>
              <w:left w:val="single" w:sz="4" w:space="0" w:color="auto"/>
              <w:right w:val="single" w:sz="4" w:space="0" w:color="auto"/>
            </w:tcBorders>
            <w:vAlign w:val="center"/>
          </w:tcPr>
          <w:p w14:paraId="1A3438DA" w14:textId="77777777"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672"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6075BA44" w14:textId="77777777"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784" w:type="dxa"/>
            <w:vMerge/>
            <w:tcBorders>
              <w:top w:val="single" w:sz="4" w:space="0" w:color="auto"/>
              <w:left w:val="single" w:sz="4" w:space="0" w:color="auto"/>
              <w:bottom w:val="single" w:sz="4" w:space="0" w:color="auto"/>
              <w:right w:val="single" w:sz="4" w:space="0" w:color="auto"/>
            </w:tcBorders>
            <w:vAlign w:val="center"/>
          </w:tcPr>
          <w:p w14:paraId="1F77AFF3" w14:textId="77777777"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601"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4DA5D0AC" w14:textId="77777777"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882" w:type="dxa"/>
            <w:gridSpan w:val="2"/>
            <w:vMerge/>
            <w:tcBorders>
              <w:top w:val="single" w:sz="4" w:space="0" w:color="auto"/>
              <w:left w:val="single" w:sz="4" w:space="0" w:color="auto"/>
              <w:bottom w:val="single" w:sz="4" w:space="0" w:color="auto"/>
              <w:right w:val="single" w:sz="4" w:space="0" w:color="auto"/>
            </w:tcBorders>
            <w:vAlign w:val="center"/>
          </w:tcPr>
          <w:p w14:paraId="6D4336B1" w14:textId="77777777"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995" w:type="dxa"/>
            <w:gridSpan w:val="3"/>
            <w:vMerge/>
            <w:tcBorders>
              <w:top w:val="single" w:sz="4" w:space="0" w:color="auto"/>
              <w:left w:val="single" w:sz="4" w:space="0" w:color="auto"/>
              <w:bottom w:val="single" w:sz="4" w:space="0" w:color="auto"/>
              <w:right w:val="single" w:sz="4" w:space="0" w:color="auto"/>
            </w:tcBorders>
            <w:shd w:val="clear" w:color="auto" w:fill="F2F2F2"/>
            <w:vAlign w:val="center"/>
          </w:tcPr>
          <w:p w14:paraId="469606D5" w14:textId="77777777"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2874" w:type="dxa"/>
            <w:gridSpan w:val="2"/>
            <w:vMerge/>
            <w:tcBorders>
              <w:left w:val="single" w:sz="4" w:space="0" w:color="auto"/>
              <w:bottom w:val="single" w:sz="4" w:space="0" w:color="auto"/>
              <w:right w:val="single" w:sz="8" w:space="0" w:color="auto"/>
            </w:tcBorders>
            <w:vAlign w:val="center"/>
          </w:tcPr>
          <w:p w14:paraId="0490EDD4" w14:textId="77777777"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r>
      <w:tr w:rsidR="00190C4E" w:rsidRPr="00190C4E" w14:paraId="41DA3D98" w14:textId="77777777" w:rsidTr="00911417">
        <w:trPr>
          <w:trHeight w:val="157"/>
        </w:trPr>
        <w:tc>
          <w:tcPr>
            <w:tcW w:w="983" w:type="dxa"/>
            <w:vMerge/>
            <w:tcBorders>
              <w:left w:val="single" w:sz="8" w:space="0" w:color="auto"/>
              <w:bottom w:val="single" w:sz="4" w:space="0" w:color="auto"/>
              <w:right w:val="single" w:sz="4" w:space="0" w:color="auto"/>
            </w:tcBorders>
            <w:shd w:val="clear" w:color="auto" w:fill="F2F2F2"/>
            <w:vAlign w:val="center"/>
          </w:tcPr>
          <w:p w14:paraId="7A2E13B6" w14:textId="77777777"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2881" w:type="dxa"/>
            <w:gridSpan w:val="2"/>
            <w:vMerge/>
            <w:tcBorders>
              <w:left w:val="single" w:sz="4" w:space="0" w:color="auto"/>
              <w:bottom w:val="single" w:sz="4" w:space="0" w:color="auto"/>
              <w:right w:val="single" w:sz="4" w:space="0" w:color="auto"/>
            </w:tcBorders>
            <w:vAlign w:val="center"/>
          </w:tcPr>
          <w:p w14:paraId="54B72D18" w14:textId="77777777"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c>
          <w:tcPr>
            <w:tcW w:w="205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249D4DA" w14:textId="77777777"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r w:rsidRPr="00190C4E">
              <w:rPr>
                <w:rFonts w:ascii="HG丸ｺﾞｼｯｸM-PRO" w:eastAsia="HG丸ｺﾞｼｯｸM-PRO" w:hint="eastAsia"/>
                <w:w w:val="90"/>
                <w:kern w:val="0"/>
                <w:sz w:val="20"/>
              </w:rPr>
              <w:t>メールアドレス</w:t>
            </w:r>
          </w:p>
        </w:tc>
        <w:tc>
          <w:tcPr>
            <w:tcW w:w="4751" w:type="dxa"/>
            <w:gridSpan w:val="7"/>
            <w:tcBorders>
              <w:top w:val="single" w:sz="4" w:space="0" w:color="auto"/>
              <w:left w:val="single" w:sz="4" w:space="0" w:color="auto"/>
              <w:bottom w:val="single" w:sz="4" w:space="0" w:color="auto"/>
              <w:right w:val="single" w:sz="8" w:space="0" w:color="auto"/>
            </w:tcBorders>
            <w:shd w:val="clear" w:color="auto" w:fill="auto"/>
            <w:vAlign w:val="center"/>
          </w:tcPr>
          <w:p w14:paraId="35776E96" w14:textId="77777777" w:rsidR="00190C4E" w:rsidRPr="00190C4E" w:rsidRDefault="00190C4E" w:rsidP="00190C4E">
            <w:pPr>
              <w:spacing w:line="200" w:lineRule="exact"/>
              <w:ind w:left="1132" w:hangingChars="630" w:hanging="1132"/>
              <w:jc w:val="center"/>
              <w:rPr>
                <w:rFonts w:ascii="HG丸ｺﾞｼｯｸM-PRO" w:eastAsia="HG丸ｺﾞｼｯｸM-PRO"/>
                <w:w w:val="90"/>
                <w:kern w:val="0"/>
                <w:sz w:val="20"/>
              </w:rPr>
            </w:pPr>
          </w:p>
        </w:tc>
      </w:tr>
      <w:tr w:rsidR="00190C4E" w:rsidRPr="00190C4E" w14:paraId="182D2D7F" w14:textId="77777777" w:rsidTr="00911417">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vAlign w:val="center"/>
          </w:tcPr>
          <w:p w14:paraId="6C79C689" w14:textId="77777777" w:rsidR="00190C4E" w:rsidRPr="00190C4E" w:rsidRDefault="00190C4E" w:rsidP="00190C4E">
            <w:pPr>
              <w:ind w:leftChars="-32" w:left="-2" w:rightChars="-17" w:right="-36" w:hangingChars="27" w:hanging="65"/>
              <w:jc w:val="center"/>
              <w:rPr>
                <w:rFonts w:ascii="HG丸ｺﾞｼｯｸM-PRO" w:eastAsia="HG丸ｺﾞｼｯｸM-PRO"/>
                <w:spacing w:val="20"/>
                <w:sz w:val="20"/>
              </w:rPr>
            </w:pPr>
            <w:r w:rsidRPr="00190C4E">
              <w:rPr>
                <w:rFonts w:ascii="HG丸ｺﾞｼｯｸM-PRO" w:eastAsia="HG丸ｺﾞｼｯｸM-PRO" w:hint="eastAsia"/>
                <w:spacing w:val="20"/>
                <w:sz w:val="20"/>
              </w:rPr>
              <w:t>連絡担当者名</w:t>
            </w:r>
          </w:p>
        </w:tc>
        <w:tc>
          <w:tcPr>
            <w:tcW w:w="3746" w:type="dxa"/>
            <w:gridSpan w:val="5"/>
            <w:tcBorders>
              <w:top w:val="single" w:sz="4" w:space="0" w:color="auto"/>
              <w:left w:val="single" w:sz="4" w:space="0" w:color="auto"/>
              <w:bottom w:val="single" w:sz="4" w:space="0" w:color="auto"/>
              <w:right w:val="single" w:sz="4" w:space="0" w:color="auto"/>
            </w:tcBorders>
            <w:vAlign w:val="center"/>
          </w:tcPr>
          <w:p w14:paraId="16C25934" w14:textId="77777777" w:rsidR="00190C4E" w:rsidRPr="00190C4E" w:rsidRDefault="00190C4E" w:rsidP="00190C4E">
            <w:pPr>
              <w:jc w:val="center"/>
              <w:rPr>
                <w:rFonts w:ascii="HG丸ｺﾞｼｯｸM-PRO" w:eastAsia="HG丸ｺﾞｼｯｸM-PRO"/>
                <w:spacing w:val="20"/>
              </w:rPr>
            </w:pPr>
          </w:p>
        </w:tc>
        <w:tc>
          <w:tcPr>
            <w:tcW w:w="1175"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38E4D4DE" w14:textId="77777777" w:rsidR="00190C4E" w:rsidRPr="00190C4E" w:rsidRDefault="00190C4E" w:rsidP="00190C4E">
            <w:pPr>
              <w:rPr>
                <w:rFonts w:ascii="HG丸ｺﾞｼｯｸM-PRO" w:eastAsia="HG丸ｺﾞｼｯｸM-PRO"/>
                <w:spacing w:val="20"/>
                <w:sz w:val="20"/>
              </w:rPr>
            </w:pPr>
            <w:r w:rsidRPr="00190C4E">
              <w:rPr>
                <w:rFonts w:ascii="HG丸ｺﾞｼｯｸM-PRO" w:eastAsia="HG丸ｺﾞｼｯｸM-PRO" w:hint="eastAsia"/>
                <w:spacing w:val="20"/>
                <w:sz w:val="20"/>
              </w:rPr>
              <w:t>所属部署</w:t>
            </w:r>
          </w:p>
        </w:tc>
        <w:tc>
          <w:tcPr>
            <w:tcW w:w="3483" w:type="dxa"/>
            <w:gridSpan w:val="3"/>
            <w:tcBorders>
              <w:top w:val="single" w:sz="4" w:space="0" w:color="auto"/>
              <w:left w:val="single" w:sz="4" w:space="0" w:color="auto"/>
              <w:bottom w:val="single" w:sz="4" w:space="0" w:color="auto"/>
              <w:right w:val="single" w:sz="8" w:space="0" w:color="auto"/>
            </w:tcBorders>
            <w:vAlign w:val="center"/>
          </w:tcPr>
          <w:p w14:paraId="3DC70C3C" w14:textId="77777777" w:rsidR="00190C4E" w:rsidRPr="00190C4E" w:rsidRDefault="00190C4E" w:rsidP="00190C4E">
            <w:pPr>
              <w:jc w:val="center"/>
              <w:rPr>
                <w:rFonts w:ascii="HG丸ｺﾞｼｯｸM-PRO" w:eastAsia="HG丸ｺﾞｼｯｸM-PRO"/>
                <w:spacing w:val="20"/>
              </w:rPr>
            </w:pPr>
          </w:p>
        </w:tc>
      </w:tr>
      <w:tr w:rsidR="00190C4E" w:rsidRPr="00190C4E" w14:paraId="444DE528" w14:textId="77777777" w:rsidTr="00911417">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vAlign w:val="center"/>
          </w:tcPr>
          <w:p w14:paraId="1837107F" w14:textId="77777777" w:rsidR="00190C4E" w:rsidRPr="00190C4E" w:rsidRDefault="00190C4E" w:rsidP="00190C4E">
            <w:pPr>
              <w:ind w:leftChars="-22" w:left="-16" w:rightChars="-17" w:right="-36" w:hangingChars="19" w:hanging="30"/>
              <w:jc w:val="center"/>
              <w:rPr>
                <w:rFonts w:ascii="HG丸ｺﾞｼｯｸM-PRO" w:eastAsia="HG丸ｺﾞｼｯｸM-PRO"/>
              </w:rPr>
            </w:pPr>
            <w:r w:rsidRPr="00190C4E">
              <w:rPr>
                <w:rFonts w:ascii="HG丸ｺﾞｼｯｸM-PRO" w:eastAsia="HG丸ｺﾞｼｯｸM-PRO" w:hint="eastAsia"/>
                <w:sz w:val="16"/>
                <w:szCs w:val="16"/>
              </w:rPr>
              <w:t>連絡担当者メールアドレス</w:t>
            </w:r>
          </w:p>
        </w:tc>
        <w:tc>
          <w:tcPr>
            <w:tcW w:w="8404" w:type="dxa"/>
            <w:gridSpan w:val="11"/>
            <w:tcBorders>
              <w:top w:val="single" w:sz="4" w:space="0" w:color="auto"/>
              <w:left w:val="single" w:sz="4" w:space="0" w:color="auto"/>
              <w:bottom w:val="single" w:sz="4" w:space="0" w:color="auto"/>
              <w:right w:val="single" w:sz="8" w:space="0" w:color="auto"/>
            </w:tcBorders>
            <w:vAlign w:val="center"/>
          </w:tcPr>
          <w:p w14:paraId="138083D3" w14:textId="77777777" w:rsidR="00190C4E" w:rsidRPr="00190C4E" w:rsidRDefault="00190C4E" w:rsidP="00190C4E">
            <w:pPr>
              <w:spacing w:line="280" w:lineRule="exact"/>
              <w:rPr>
                <w:rFonts w:ascii="HG丸ｺﾞｼｯｸM-PRO" w:eastAsia="HG丸ｺﾞｼｯｸM-PRO"/>
                <w:w w:val="90"/>
                <w:sz w:val="20"/>
              </w:rPr>
            </w:pPr>
            <w:r w:rsidRPr="00190C4E">
              <w:rPr>
                <w:rFonts w:ascii="HG丸ｺﾞｼｯｸM-PRO" w:eastAsia="HG丸ｺﾞｼｯｸM-PRO" w:hint="eastAsia"/>
                <w:w w:val="90"/>
                <w:sz w:val="20"/>
              </w:rPr>
              <w:t xml:space="preserve">　　　　　　　　　　         　　　　　　　　 ＠</w:t>
            </w:r>
          </w:p>
        </w:tc>
      </w:tr>
      <w:tr w:rsidR="00190C4E" w:rsidRPr="00190C4E" w14:paraId="0D3AF680" w14:textId="77777777" w:rsidTr="00911417">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tcPr>
          <w:p w14:paraId="7B5D0F83" w14:textId="77777777" w:rsidR="00190C4E" w:rsidRPr="00190C4E" w:rsidRDefault="00190C4E" w:rsidP="00190C4E">
            <w:pPr>
              <w:spacing w:line="280" w:lineRule="exact"/>
              <w:jc w:val="center"/>
              <w:rPr>
                <w:rFonts w:ascii="HG丸ｺﾞｼｯｸM-PRO" w:eastAsia="HG丸ｺﾞｼｯｸM-PRO"/>
                <w:w w:val="90"/>
                <w:sz w:val="20"/>
              </w:rPr>
            </w:pPr>
            <w:r w:rsidRPr="00190C4E">
              <w:rPr>
                <w:rFonts w:ascii="HG丸ｺﾞｼｯｸM-PRO" w:eastAsia="HG丸ｺﾞｼｯｸM-PRO" w:hint="eastAsia"/>
                <w:spacing w:val="10"/>
              </w:rPr>
              <w:t>受　講　料</w:t>
            </w:r>
          </w:p>
        </w:tc>
        <w:tc>
          <w:tcPr>
            <w:tcW w:w="8404" w:type="dxa"/>
            <w:gridSpan w:val="11"/>
            <w:tcBorders>
              <w:top w:val="single" w:sz="4" w:space="0" w:color="auto"/>
              <w:left w:val="single" w:sz="4" w:space="0" w:color="auto"/>
              <w:bottom w:val="single" w:sz="4" w:space="0" w:color="auto"/>
              <w:right w:val="single" w:sz="8" w:space="0" w:color="auto"/>
            </w:tcBorders>
            <w:vAlign w:val="center"/>
          </w:tcPr>
          <w:p w14:paraId="3C290894" w14:textId="77777777" w:rsidR="00190C4E" w:rsidRPr="00190C4E" w:rsidRDefault="00190C4E" w:rsidP="00190C4E">
            <w:pPr>
              <w:spacing w:line="280" w:lineRule="exact"/>
              <w:ind w:rightChars="-114" w:right="-239" w:firstLineChars="350" w:firstLine="805"/>
              <w:rPr>
                <w:rFonts w:ascii="HG丸ｺﾞｼｯｸM-PRO" w:eastAsia="HG丸ｺﾞｼｯｸM-PRO"/>
                <w:w w:val="90"/>
                <w:sz w:val="20"/>
              </w:rPr>
            </w:pPr>
            <w:r w:rsidRPr="00190C4E">
              <w:rPr>
                <w:rFonts w:ascii="HG丸ｺﾞｼｯｸM-PRO" w:eastAsia="HG丸ｺﾞｼｯｸM-PRO" w:hint="eastAsia"/>
                <w:spacing w:val="10"/>
              </w:rPr>
              <w:t>人分　　　　　　円を　　月　　　日　　　     　銀行へ振込みます。</w:t>
            </w:r>
          </w:p>
        </w:tc>
      </w:tr>
      <w:tr w:rsidR="009A7B28" w14:paraId="13B2D449" w14:textId="77777777" w:rsidTr="008421EF">
        <w:trPr>
          <w:trHeight w:val="289"/>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tcPr>
          <w:p w14:paraId="2A0F5316" w14:textId="77777777" w:rsidR="009A7B28" w:rsidRDefault="009A7B28" w:rsidP="008421EF">
            <w:pPr>
              <w:spacing w:line="280" w:lineRule="exact"/>
              <w:jc w:val="center"/>
              <w:rPr>
                <w:rFonts w:ascii="HG丸ｺﾞｼｯｸM-PRO" w:eastAsia="HG丸ｺﾞｼｯｸM-PRO"/>
                <w:b/>
                <w:w w:val="90"/>
                <w:sz w:val="17"/>
                <w:szCs w:val="17"/>
              </w:rPr>
            </w:pPr>
            <w:r>
              <w:rPr>
                <w:rFonts w:ascii="HG丸ｺﾞｼｯｸM-PRO" w:eastAsia="HG丸ｺﾞｼｯｸM-PRO" w:hAnsi="ＭＳ Ｐゴシック" w:hint="eastAsia"/>
                <w:b/>
                <w:w w:val="97"/>
                <w:kern w:val="0"/>
                <w:sz w:val="17"/>
                <w:szCs w:val="17"/>
              </w:rPr>
              <w:t>受付確認と受講票の送信先</w:t>
            </w:r>
          </w:p>
        </w:tc>
        <w:tc>
          <w:tcPr>
            <w:tcW w:w="8404" w:type="dxa"/>
            <w:gridSpan w:val="11"/>
            <w:tcBorders>
              <w:top w:val="single" w:sz="4" w:space="0" w:color="auto"/>
              <w:left w:val="single" w:sz="4" w:space="0" w:color="auto"/>
              <w:bottom w:val="single" w:sz="4" w:space="0" w:color="auto"/>
              <w:right w:val="single" w:sz="4" w:space="0" w:color="auto"/>
            </w:tcBorders>
            <w:vAlign w:val="center"/>
          </w:tcPr>
          <w:p w14:paraId="28F32A84" w14:textId="77777777" w:rsidR="009A7B28" w:rsidRDefault="009A7B28" w:rsidP="008421EF">
            <w:pPr>
              <w:spacing w:line="280" w:lineRule="exact"/>
              <w:ind w:rightChars="-114" w:right="-239"/>
              <w:rPr>
                <w:rFonts w:ascii="HG丸ｺﾞｼｯｸM-PRO" w:eastAsia="HG丸ｺﾞｼｯｸM-PRO"/>
                <w:w w:val="90"/>
                <w:sz w:val="20"/>
              </w:rPr>
            </w:pPr>
            <w:r>
              <w:rPr>
                <w:rFonts w:ascii="HG丸ｺﾞｼｯｸM-PRO" w:eastAsia="HG丸ｺﾞｼｯｸM-PRO" w:hAnsi="ＭＳ Ｐゴシック" w:hint="eastAsia"/>
                <w:w w:val="80"/>
                <w:kern w:val="0"/>
                <w:sz w:val="18"/>
                <w:szCs w:val="18"/>
              </w:rPr>
              <w:t xml:space="preserve">チェック下さい→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受講者本人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連絡担当者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両方　</w:t>
            </w:r>
            <w:r>
              <w:rPr>
                <w:rFonts w:ascii="HG丸ｺﾞｼｯｸM-PRO" w:eastAsia="HG丸ｺﾞｼｯｸM-PRO" w:hAnsi="ＭＳ Ｐゴシック" w:hint="eastAsia"/>
                <w:w w:val="90"/>
                <w:kern w:val="0"/>
                <w:sz w:val="16"/>
                <w:szCs w:val="18"/>
              </w:rPr>
              <w:t>（</w:t>
            </w:r>
            <w:r>
              <w:rPr>
                <w:rFonts w:hAnsi="ＭＳ 明朝" w:cs="ＭＳ 明朝" w:hint="eastAsia"/>
                <w:w w:val="90"/>
                <w:kern w:val="0"/>
                <w:sz w:val="16"/>
                <w:szCs w:val="18"/>
              </w:rPr>
              <w:t>✔</w:t>
            </w:r>
            <w:r>
              <w:rPr>
                <w:rFonts w:ascii="HG丸ｺﾞｼｯｸM-PRO" w:eastAsia="HG丸ｺﾞｼｯｸM-PRO" w:hAnsi="ＭＳ Ｐゴシック" w:hint="eastAsia"/>
                <w:w w:val="90"/>
                <w:kern w:val="0"/>
                <w:sz w:val="16"/>
                <w:szCs w:val="18"/>
              </w:rPr>
              <w:t>がない場合は連絡担当者にお送りします）</w:t>
            </w:r>
          </w:p>
        </w:tc>
      </w:tr>
    </w:tbl>
    <w:p w14:paraId="4E86AF30" w14:textId="77777777" w:rsidR="00FD14EC" w:rsidRDefault="00FD14EC" w:rsidP="00FD14EC">
      <w:pPr>
        <w:tabs>
          <w:tab w:val="left" w:pos="360"/>
        </w:tabs>
        <w:autoSpaceDE w:val="0"/>
        <w:autoSpaceDN w:val="0"/>
        <w:spacing w:line="220" w:lineRule="exact"/>
        <w:ind w:rightChars="-28" w:right="-59"/>
        <w:jc w:val="left"/>
        <w:rPr>
          <w:rFonts w:ascii="HG丸ｺﾞｼｯｸM-PRO" w:eastAsia="HG丸ｺﾞｼｯｸM-PRO" w:hAnsi="HG丸ｺﾞｼｯｸM-PRO"/>
          <w:sz w:val="16"/>
          <w:szCs w:val="16"/>
        </w:rPr>
      </w:pPr>
      <w:r w:rsidRPr="00BB081C">
        <w:rPr>
          <w:rFonts w:ascii="HG丸ｺﾞｼｯｸM-PRO" w:eastAsia="HG丸ｺﾞｼｯｸM-PRO" w:hint="eastAsia"/>
          <w:w w:val="90"/>
          <w:kern w:val="0"/>
          <w:sz w:val="18"/>
        </w:rPr>
        <w:t>※</w:t>
      </w:r>
      <w:r>
        <w:rPr>
          <w:rFonts w:ascii="HG丸ｺﾞｼｯｸM-PRO" w:eastAsia="HG丸ｺﾞｼｯｸM-PRO" w:hAnsi="HG丸ｺﾞｼｯｸM-PRO" w:hint="eastAsia"/>
          <w:sz w:val="16"/>
          <w:szCs w:val="16"/>
        </w:rPr>
        <w:t>ご記入頂いた情報は、大阪商工会議所が本セミナー</w:t>
      </w:r>
      <w:r w:rsidRPr="007F1A32">
        <w:rPr>
          <w:rFonts w:ascii="HG丸ｺﾞｼｯｸM-PRO" w:eastAsia="HG丸ｺﾞｼｯｸM-PRO" w:hAnsi="HG丸ｺﾞｼｯｸM-PRO" w:hint="eastAsia"/>
          <w:sz w:val="16"/>
          <w:szCs w:val="16"/>
        </w:rPr>
        <w:t>の事務業務に利用するとともに、各種連絡・情報提供（</w:t>
      </w:r>
      <w:r w:rsidRPr="007F1A32">
        <w:rPr>
          <w:rFonts w:ascii="HG丸ｺﾞｼｯｸM-PRO" w:eastAsia="HG丸ｺﾞｼｯｸM-PRO" w:hAnsi="HG丸ｺﾞｼｯｸM-PRO"/>
          <w:sz w:val="16"/>
          <w:szCs w:val="16"/>
        </w:rPr>
        <w:t>E</w:t>
      </w:r>
      <w:r>
        <w:rPr>
          <w:rFonts w:ascii="HG丸ｺﾞｼｯｸM-PRO" w:eastAsia="HG丸ｺﾞｼｯｸM-PRO" w:hAnsi="HG丸ｺﾞｼｯｸM-PRO" w:hint="eastAsia"/>
          <w:sz w:val="16"/>
          <w:szCs w:val="16"/>
        </w:rPr>
        <w:t>メールによる事業案内含む）に利用</w:t>
      </w:r>
    </w:p>
    <w:p w14:paraId="1FFBA6E5" w14:textId="77777777" w:rsidR="00190C4E" w:rsidRPr="00911417" w:rsidRDefault="00FD14EC" w:rsidP="00911417">
      <w:pPr>
        <w:tabs>
          <w:tab w:val="left" w:pos="360"/>
        </w:tabs>
        <w:autoSpaceDE w:val="0"/>
        <w:autoSpaceDN w:val="0"/>
        <w:spacing w:line="220" w:lineRule="exact"/>
        <w:ind w:rightChars="-28" w:right="-59" w:firstLineChars="100" w:firstLine="1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します。また講師に</w:t>
      </w:r>
      <w:r w:rsidRPr="007F1A32">
        <w:rPr>
          <w:rFonts w:ascii="HG丸ｺﾞｼｯｸM-PRO" w:eastAsia="HG丸ｺﾞｼｯｸM-PRO" w:hAnsi="HG丸ｺﾞｼｯｸM-PRO" w:hint="eastAsia"/>
          <w:sz w:val="16"/>
          <w:szCs w:val="16"/>
        </w:rPr>
        <w:t>参加者名簿として提供します。なお、これらについては受講者ご本人に同意いただいたものとして取り扱わせて</w:t>
      </w:r>
      <w:r>
        <w:rPr>
          <w:rFonts w:ascii="HG丸ｺﾞｼｯｸM-PRO" w:eastAsia="HG丸ｺﾞｼｯｸM-PRO" w:hAnsi="HG丸ｺﾞｼｯｸM-PRO" w:hint="eastAsia"/>
          <w:sz w:val="16"/>
          <w:szCs w:val="16"/>
        </w:rPr>
        <w:t>頂きます。</w:t>
      </w:r>
    </w:p>
    <w:sectPr w:rsidR="00190C4E" w:rsidRPr="00911417" w:rsidSect="0076525C">
      <w:pgSz w:w="11906" w:h="16838" w:code="9"/>
      <w:pgMar w:top="851" w:right="567" w:bottom="567" w:left="567" w:header="403" w:footer="238" w:gutter="0"/>
      <w:cols w:space="425"/>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897FA" w14:textId="77777777" w:rsidR="00363D8A" w:rsidRDefault="00363D8A" w:rsidP="009151E5">
      <w:r>
        <w:separator/>
      </w:r>
    </w:p>
  </w:endnote>
  <w:endnote w:type="continuationSeparator" w:id="0">
    <w:p w14:paraId="13D9E001" w14:textId="77777777" w:rsidR="00363D8A" w:rsidRDefault="00363D8A" w:rsidP="0091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6CA2D" w14:textId="77777777" w:rsidR="00363D8A" w:rsidRDefault="00363D8A" w:rsidP="009151E5">
      <w:r>
        <w:separator/>
      </w:r>
    </w:p>
  </w:footnote>
  <w:footnote w:type="continuationSeparator" w:id="0">
    <w:p w14:paraId="5280821D" w14:textId="77777777" w:rsidR="00363D8A" w:rsidRDefault="00363D8A" w:rsidP="00915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32"/>
    <w:rsid w:val="000135C9"/>
    <w:rsid w:val="000310E9"/>
    <w:rsid w:val="00087938"/>
    <w:rsid w:val="00090013"/>
    <w:rsid w:val="000B4C96"/>
    <w:rsid w:val="000D66FA"/>
    <w:rsid w:val="000E4FA3"/>
    <w:rsid w:val="00111D45"/>
    <w:rsid w:val="001250E1"/>
    <w:rsid w:val="00142117"/>
    <w:rsid w:val="001429EC"/>
    <w:rsid w:val="0015462B"/>
    <w:rsid w:val="00160471"/>
    <w:rsid w:val="00161F4B"/>
    <w:rsid w:val="00163CB6"/>
    <w:rsid w:val="00173744"/>
    <w:rsid w:val="00190C4E"/>
    <w:rsid w:val="0019174B"/>
    <w:rsid w:val="001A493C"/>
    <w:rsid w:val="001D29E7"/>
    <w:rsid w:val="001D39F8"/>
    <w:rsid w:val="001E3D16"/>
    <w:rsid w:val="001E4900"/>
    <w:rsid w:val="001E57C3"/>
    <w:rsid w:val="001F2587"/>
    <w:rsid w:val="001F782F"/>
    <w:rsid w:val="00207619"/>
    <w:rsid w:val="00221853"/>
    <w:rsid w:val="00232EE5"/>
    <w:rsid w:val="00253016"/>
    <w:rsid w:val="0026087E"/>
    <w:rsid w:val="00267246"/>
    <w:rsid w:val="002916D2"/>
    <w:rsid w:val="002B494B"/>
    <w:rsid w:val="002C4F16"/>
    <w:rsid w:val="002F3F04"/>
    <w:rsid w:val="0031071C"/>
    <w:rsid w:val="00312D5D"/>
    <w:rsid w:val="003136CF"/>
    <w:rsid w:val="003264CB"/>
    <w:rsid w:val="003276A8"/>
    <w:rsid w:val="00342A15"/>
    <w:rsid w:val="00363D8A"/>
    <w:rsid w:val="00371010"/>
    <w:rsid w:val="00383AC0"/>
    <w:rsid w:val="003A16B0"/>
    <w:rsid w:val="003A2129"/>
    <w:rsid w:val="003A494A"/>
    <w:rsid w:val="003B08DA"/>
    <w:rsid w:val="003B7203"/>
    <w:rsid w:val="003C4D84"/>
    <w:rsid w:val="003D5A33"/>
    <w:rsid w:val="003E3434"/>
    <w:rsid w:val="00411663"/>
    <w:rsid w:val="00412937"/>
    <w:rsid w:val="00434ABC"/>
    <w:rsid w:val="00446A11"/>
    <w:rsid w:val="00457FB0"/>
    <w:rsid w:val="00466FED"/>
    <w:rsid w:val="00496499"/>
    <w:rsid w:val="004B6619"/>
    <w:rsid w:val="004C0E52"/>
    <w:rsid w:val="004D4B62"/>
    <w:rsid w:val="004F587F"/>
    <w:rsid w:val="00515BD0"/>
    <w:rsid w:val="005259BF"/>
    <w:rsid w:val="00525EB6"/>
    <w:rsid w:val="00553D86"/>
    <w:rsid w:val="005705DF"/>
    <w:rsid w:val="00584E65"/>
    <w:rsid w:val="00594C3C"/>
    <w:rsid w:val="005A3B8D"/>
    <w:rsid w:val="005B06BB"/>
    <w:rsid w:val="005C5D94"/>
    <w:rsid w:val="005E2992"/>
    <w:rsid w:val="005E461E"/>
    <w:rsid w:val="005E48AD"/>
    <w:rsid w:val="005F7262"/>
    <w:rsid w:val="006006EB"/>
    <w:rsid w:val="00606F8B"/>
    <w:rsid w:val="0062165E"/>
    <w:rsid w:val="00622778"/>
    <w:rsid w:val="00635455"/>
    <w:rsid w:val="0063613F"/>
    <w:rsid w:val="006417A7"/>
    <w:rsid w:val="00644704"/>
    <w:rsid w:val="006503E1"/>
    <w:rsid w:val="00653E28"/>
    <w:rsid w:val="00661E8C"/>
    <w:rsid w:val="00683053"/>
    <w:rsid w:val="00683CBC"/>
    <w:rsid w:val="006B278B"/>
    <w:rsid w:val="006B6C85"/>
    <w:rsid w:val="006C60E8"/>
    <w:rsid w:val="006D6311"/>
    <w:rsid w:val="006F4FDA"/>
    <w:rsid w:val="00701C97"/>
    <w:rsid w:val="007224DD"/>
    <w:rsid w:val="00751640"/>
    <w:rsid w:val="0075415B"/>
    <w:rsid w:val="0075500F"/>
    <w:rsid w:val="0076525C"/>
    <w:rsid w:val="00770C50"/>
    <w:rsid w:val="0077240C"/>
    <w:rsid w:val="00780E94"/>
    <w:rsid w:val="00781B5C"/>
    <w:rsid w:val="00783984"/>
    <w:rsid w:val="00791427"/>
    <w:rsid w:val="007A5BAD"/>
    <w:rsid w:val="007C3097"/>
    <w:rsid w:val="007F6EF0"/>
    <w:rsid w:val="00800FA4"/>
    <w:rsid w:val="00807FB5"/>
    <w:rsid w:val="00821629"/>
    <w:rsid w:val="00823186"/>
    <w:rsid w:val="00833D02"/>
    <w:rsid w:val="00834535"/>
    <w:rsid w:val="008577F1"/>
    <w:rsid w:val="008609B1"/>
    <w:rsid w:val="00864923"/>
    <w:rsid w:val="008709AB"/>
    <w:rsid w:val="00881586"/>
    <w:rsid w:val="00884715"/>
    <w:rsid w:val="008B3665"/>
    <w:rsid w:val="008D31B6"/>
    <w:rsid w:val="008E2714"/>
    <w:rsid w:val="008E3DBA"/>
    <w:rsid w:val="0090331D"/>
    <w:rsid w:val="00903A60"/>
    <w:rsid w:val="00904A75"/>
    <w:rsid w:val="009063EF"/>
    <w:rsid w:val="00911417"/>
    <w:rsid w:val="00913E0A"/>
    <w:rsid w:val="009151E5"/>
    <w:rsid w:val="00941AE9"/>
    <w:rsid w:val="009422FD"/>
    <w:rsid w:val="009436F0"/>
    <w:rsid w:val="00945CE5"/>
    <w:rsid w:val="009736F2"/>
    <w:rsid w:val="00975328"/>
    <w:rsid w:val="009A1BFC"/>
    <w:rsid w:val="009A1C42"/>
    <w:rsid w:val="009A622A"/>
    <w:rsid w:val="009A741C"/>
    <w:rsid w:val="009A7B28"/>
    <w:rsid w:val="009B58A3"/>
    <w:rsid w:val="009B5D48"/>
    <w:rsid w:val="009C15A9"/>
    <w:rsid w:val="009C3A61"/>
    <w:rsid w:val="009C3DDE"/>
    <w:rsid w:val="009E0173"/>
    <w:rsid w:val="00A15DAF"/>
    <w:rsid w:val="00A53F61"/>
    <w:rsid w:val="00A842D9"/>
    <w:rsid w:val="00A85B8D"/>
    <w:rsid w:val="00AA45AF"/>
    <w:rsid w:val="00AA637C"/>
    <w:rsid w:val="00AA6A39"/>
    <w:rsid w:val="00AB1C37"/>
    <w:rsid w:val="00AC00DC"/>
    <w:rsid w:val="00AD2DE8"/>
    <w:rsid w:val="00B01DC1"/>
    <w:rsid w:val="00B04DDA"/>
    <w:rsid w:val="00B0657E"/>
    <w:rsid w:val="00B2273D"/>
    <w:rsid w:val="00B36959"/>
    <w:rsid w:val="00B44600"/>
    <w:rsid w:val="00B45747"/>
    <w:rsid w:val="00B67148"/>
    <w:rsid w:val="00B7143E"/>
    <w:rsid w:val="00B72187"/>
    <w:rsid w:val="00B770DA"/>
    <w:rsid w:val="00B90377"/>
    <w:rsid w:val="00BA2ADF"/>
    <w:rsid w:val="00BB4BA9"/>
    <w:rsid w:val="00BB4DE3"/>
    <w:rsid w:val="00BC01CE"/>
    <w:rsid w:val="00BD1503"/>
    <w:rsid w:val="00BD3FA1"/>
    <w:rsid w:val="00BE1C94"/>
    <w:rsid w:val="00BF69DD"/>
    <w:rsid w:val="00C2775A"/>
    <w:rsid w:val="00C327E9"/>
    <w:rsid w:val="00C365C5"/>
    <w:rsid w:val="00C419D3"/>
    <w:rsid w:val="00C4582D"/>
    <w:rsid w:val="00C5340C"/>
    <w:rsid w:val="00C53438"/>
    <w:rsid w:val="00C653CF"/>
    <w:rsid w:val="00C678FA"/>
    <w:rsid w:val="00C77577"/>
    <w:rsid w:val="00C96981"/>
    <w:rsid w:val="00CA1464"/>
    <w:rsid w:val="00CA5B6C"/>
    <w:rsid w:val="00CC4A3E"/>
    <w:rsid w:val="00CD0890"/>
    <w:rsid w:val="00CD35EF"/>
    <w:rsid w:val="00CF1EE5"/>
    <w:rsid w:val="00CF4EAD"/>
    <w:rsid w:val="00D27379"/>
    <w:rsid w:val="00D40865"/>
    <w:rsid w:val="00D4337E"/>
    <w:rsid w:val="00D5796D"/>
    <w:rsid w:val="00D60D7C"/>
    <w:rsid w:val="00D61CB4"/>
    <w:rsid w:val="00D67531"/>
    <w:rsid w:val="00D75532"/>
    <w:rsid w:val="00D81288"/>
    <w:rsid w:val="00D86F69"/>
    <w:rsid w:val="00DC4883"/>
    <w:rsid w:val="00DE6D21"/>
    <w:rsid w:val="00E0000F"/>
    <w:rsid w:val="00E102D5"/>
    <w:rsid w:val="00E13636"/>
    <w:rsid w:val="00E233A8"/>
    <w:rsid w:val="00E30A0B"/>
    <w:rsid w:val="00E31AA4"/>
    <w:rsid w:val="00E51D1C"/>
    <w:rsid w:val="00E61573"/>
    <w:rsid w:val="00E64D4E"/>
    <w:rsid w:val="00E80FE0"/>
    <w:rsid w:val="00EC0F73"/>
    <w:rsid w:val="00EC6D3A"/>
    <w:rsid w:val="00EF3281"/>
    <w:rsid w:val="00EF4215"/>
    <w:rsid w:val="00F000F6"/>
    <w:rsid w:val="00F175DD"/>
    <w:rsid w:val="00F24BD3"/>
    <w:rsid w:val="00F24D47"/>
    <w:rsid w:val="00F25A55"/>
    <w:rsid w:val="00F30E79"/>
    <w:rsid w:val="00F3296D"/>
    <w:rsid w:val="00F53FA8"/>
    <w:rsid w:val="00FB6611"/>
    <w:rsid w:val="00FC061A"/>
    <w:rsid w:val="00FC379F"/>
    <w:rsid w:val="00FC39E1"/>
    <w:rsid w:val="00FC6204"/>
    <w:rsid w:val="00FD14EC"/>
    <w:rsid w:val="00FD6E1F"/>
    <w:rsid w:val="00FE3162"/>
    <w:rsid w:val="00FF113A"/>
    <w:rsid w:val="00FF133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3DA262"/>
  <w15:docId w15:val="{CBB226B8-D216-4A8F-9745-6D9C5BB5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532"/>
    <w:pPr>
      <w:widowControl w:val="0"/>
      <w:adjustRightInd w:val="0"/>
      <w:jc w:val="both"/>
      <w:textAlignment w:val="baseline"/>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5532"/>
    <w:pPr>
      <w:ind w:firstLine="210"/>
    </w:pPr>
    <w:rPr>
      <w:rFonts w:ascii="HG丸ｺﾞｼｯｸM-PRO" w:eastAsia="HG丸ｺﾞｼｯｸM-PRO"/>
    </w:rPr>
  </w:style>
  <w:style w:type="character" w:customStyle="1" w:styleId="a4">
    <w:name w:val="本文インデント (文字)"/>
    <w:basedOn w:val="a0"/>
    <w:link w:val="a3"/>
    <w:rsid w:val="00D75532"/>
    <w:rPr>
      <w:rFonts w:ascii="HG丸ｺﾞｼｯｸM-PRO" w:eastAsia="HG丸ｺﾞｼｯｸM-PRO" w:hAnsi="Century" w:cs="Times New Roman"/>
      <w:szCs w:val="20"/>
    </w:rPr>
  </w:style>
  <w:style w:type="paragraph" w:styleId="a5">
    <w:name w:val="Body Text"/>
    <w:basedOn w:val="a"/>
    <w:link w:val="a6"/>
    <w:rsid w:val="00D75532"/>
    <w:rPr>
      <w:rFonts w:ascii="HG正楷書体-PRO" w:eastAsia="HG正楷書体-PRO"/>
      <w:b/>
      <w:sz w:val="18"/>
    </w:rPr>
  </w:style>
  <w:style w:type="character" w:customStyle="1" w:styleId="a6">
    <w:name w:val="本文 (文字)"/>
    <w:basedOn w:val="a0"/>
    <w:link w:val="a5"/>
    <w:rsid w:val="00D75532"/>
    <w:rPr>
      <w:rFonts w:ascii="HG正楷書体-PRO" w:eastAsia="HG正楷書体-PRO" w:hAnsi="Century" w:cs="Times New Roman"/>
      <w:b/>
      <w:sz w:val="18"/>
      <w:szCs w:val="20"/>
    </w:rPr>
  </w:style>
  <w:style w:type="paragraph" w:styleId="a7">
    <w:name w:val="header"/>
    <w:basedOn w:val="a"/>
    <w:link w:val="a8"/>
    <w:uiPriority w:val="99"/>
    <w:unhideWhenUsed/>
    <w:rsid w:val="009151E5"/>
    <w:pPr>
      <w:tabs>
        <w:tab w:val="center" w:pos="4252"/>
        <w:tab w:val="right" w:pos="8504"/>
      </w:tabs>
      <w:snapToGrid w:val="0"/>
    </w:pPr>
  </w:style>
  <w:style w:type="character" w:customStyle="1" w:styleId="a8">
    <w:name w:val="ヘッダー (文字)"/>
    <w:basedOn w:val="a0"/>
    <w:link w:val="a7"/>
    <w:uiPriority w:val="99"/>
    <w:rsid w:val="009151E5"/>
    <w:rPr>
      <w:rFonts w:ascii="ＭＳ 明朝" w:eastAsia="ＭＳ 明朝" w:hAnsi="Century" w:cs="Times New Roman"/>
      <w:szCs w:val="20"/>
    </w:rPr>
  </w:style>
  <w:style w:type="paragraph" w:styleId="a9">
    <w:name w:val="footer"/>
    <w:basedOn w:val="a"/>
    <w:link w:val="aa"/>
    <w:uiPriority w:val="99"/>
    <w:unhideWhenUsed/>
    <w:rsid w:val="009151E5"/>
    <w:pPr>
      <w:tabs>
        <w:tab w:val="center" w:pos="4252"/>
        <w:tab w:val="right" w:pos="8504"/>
      </w:tabs>
      <w:snapToGrid w:val="0"/>
    </w:pPr>
  </w:style>
  <w:style w:type="character" w:customStyle="1" w:styleId="aa">
    <w:name w:val="フッター (文字)"/>
    <w:basedOn w:val="a0"/>
    <w:link w:val="a9"/>
    <w:uiPriority w:val="99"/>
    <w:rsid w:val="009151E5"/>
    <w:rPr>
      <w:rFonts w:ascii="ＭＳ 明朝" w:eastAsia="ＭＳ 明朝" w:hAnsi="Century" w:cs="Times New Roman"/>
      <w:szCs w:val="20"/>
    </w:rPr>
  </w:style>
  <w:style w:type="paragraph" w:styleId="ab">
    <w:name w:val="Balloon Text"/>
    <w:basedOn w:val="a"/>
    <w:link w:val="ac"/>
    <w:uiPriority w:val="99"/>
    <w:semiHidden/>
    <w:unhideWhenUsed/>
    <w:rsid w:val="002916D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16D2"/>
    <w:rPr>
      <w:rFonts w:asciiTheme="majorHAnsi" w:eastAsiaTheme="majorEastAsia" w:hAnsiTheme="majorHAnsi" w:cstheme="majorBidi"/>
      <w:sz w:val="18"/>
      <w:szCs w:val="18"/>
    </w:rPr>
  </w:style>
  <w:style w:type="paragraph" w:styleId="ad">
    <w:name w:val="Date"/>
    <w:basedOn w:val="a"/>
    <w:next w:val="a"/>
    <w:link w:val="ae"/>
    <w:semiHidden/>
    <w:unhideWhenUsed/>
    <w:rsid w:val="002916D2"/>
    <w:pPr>
      <w:adjustRightInd/>
      <w:textAlignment w:val="auto"/>
    </w:pPr>
    <w:rPr>
      <w:rFonts w:ascii="Century"/>
      <w:b/>
    </w:rPr>
  </w:style>
  <w:style w:type="character" w:customStyle="1" w:styleId="ae">
    <w:name w:val="日付 (文字)"/>
    <w:basedOn w:val="a0"/>
    <w:link w:val="ad"/>
    <w:semiHidden/>
    <w:rsid w:val="002916D2"/>
    <w:rPr>
      <w:rFonts w:ascii="Century" w:eastAsia="ＭＳ 明朝" w:hAnsi="Century" w:cs="Times New Roman"/>
      <w:b/>
      <w:szCs w:val="20"/>
    </w:rPr>
  </w:style>
  <w:style w:type="character" w:styleId="af">
    <w:name w:val="Hyperlink"/>
    <w:basedOn w:val="a0"/>
    <w:uiPriority w:val="99"/>
    <w:unhideWhenUsed/>
    <w:rsid w:val="00834535"/>
    <w:rPr>
      <w:color w:val="0000FF" w:themeColor="hyperlink"/>
      <w:u w:val="single"/>
    </w:rPr>
  </w:style>
  <w:style w:type="paragraph" w:styleId="Web">
    <w:name w:val="Normal (Web)"/>
    <w:basedOn w:val="a"/>
    <w:uiPriority w:val="99"/>
    <w:semiHidden/>
    <w:unhideWhenUsed/>
    <w:rsid w:val="008709AB"/>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364547">
      <w:bodyDiv w:val="1"/>
      <w:marLeft w:val="0"/>
      <w:marRight w:val="0"/>
      <w:marTop w:val="0"/>
      <w:marBottom w:val="0"/>
      <w:divBdr>
        <w:top w:val="none" w:sz="0" w:space="0" w:color="auto"/>
        <w:left w:val="none" w:sz="0" w:space="0" w:color="auto"/>
        <w:bottom w:val="none" w:sz="0" w:space="0" w:color="auto"/>
        <w:right w:val="none" w:sz="0" w:space="0" w:color="auto"/>
      </w:divBdr>
    </w:div>
    <w:div w:id="176109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小浜  光</cp:lastModifiedBy>
  <cp:revision>3</cp:revision>
  <cp:lastPrinted>2018-07-20T06:29:00Z</cp:lastPrinted>
  <dcterms:created xsi:type="dcterms:W3CDTF">2020-10-23T05:29:00Z</dcterms:created>
  <dcterms:modified xsi:type="dcterms:W3CDTF">2020-10-29T06:34:00Z</dcterms:modified>
</cp:coreProperties>
</file>