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Pr="00C84D12" w:rsidRDefault="00F633F8" w:rsidP="0036590E">
      <w:pPr>
        <w:tabs>
          <w:tab w:val="left" w:pos="1260"/>
        </w:tabs>
        <w:snapToGrid w:val="0"/>
        <w:spacing w:line="160" w:lineRule="exact"/>
        <w:rPr>
          <w:rFonts w:ascii="メイリオ" w:eastAsia="メイリオ" w:hAnsi="メイリオ" w:cs="メイリオ"/>
          <w:b/>
          <w:sz w:val="24"/>
        </w:rPr>
      </w:pPr>
      <w:r w:rsidRPr="00C84D12">
        <w:rPr>
          <w:rFonts w:ascii="メイリオ" w:eastAsia="メイリオ" w:hAnsi="メイリオ" w:cs="メイリオ"/>
          <w:b/>
          <w:noProof/>
          <w:sz w:val="20"/>
        </w:rPr>
        <w:drawing>
          <wp:anchor distT="0" distB="0" distL="114300" distR="114300" simplePos="0" relativeHeight="251687936" behindDoc="0" locked="0" layoutInCell="1" allowOverlap="1" wp14:anchorId="5B4BB635" wp14:editId="0299FF47">
            <wp:simplePos x="0" y="0"/>
            <wp:positionH relativeFrom="column">
              <wp:posOffset>5707380</wp:posOffset>
            </wp:positionH>
            <wp:positionV relativeFrom="paragraph">
              <wp:posOffset>40005</wp:posOffset>
            </wp:positionV>
            <wp:extent cx="1181100" cy="180975"/>
            <wp:effectExtent l="0" t="0" r="0"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180975"/>
                    </a:xfrm>
                    <a:prstGeom prst="rect">
                      <a:avLst/>
                    </a:prstGeom>
                    <a:noFill/>
                    <a:ln w="9525">
                      <a:noFill/>
                      <a:miter lim="800000"/>
                      <a:headEnd/>
                      <a:tailEnd/>
                    </a:ln>
                  </pic:spPr>
                </pic:pic>
              </a:graphicData>
            </a:graphic>
          </wp:anchor>
        </w:drawing>
      </w:r>
    </w:p>
    <w:p w:rsidR="00F24BD3" w:rsidRPr="00E90C14" w:rsidRDefault="00060837" w:rsidP="00B64556">
      <w:pPr>
        <w:tabs>
          <w:tab w:val="left" w:pos="1260"/>
        </w:tabs>
        <w:spacing w:line="280" w:lineRule="exact"/>
        <w:rPr>
          <w:rFonts w:ascii="ＭＳ ゴシック" w:eastAsia="ＭＳ ゴシック" w:hAnsi="ＭＳ ゴシック"/>
          <w:sz w:val="20"/>
        </w:rPr>
      </w:pPr>
      <w:r w:rsidRPr="00E90C14">
        <w:rPr>
          <w:rFonts w:ascii="メイリオ" w:eastAsia="メイリオ" w:hAnsi="メイリオ" w:cs="メイリオ"/>
          <w:b/>
          <w:noProof/>
          <w:sz w:val="20"/>
        </w:rPr>
        <w:drawing>
          <wp:anchor distT="0" distB="0" distL="114300" distR="114300" simplePos="0" relativeHeight="251686912" behindDoc="0" locked="0" layoutInCell="1" allowOverlap="1" wp14:anchorId="468813E6" wp14:editId="6D70407C">
            <wp:simplePos x="0" y="0"/>
            <wp:positionH relativeFrom="column">
              <wp:posOffset>4097655</wp:posOffset>
            </wp:positionH>
            <wp:positionV relativeFrom="paragraph">
              <wp:posOffset>116205</wp:posOffset>
            </wp:positionV>
            <wp:extent cx="2743200" cy="152400"/>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8" cstate="print"/>
                    <a:srcRect/>
                    <a:stretch>
                      <a:fillRect/>
                    </a:stretch>
                  </pic:blipFill>
                  <pic:spPr bwMode="auto">
                    <a:xfrm>
                      <a:off x="0" y="0"/>
                      <a:ext cx="2743200" cy="152400"/>
                    </a:xfrm>
                    <a:prstGeom prst="rect">
                      <a:avLst/>
                    </a:prstGeom>
                    <a:noFill/>
                    <a:ln w="9525">
                      <a:noFill/>
                      <a:miter lim="800000"/>
                      <a:headEnd/>
                      <a:tailEnd/>
                    </a:ln>
                  </pic:spPr>
                </pic:pic>
              </a:graphicData>
            </a:graphic>
          </wp:anchor>
        </w:drawing>
      </w:r>
      <w:r w:rsidR="00B64556" w:rsidRPr="00E90C14">
        <w:rPr>
          <w:rFonts w:ascii="メイリオ" w:eastAsia="メイリオ" w:hAnsi="メイリオ" w:cs="メイリオ" w:hint="eastAsia"/>
          <w:b/>
          <w:sz w:val="24"/>
        </w:rPr>
        <w:t>「採用</w:t>
      </w:r>
      <w:r w:rsidR="00B64556" w:rsidRPr="00E90C14">
        <w:rPr>
          <w:rFonts w:ascii="メイリオ" w:eastAsia="メイリオ" w:hAnsi="メイリオ" w:cs="メイリオ" w:hint="eastAsia"/>
          <w:b/>
          <w:sz w:val="22"/>
        </w:rPr>
        <w:t>から</w:t>
      </w:r>
      <w:r w:rsidR="00B64556" w:rsidRPr="00E90C14">
        <w:rPr>
          <w:rFonts w:ascii="メイリオ" w:eastAsia="メイリオ" w:hAnsi="メイリオ" w:cs="メイリオ" w:hint="eastAsia"/>
          <w:b/>
          <w:sz w:val="24"/>
        </w:rPr>
        <w:t>退職</w:t>
      </w:r>
      <w:r w:rsidR="00B64556" w:rsidRPr="00E90C14">
        <w:rPr>
          <w:rFonts w:ascii="メイリオ" w:eastAsia="メイリオ" w:hAnsi="メイリオ" w:cs="メイリオ" w:hint="eastAsia"/>
          <w:b/>
          <w:sz w:val="22"/>
        </w:rPr>
        <w:t>まで</w:t>
      </w:r>
      <w:r w:rsidR="00B64556" w:rsidRPr="00E90C14">
        <w:rPr>
          <w:rFonts w:ascii="メイリオ" w:eastAsia="メイリオ" w:hAnsi="メイリオ" w:cs="メイリオ" w:hint="eastAsia"/>
          <w:b/>
          <w:sz w:val="24"/>
        </w:rPr>
        <w:t>」</w:t>
      </w:r>
      <w:r w:rsidR="00B64556" w:rsidRPr="00E90C14">
        <w:rPr>
          <w:rFonts w:ascii="メイリオ" w:eastAsia="メイリオ" w:hAnsi="メイリオ" w:cs="メイリオ" w:hint="eastAsia"/>
          <w:b/>
        </w:rPr>
        <w:t>の</w:t>
      </w:r>
      <w:r w:rsidR="00B64556" w:rsidRPr="00E90C14">
        <w:rPr>
          <w:rFonts w:ascii="メイリオ" w:eastAsia="メイリオ" w:hAnsi="メイリオ" w:cs="メイリオ" w:hint="eastAsia"/>
          <w:b/>
          <w:sz w:val="24"/>
        </w:rPr>
        <w:t>基礎実務</w:t>
      </w:r>
      <w:r w:rsidR="00B64556" w:rsidRPr="00E90C14">
        <w:rPr>
          <w:rFonts w:ascii="メイリオ" w:eastAsia="メイリオ" w:hAnsi="メイリオ" w:cs="メイリオ" w:hint="eastAsia"/>
          <w:b/>
        </w:rPr>
        <w:t>を</w:t>
      </w:r>
      <w:r w:rsidR="00B64556" w:rsidRPr="00E90C14">
        <w:rPr>
          <w:rFonts w:ascii="メイリオ" w:eastAsia="メイリオ" w:hAnsi="メイリオ" w:cs="メイリオ" w:hint="eastAsia"/>
          <w:b/>
          <w:sz w:val="24"/>
        </w:rPr>
        <w:t>２日間</w:t>
      </w:r>
      <w:r w:rsidR="00B64556" w:rsidRPr="00E90C14">
        <w:rPr>
          <w:rFonts w:ascii="メイリオ" w:eastAsia="メイリオ" w:hAnsi="メイリオ" w:cs="メイリオ" w:hint="eastAsia"/>
          <w:b/>
        </w:rPr>
        <w:t>で</w:t>
      </w:r>
      <w:r w:rsidR="00B64556" w:rsidRPr="00E90C14">
        <w:rPr>
          <w:rFonts w:ascii="メイリオ" w:eastAsia="メイリオ" w:hAnsi="メイリオ" w:cs="メイリオ" w:hint="eastAsia"/>
          <w:b/>
          <w:sz w:val="24"/>
        </w:rPr>
        <w:t>マスター</w:t>
      </w:r>
      <w:r w:rsidR="00B64556" w:rsidRPr="00E90C14">
        <w:rPr>
          <w:rFonts w:ascii="メイリオ" w:eastAsia="メイリオ" w:hAnsi="メイリオ" w:cs="メイリオ" w:hint="eastAsia"/>
          <w:b/>
        </w:rPr>
        <w:t>する</w:t>
      </w:r>
      <w:r w:rsidR="00B64556" w:rsidRPr="00E90C14">
        <w:rPr>
          <w:rFonts w:ascii="メイリオ" w:eastAsia="メイリオ" w:hAnsi="メイリオ" w:cs="メイリオ" w:hint="eastAsia"/>
          <w:b/>
          <w:sz w:val="24"/>
        </w:rPr>
        <w:t>！</w:t>
      </w:r>
    </w:p>
    <w:p w:rsidR="00F24BD3" w:rsidRDefault="001607F3" w:rsidP="00765751">
      <w:pPr>
        <w:tabs>
          <w:tab w:val="left" w:pos="1260"/>
        </w:tabs>
        <w:spacing w:line="26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5.4pt;margin-top:10.25pt;width:66.75pt;height:20.35pt;z-index:251678720" fillcolor="black [3213]">
            <v:shadow color="#868686"/>
            <v:textpath style="font-family:&quot;HG創英角ｺﾞｼｯｸUB&quot;;v-text-reverse:t;v-text-kern:t" trim="t" fitpath="t" string="初任者"/>
          </v:shape>
        </w:pict>
      </w:r>
      <w:r>
        <w:rPr>
          <w:rFonts w:ascii="ＭＳ ゴシック" w:eastAsia="ＭＳ ゴシック" w:hAnsi="ＭＳ ゴシック"/>
          <w:noProof/>
          <w:sz w:val="20"/>
        </w:rPr>
        <w:pict>
          <v:shape id="_x0000_s1060" type="#_x0000_t136" style="position:absolute;left:0;text-align:left;margin-left:95.4pt;margin-top:11.1pt;width:439.25pt;height:40.55pt;z-index:251698176" fillcolor="black [3213]" stroked="f" strokecolor="white [3212]" strokeweight="5pt">
            <v:shadow color="#868686"/>
            <v:textpath style="font-family:&quot;メイリオ&quot;;font-size:40pt;font-weight:bold;v-text-reverse:t;v-text-kern:t" trim="t" fitpath="t" string="人事・労務管理の基礎講座"/>
            <o:lock v:ext="edit" aspectratio="t"/>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1607F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8" type="#_x0000_t136" style="position:absolute;left:0;text-align:left;margin-left:21.9pt;margin-top:.3pt;width:65.3pt;height:17.75pt;z-index:251679744" fillcolor="black [3213]">
            <v:shadow color="#868686"/>
            <v:textpath style="font-family:&quot;HG創英角ｺﾞｼｯｸUB&quot;;v-text-reverse:t;v-text-kern:t" trim="t" fitpath="t" string="のための"/>
          </v:shape>
        </w:pict>
      </w:r>
    </w:p>
    <w:p w:rsidR="00F24BD3" w:rsidRDefault="00F24BD3" w:rsidP="004B059B">
      <w:pPr>
        <w:tabs>
          <w:tab w:val="left" w:pos="1260"/>
        </w:tabs>
        <w:spacing w:line="240" w:lineRule="exact"/>
        <w:rPr>
          <w:rFonts w:ascii="ＭＳ ゴシック" w:eastAsia="ＭＳ ゴシック" w:hAnsi="ＭＳ ゴシック"/>
          <w:sz w:val="20"/>
        </w:rPr>
      </w:pPr>
    </w:p>
    <w:p w:rsidR="00F24BD3" w:rsidRDefault="008F0A1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A7D830B" wp14:editId="4C191D0E">
                <wp:simplePos x="0" y="0"/>
                <wp:positionH relativeFrom="column">
                  <wp:posOffset>4257675</wp:posOffset>
                </wp:positionH>
                <wp:positionV relativeFrom="paragraph">
                  <wp:posOffset>102235</wp:posOffset>
                </wp:positionV>
                <wp:extent cx="2790825" cy="967740"/>
                <wp:effectExtent l="0" t="0" r="9525" b="381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677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830B" id="Rectangle 26" o:spid="_x0000_s1026" style="position:absolute;left:0;text-align:left;margin-left:335.25pt;margin-top:8.05pt;width:219.7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" stroked="f" strokeweight="1.25pt">
                <v:textbox inset="5.85pt,.7pt,5.85pt,.7pt">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v:textbox>
              </v:rect>
            </w:pict>
          </mc:Fallback>
        </mc:AlternateContent>
      </w:r>
      <w:r w:rsidR="005D2D1C">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7A7C76AD" wp14:editId="13E1CDD3">
                <wp:simplePos x="0" y="0"/>
                <wp:positionH relativeFrom="column">
                  <wp:posOffset>-64770</wp:posOffset>
                </wp:positionH>
                <wp:positionV relativeFrom="paragraph">
                  <wp:posOffset>100331</wp:posOffset>
                </wp:positionV>
                <wp:extent cx="4352925" cy="952500"/>
                <wp:effectExtent l="0" t="0" r="9525"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866A0A" w:rsidRPr="00360F9E">
                              <w:rPr>
                                <w:rFonts w:ascii="メイリオ" w:eastAsia="メイリオ" w:hAnsi="メイリオ" w:cs="メイリオ" w:hint="eastAsia"/>
                                <w:b/>
                                <w:sz w:val="18"/>
                                <w:szCs w:val="18"/>
                              </w:rPr>
                              <w:t>同一労働同一賃金等</w:t>
                            </w:r>
                            <w:r w:rsidR="00F03128" w:rsidRPr="00F03128">
                              <w:rPr>
                                <w:rFonts w:ascii="メイリオ" w:eastAsia="メイリオ" w:hAnsi="メイリオ" w:cs="メイリオ" w:hint="eastAsia"/>
                                <w:b/>
                                <w:sz w:val="18"/>
                                <w:szCs w:val="18"/>
                              </w:rPr>
                              <w:t>、</w:t>
                            </w:r>
                            <w:r w:rsidR="00866A0A" w:rsidRPr="00360F9E">
                              <w:rPr>
                                <w:rFonts w:ascii="メイリオ" w:eastAsia="メイリオ" w:hAnsi="メイリオ" w:cs="メイリオ" w:hint="eastAsia"/>
                                <w:b/>
                                <w:sz w:val="18"/>
                                <w:szCs w:val="18"/>
                              </w:rPr>
                              <w:t>注意すべき</w:t>
                            </w:r>
                            <w:r w:rsidR="000171D6" w:rsidRPr="009C3EB4">
                              <w:rPr>
                                <w:rFonts w:ascii="メイリオ" w:eastAsia="メイリオ" w:hAnsi="メイリオ" w:cs="メイリオ" w:hint="eastAsia"/>
                                <w:b/>
                                <w:sz w:val="18"/>
                                <w:szCs w:val="18"/>
                              </w:rPr>
                              <w:t>労働法改正</w:t>
                            </w:r>
                            <w:r w:rsidR="00F03128">
                              <w:rPr>
                                <w:rFonts w:ascii="メイリオ" w:eastAsia="メイリオ" w:hAnsi="メイリオ" w:cs="メイリオ" w:hint="eastAsia"/>
                                <w:b/>
                                <w:sz w:val="18"/>
                                <w:szCs w:val="18"/>
                              </w:rPr>
                              <w:t>や</w:t>
                            </w:r>
                            <w:r w:rsidR="00F03128">
                              <w:rPr>
                                <w:rFonts w:ascii="メイリオ" w:eastAsia="メイリオ" w:hAnsi="メイリオ" w:cs="メイリオ"/>
                                <w:b/>
                                <w:sz w:val="18"/>
                                <w:szCs w:val="18"/>
                              </w:rPr>
                              <w:t>テレワーク等の</w:t>
                            </w:r>
                            <w:r w:rsidR="00F03128">
                              <w:rPr>
                                <w:rFonts w:ascii="メイリオ" w:eastAsia="メイリオ" w:hAnsi="メイリオ" w:cs="メイリオ" w:hint="eastAsia"/>
                                <w:b/>
                                <w:sz w:val="18"/>
                                <w:szCs w:val="18"/>
                              </w:rPr>
                              <w:t>注意点</w:t>
                            </w:r>
                            <w:r w:rsidR="000171D6" w:rsidRPr="009C3EB4">
                              <w:rPr>
                                <w:rFonts w:ascii="メイリオ" w:eastAsia="メイリオ" w:hAnsi="メイリオ" w:cs="メイリオ" w:hint="eastAsia"/>
                                <w:b/>
                                <w:sz w:val="18"/>
                                <w:szCs w:val="18"/>
                              </w:rPr>
                              <w:t>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76AD" id="Rectangle 25" o:spid="_x0000_s1027" style="position:absolute;left:0;text-align:left;margin-left:-5.1pt;margin-top:7.9pt;width:34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" stroked="f">
                <v:textbox inset="5.85pt,.7pt,5.85pt,.7pt">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866A0A" w:rsidRPr="00360F9E">
                        <w:rPr>
                          <w:rFonts w:ascii="メイリオ" w:eastAsia="メイリオ" w:hAnsi="メイリオ" w:cs="メイリオ" w:hint="eastAsia"/>
                          <w:b/>
                          <w:sz w:val="18"/>
                          <w:szCs w:val="18"/>
                        </w:rPr>
                        <w:t>同一労働同一賃金等</w:t>
                      </w:r>
                      <w:r w:rsidR="00F03128" w:rsidRPr="00F03128">
                        <w:rPr>
                          <w:rFonts w:ascii="メイリオ" w:eastAsia="メイリオ" w:hAnsi="メイリオ" w:cs="メイリオ" w:hint="eastAsia"/>
                          <w:b/>
                          <w:sz w:val="18"/>
                          <w:szCs w:val="18"/>
                        </w:rPr>
                        <w:t>、</w:t>
                      </w:r>
                      <w:r w:rsidR="00866A0A" w:rsidRPr="00360F9E">
                        <w:rPr>
                          <w:rFonts w:ascii="メイリオ" w:eastAsia="メイリオ" w:hAnsi="メイリオ" w:cs="メイリオ" w:hint="eastAsia"/>
                          <w:b/>
                          <w:sz w:val="18"/>
                          <w:szCs w:val="18"/>
                        </w:rPr>
                        <w:t>注意すべき</w:t>
                      </w:r>
                      <w:r w:rsidR="000171D6" w:rsidRPr="009C3EB4">
                        <w:rPr>
                          <w:rFonts w:ascii="メイリオ" w:eastAsia="メイリオ" w:hAnsi="メイリオ" w:cs="メイリオ" w:hint="eastAsia"/>
                          <w:b/>
                          <w:sz w:val="18"/>
                          <w:szCs w:val="18"/>
                        </w:rPr>
                        <w:t>労働法改正</w:t>
                      </w:r>
                      <w:r w:rsidR="00F03128">
                        <w:rPr>
                          <w:rFonts w:ascii="メイリオ" w:eastAsia="メイリオ" w:hAnsi="メイリオ" w:cs="メイリオ" w:hint="eastAsia"/>
                          <w:b/>
                          <w:sz w:val="18"/>
                          <w:szCs w:val="18"/>
                        </w:rPr>
                        <w:t>や</w:t>
                      </w:r>
                      <w:r w:rsidR="00F03128">
                        <w:rPr>
                          <w:rFonts w:ascii="メイリオ" w:eastAsia="メイリオ" w:hAnsi="メイリオ" w:cs="メイリオ"/>
                          <w:b/>
                          <w:sz w:val="18"/>
                          <w:szCs w:val="18"/>
                        </w:rPr>
                        <w:t>テレワーク等の</w:t>
                      </w:r>
                      <w:r w:rsidR="00F03128">
                        <w:rPr>
                          <w:rFonts w:ascii="メイリオ" w:eastAsia="メイリオ" w:hAnsi="メイリオ" w:cs="メイリオ" w:hint="eastAsia"/>
                          <w:b/>
                          <w:sz w:val="18"/>
                          <w:szCs w:val="18"/>
                        </w:rPr>
                        <w:t>注意点</w:t>
                      </w:r>
                      <w:r w:rsidR="000171D6" w:rsidRPr="009C3EB4">
                        <w:rPr>
                          <w:rFonts w:ascii="メイリオ" w:eastAsia="メイリオ" w:hAnsi="メイリオ" w:cs="メイリオ" w:hint="eastAsia"/>
                          <w:b/>
                          <w:sz w:val="18"/>
                          <w:szCs w:val="18"/>
                        </w:rPr>
                        <w:t>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v:textbox>
              </v:rect>
            </w:pict>
          </mc:Fallback>
        </mc:AlternateContent>
      </w:r>
      <w:r w:rsidR="00B64556">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8958497" wp14:editId="1B0C8601">
                <wp:simplePos x="0" y="0"/>
                <wp:positionH relativeFrom="column">
                  <wp:posOffset>4288155</wp:posOffset>
                </wp:positionH>
                <wp:positionV relativeFrom="paragraph">
                  <wp:posOffset>40005</wp:posOffset>
                </wp:positionV>
                <wp:extent cx="0" cy="1033200"/>
                <wp:effectExtent l="0" t="0" r="19050" b="3365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FDBBB" id="_x0000_t32" coordsize="21600,21600" o:spt="32" o:oned="t" path="m,l21600,21600e" filled="f">
                <v:path arrowok="t" fillok="f" o:connecttype="none"/>
                <o:lock v:ext="edit" shapetype="t"/>
              </v:shapetype>
              <v:shape id="AutoShape 40" o:spid="_x0000_s1026" type="#_x0000_t32" style="position:absolute;left:0;text-align:left;margin-left:337.65pt;margin-top:3.15pt;width:0;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"/>
            </w:pict>
          </mc:Fallback>
        </mc:AlternateContent>
      </w:r>
      <w:r w:rsidR="007662F0">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8C4B36A" wp14:editId="2D23EAB0">
                <wp:simplePos x="0" y="0"/>
                <wp:positionH relativeFrom="margin">
                  <wp:align>center</wp:align>
                </wp:positionH>
                <wp:positionV relativeFrom="paragraph">
                  <wp:posOffset>35560</wp:posOffset>
                </wp:positionV>
                <wp:extent cx="6848475" cy="635"/>
                <wp:effectExtent l="9525" t="6985" r="9525" b="1143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B6B7C" id="AutoShape 39" o:spid="_x0000_s1026" type="#_x0000_t32" style="position:absolute;left:0;text-align:left;margin-left:0;margin-top:2.8pt;width:539.25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uZ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3F1AE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60288" behindDoc="0" locked="0" layoutInCell="1" allowOverlap="1" wp14:anchorId="5782CCA8" wp14:editId="4FF22365">
                <wp:simplePos x="0" y="0"/>
                <wp:positionH relativeFrom="column">
                  <wp:posOffset>3930601</wp:posOffset>
                </wp:positionH>
                <wp:positionV relativeFrom="paragraph">
                  <wp:posOffset>125486</wp:posOffset>
                </wp:positionV>
                <wp:extent cx="2905760" cy="901065"/>
                <wp:effectExtent l="0" t="0" r="8890" b="0"/>
                <wp:wrapNone/>
                <wp:docPr id="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760" cy="901065"/>
                          <a:chOff x="6751" y="3882"/>
                          <a:chExt cx="4576" cy="1267"/>
                        </a:xfrm>
                      </wpg:grpSpPr>
                      <wps:wsp>
                        <wps:cNvPr id="9" name="Text Box 9"/>
                        <wps:cNvSpPr txBox="1">
                          <a:spLocks noChangeArrowheads="1"/>
                        </wps:cNvSpPr>
                        <wps:spPr bwMode="auto">
                          <a:xfrm>
                            <a:off x="6751" y="3882"/>
                            <a:ext cx="226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wps:wsp>
                        <wps:cNvPr id="10" name="Text Box 10"/>
                        <wps:cNvSpPr txBox="1">
                          <a:spLocks noChangeArrowheads="1"/>
                        </wps:cNvSpPr>
                        <wps:spPr bwMode="auto">
                          <a:xfrm>
                            <a:off x="8845" y="3897"/>
                            <a:ext cx="241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wps:wsp>
                        <wps:cNvPr id="11" name="Rectangle 42"/>
                        <wps:cNvSpPr>
                          <a:spLocks noChangeArrowheads="1"/>
                        </wps:cNvSpPr>
                        <wps:spPr bwMode="auto">
                          <a:xfrm>
                            <a:off x="6764" y="4306"/>
                            <a:ext cx="4563"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7D0" w:rsidRPr="007F0CE6" w:rsidRDefault="007F0CE6" w:rsidP="007F0CE6">
                              <w:pPr>
                                <w:snapToGrid w:val="0"/>
                                <w:spacing w:line="180" w:lineRule="exact"/>
                                <w:rPr>
                                  <w:rFonts w:ascii="メイリオ" w:eastAsia="メイリオ" w:hAnsi="メイリオ" w:cs="メイリオ"/>
                                  <w:color w:val="000000" w:themeColor="text1"/>
                                  <w:sz w:val="15"/>
                                  <w:szCs w:val="15"/>
                                </w:rPr>
                              </w:pPr>
                              <w:r w:rsidRPr="007F0CE6">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r w:rsidRPr="007F0CE6">
                                <w:rPr>
                                  <w:rFonts w:ascii="メイリオ" w:eastAsia="メイリオ" w:hAnsi="メイリオ"/>
                                  <w:sz w:val="15"/>
                                  <w:szCs w:val="15"/>
                                </w:rPr>
                                <w:br/>
                                <w:t>商社にて貿易・海外投資に携わる。</w:t>
                              </w:r>
                              <w:r w:rsidR="00866A0A" w:rsidRPr="00360F9E">
                                <w:rPr>
                                  <w:rFonts w:ascii="メイリオ" w:eastAsia="メイリオ" w:hAnsi="メイリオ" w:hint="eastAsia"/>
                                  <w:sz w:val="15"/>
                                  <w:szCs w:val="15"/>
                                </w:rPr>
                                <w:t>社会保険労務士事務所を経て</w:t>
                              </w:r>
                              <w:r w:rsidRPr="007F0CE6">
                                <w:rPr>
                                  <w:rFonts w:ascii="メイリオ" w:eastAsia="メイリオ" w:hAnsi="メイリオ"/>
                                  <w:sz w:val="15"/>
                                  <w:szCs w:val="15"/>
                                </w:rPr>
                                <w:t>、平成１６年に独立。労務管理・人事制度コンサルティングに精通。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2CCA8" id="Group 47" o:spid="_x0000_s1028" style="position:absolute;left:0;text-align:left;margin-left:309.5pt;margin-top:9.9pt;width:228.8pt;height:70.95pt;z-index:251660288" coordorigin="6751,3882" coordsize="4576,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">
                <v:shapetype id="_x0000_t202" coordsize="21600,21600" o:spt="202" path="m,l,21600r21600,l21600,xe">
                  <v:stroke joinstyle="miter"/>
                  <v:path gradientshapeok="t" o:connecttype="rect"/>
                </v:shapetype>
                <v:shape id="Text Box 9" o:spid="_x0000_s1029" type="#_x0000_t202" style="position:absolute;left:6751;top:3882;width:226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v:shape id="Text Box 10" o:spid="_x0000_s1030" type="#_x0000_t202" style="position:absolute;left:8845;top:3897;width:24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v:rect id="Rectangle 42" o:spid="_x0000_s1031" style="position:absolute;left:6764;top:4306;width:4563;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VxcIA&#10;AADbAAAADwAAAGRycy9kb3ducmV2LnhtbERP32vCMBB+H/g/hBv4NtMONqQzShkOOtkQnQi+Hc3Z&#10;FJtLadLa/ffLQPDtPr6ft1iNthEDdb52rCCdJSCIS6drrhQcfj6e5iB8QNbYOCYFv+RhtZw8LDDT&#10;7so7GvahEjGEfYYKTAhtJqUvDVn0M9cSR+7sOoshwq6SusNrDLeNfE6SV2mx5thgsKV3Q+Vl31sF&#10;62EoP7FP6OuQv5y+N+a4LeZWqenjmL+BCDSGu/jmLnScn8L/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lXFwgAAANsAAAAPAAAAAAAAAAAAAAAAAJgCAABkcnMvZG93&#10;bnJldi54bWxQSwUGAAAAAAQABAD1AAAAhwMAAAAA&#10;" filled="f" stroked="f">
                  <v:textbox inset="5.85pt,.7pt,5.85pt,.7pt">
                    <w:txbxContent>
                      <w:p w:rsidR="007E57D0" w:rsidRPr="007F0CE6" w:rsidRDefault="007F0CE6" w:rsidP="007F0CE6">
                        <w:pPr>
                          <w:snapToGrid w:val="0"/>
                          <w:spacing w:line="180" w:lineRule="exact"/>
                          <w:rPr>
                            <w:rFonts w:ascii="メイリオ" w:eastAsia="メイリオ" w:hAnsi="メイリオ" w:cs="メイリオ"/>
                            <w:color w:val="000000" w:themeColor="text1"/>
                            <w:sz w:val="15"/>
                            <w:szCs w:val="15"/>
                          </w:rPr>
                        </w:pPr>
                        <w:r w:rsidRPr="007F0CE6">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r w:rsidRPr="007F0CE6">
                          <w:rPr>
                            <w:rFonts w:ascii="メイリオ" w:eastAsia="メイリオ" w:hAnsi="メイリオ"/>
                            <w:sz w:val="15"/>
                            <w:szCs w:val="15"/>
                          </w:rPr>
                          <w:br/>
                          <w:t>商社にて貿易・海外投資に携わる。</w:t>
                        </w:r>
                        <w:r w:rsidR="00866A0A" w:rsidRPr="00360F9E">
                          <w:rPr>
                            <w:rFonts w:ascii="メイリオ" w:eastAsia="メイリオ" w:hAnsi="メイリオ" w:hint="eastAsia"/>
                            <w:sz w:val="15"/>
                            <w:szCs w:val="15"/>
                          </w:rPr>
                          <w:t>社会保険労務士事務所を経て</w:t>
                        </w:r>
                        <w:r w:rsidRPr="007F0CE6">
                          <w:rPr>
                            <w:rFonts w:ascii="メイリオ" w:eastAsia="メイリオ" w:hAnsi="メイリオ"/>
                            <w:sz w:val="15"/>
                            <w:szCs w:val="15"/>
                          </w:rPr>
                          <w:t>、平成１６年に独立。労務管理・人事制度コンサルティングに精通。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v:textbox>
                </v:rect>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1744B5C8" wp14:editId="41FE7633">
                <wp:simplePos x="0" y="0"/>
                <wp:positionH relativeFrom="column">
                  <wp:posOffset>3464560</wp:posOffset>
                </wp:positionH>
                <wp:positionV relativeFrom="paragraph">
                  <wp:posOffset>118745</wp:posOffset>
                </wp:positionV>
                <wp:extent cx="440055" cy="274955"/>
                <wp:effectExtent l="0" t="0" r="1714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74955"/>
                        </a:xfrm>
                        <a:prstGeom prst="rect">
                          <a:avLst/>
                        </a:prstGeom>
                        <a:solidFill>
                          <a:schemeClr val="tx1">
                            <a:lumMod val="100000"/>
                            <a:lumOff val="0"/>
                          </a:schemeClr>
                        </a:solidFill>
                        <a:ln w="9525">
                          <a:solidFill>
                            <a:srgbClr val="000000"/>
                          </a:solidFill>
                          <a:miter lim="800000"/>
                          <a:headEnd/>
                          <a:tailEnd/>
                        </a:ln>
                      </wps:spPr>
                      <wps:txbx>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B5C8" id="Rectangle 8" o:spid="_x0000_s1032" style="position:absolute;left:0;text-align:left;margin-left:272.8pt;margin-top:9.35pt;width:34.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" fillcolor="black [3213]">
                <v:textbox inset="5.85pt,.7pt,5.85pt,.7pt">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3F020B7E" wp14:editId="4C7FB478">
                <wp:simplePos x="0" y="0"/>
                <wp:positionH relativeFrom="column">
                  <wp:posOffset>-36195</wp:posOffset>
                </wp:positionH>
                <wp:positionV relativeFrom="paragraph">
                  <wp:posOffset>103505</wp:posOffset>
                </wp:positionV>
                <wp:extent cx="3505200" cy="930910"/>
                <wp:effectExtent l="0" t="0" r="0" b="25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6307BE">
                              <w:rPr>
                                <w:rFonts w:ascii="メイリオ" w:eastAsia="メイリオ" w:hAnsi="メイリオ" w:cs="メイリオ" w:hint="eastAsia"/>
                                <w:sz w:val="20"/>
                              </w:rPr>
                              <w:t xml:space="preserve">　</w:t>
                            </w:r>
                            <w:r w:rsidR="009C47BD" w:rsidRPr="007E348F">
                              <w:rPr>
                                <w:rFonts w:ascii="メイリオ" w:eastAsia="メイリオ" w:hAnsi="メイリオ" w:cs="メイリオ" w:hint="eastAsia"/>
                                <w:sz w:val="18"/>
                                <w:szCs w:val="18"/>
                              </w:rPr>
                              <w:t>２０２１</w:t>
                            </w:r>
                            <w:r w:rsidRPr="007E348F">
                              <w:rPr>
                                <w:rFonts w:ascii="メイリオ" w:eastAsia="メイリオ" w:hAnsi="メイリオ" w:cs="メイリオ" w:hint="eastAsia"/>
                                <w:sz w:val="20"/>
                              </w:rPr>
                              <w:t>年</w:t>
                            </w:r>
                            <w:r w:rsidR="00036A7B" w:rsidRPr="007E348F">
                              <w:rPr>
                                <w:rFonts w:ascii="メイリオ" w:eastAsia="メイリオ" w:hAnsi="メイリオ" w:cs="メイリオ" w:hint="eastAsia"/>
                                <w:b/>
                                <w:sz w:val="28"/>
                              </w:rPr>
                              <w:t>６</w:t>
                            </w:r>
                            <w:r w:rsidRPr="007E348F">
                              <w:rPr>
                                <w:rFonts w:ascii="メイリオ" w:eastAsia="メイリオ" w:hAnsi="メイリオ" w:cs="メイリオ" w:hint="eastAsia"/>
                                <w:sz w:val="20"/>
                              </w:rPr>
                              <w:t>月</w:t>
                            </w:r>
                            <w:r w:rsidR="009C47BD" w:rsidRPr="007E348F">
                              <w:rPr>
                                <w:rFonts w:ascii="メイリオ" w:eastAsia="メイリオ" w:hAnsi="メイリオ" w:cs="メイリオ"/>
                                <w:b/>
                                <w:sz w:val="28"/>
                              </w:rPr>
                              <w:t>1</w:t>
                            </w:r>
                            <w:r w:rsidR="009C47BD" w:rsidRPr="007E348F">
                              <w:rPr>
                                <w:rFonts w:ascii="メイリオ" w:eastAsia="メイリオ" w:hAnsi="メイリオ" w:cs="メイリオ" w:hint="eastAsia"/>
                                <w:b/>
                                <w:sz w:val="28"/>
                              </w:rPr>
                              <w:t>0</w:t>
                            </w:r>
                            <w:r w:rsidRPr="007E348F">
                              <w:rPr>
                                <w:rFonts w:ascii="メイリオ" w:eastAsia="メイリオ" w:hAnsi="メイリオ" w:cs="メイリオ" w:hint="eastAsia"/>
                                <w:sz w:val="20"/>
                              </w:rPr>
                              <w:t>日・</w:t>
                            </w:r>
                            <w:r w:rsidR="009B5EDE" w:rsidRPr="007E348F">
                              <w:rPr>
                                <w:rFonts w:ascii="メイリオ" w:eastAsia="メイリオ" w:hAnsi="メイリオ" w:cs="メイリオ" w:hint="eastAsia"/>
                                <w:b/>
                                <w:sz w:val="28"/>
                              </w:rPr>
                              <w:t>1</w:t>
                            </w:r>
                            <w:r w:rsidR="009C47BD" w:rsidRPr="007E348F">
                              <w:rPr>
                                <w:rFonts w:ascii="メイリオ" w:eastAsia="メイリオ" w:hAnsi="メイリオ" w:cs="メイリオ" w:hint="eastAsia"/>
                                <w:b/>
                                <w:sz w:val="28"/>
                              </w:rPr>
                              <w:t>7</w:t>
                            </w:r>
                            <w:r w:rsidRPr="007E348F">
                              <w:rPr>
                                <w:rFonts w:ascii="メイリオ" w:eastAsia="メイリオ" w:hAnsi="メイリオ" w:cs="メイリオ" w:hint="eastAsia"/>
                                <w:sz w:val="20"/>
                              </w:rPr>
                              <w:t>日</w:t>
                            </w:r>
                            <w:r w:rsidRPr="00791427">
                              <w:rPr>
                                <w:rFonts w:ascii="メイリオ" w:eastAsia="メイリオ" w:hAnsi="メイリオ" w:cs="メイリオ" w:hint="eastAsia"/>
                                <w:sz w:val="20"/>
                              </w:rPr>
                              <w:t>（各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w:t>
                            </w:r>
                            <w:r w:rsidR="006307BE">
                              <w:rPr>
                                <w:rFonts w:ascii="メイリオ" w:eastAsia="メイリオ" w:hAnsi="メイリオ" w:cs="メイリオ" w:hint="eastAsia"/>
                                <w:sz w:val="20"/>
                              </w:rPr>
                              <w:t>29,33</w:t>
                            </w:r>
                            <w:r w:rsidRPr="00791427">
                              <w:rPr>
                                <w:rFonts w:ascii="メイリオ" w:eastAsia="メイリオ" w:hAnsi="メイリオ" w:cs="メイリオ" w:hint="eastAsia"/>
                                <w:sz w:val="20"/>
                              </w:rPr>
                              <w:t>0円　特商・一般</w:t>
                            </w:r>
                            <w:r w:rsidR="006307BE">
                              <w:rPr>
                                <w:rFonts w:ascii="メイリオ" w:eastAsia="メイリオ" w:hAnsi="メイリオ" w:cs="メイリオ" w:hint="eastAsia"/>
                                <w:sz w:val="20"/>
                              </w:rPr>
                              <w:t>44,0</w:t>
                            </w:r>
                            <w:r w:rsidRPr="00791427">
                              <w:rPr>
                                <w:rFonts w:ascii="メイリオ" w:eastAsia="メイリオ" w:hAnsi="メイリオ" w:cs="メイリオ" w:hint="eastAsia"/>
                                <w:sz w:val="20"/>
                              </w:rPr>
                              <w:t>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0B7E" id="Rectangle 5" o:spid="_x0000_s1033" style="position:absolute;left:0;text-align:left;margin-left:-2.85pt;margin-top:8.15pt;width:276pt;height:7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" stroked="f">
                <v:textbox inset="5.85pt,.7pt,5.85pt,.7pt">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6307BE">
                        <w:rPr>
                          <w:rFonts w:ascii="メイリオ" w:eastAsia="メイリオ" w:hAnsi="メイリオ" w:cs="メイリオ" w:hint="eastAsia"/>
                          <w:sz w:val="20"/>
                        </w:rPr>
                        <w:t xml:space="preserve">　</w:t>
                      </w:r>
                      <w:r w:rsidR="009C47BD" w:rsidRPr="007E348F">
                        <w:rPr>
                          <w:rFonts w:ascii="メイリオ" w:eastAsia="メイリオ" w:hAnsi="メイリオ" w:cs="メイリオ" w:hint="eastAsia"/>
                          <w:sz w:val="18"/>
                          <w:szCs w:val="18"/>
                        </w:rPr>
                        <w:t>２０２１</w:t>
                      </w:r>
                      <w:r w:rsidRPr="007E348F">
                        <w:rPr>
                          <w:rFonts w:ascii="メイリオ" w:eastAsia="メイリオ" w:hAnsi="メイリオ" w:cs="メイリオ" w:hint="eastAsia"/>
                          <w:sz w:val="20"/>
                        </w:rPr>
                        <w:t>年</w:t>
                      </w:r>
                      <w:r w:rsidR="00036A7B" w:rsidRPr="007E348F">
                        <w:rPr>
                          <w:rFonts w:ascii="メイリオ" w:eastAsia="メイリオ" w:hAnsi="メイリオ" w:cs="メイリオ" w:hint="eastAsia"/>
                          <w:b/>
                          <w:sz w:val="28"/>
                        </w:rPr>
                        <w:t>６</w:t>
                      </w:r>
                      <w:r w:rsidRPr="007E348F">
                        <w:rPr>
                          <w:rFonts w:ascii="メイリオ" w:eastAsia="メイリオ" w:hAnsi="メイリオ" w:cs="メイリオ" w:hint="eastAsia"/>
                          <w:sz w:val="20"/>
                        </w:rPr>
                        <w:t>月</w:t>
                      </w:r>
                      <w:r w:rsidR="009C47BD" w:rsidRPr="007E348F">
                        <w:rPr>
                          <w:rFonts w:ascii="メイリオ" w:eastAsia="メイリオ" w:hAnsi="メイリオ" w:cs="メイリオ"/>
                          <w:b/>
                          <w:sz w:val="28"/>
                        </w:rPr>
                        <w:t>1</w:t>
                      </w:r>
                      <w:r w:rsidR="009C47BD" w:rsidRPr="007E348F">
                        <w:rPr>
                          <w:rFonts w:ascii="メイリオ" w:eastAsia="メイリオ" w:hAnsi="メイリオ" w:cs="メイリオ" w:hint="eastAsia"/>
                          <w:b/>
                          <w:sz w:val="28"/>
                        </w:rPr>
                        <w:t>0</w:t>
                      </w:r>
                      <w:r w:rsidRPr="007E348F">
                        <w:rPr>
                          <w:rFonts w:ascii="メイリオ" w:eastAsia="メイリオ" w:hAnsi="メイリオ" w:cs="メイリオ" w:hint="eastAsia"/>
                          <w:sz w:val="20"/>
                        </w:rPr>
                        <w:t>日・</w:t>
                      </w:r>
                      <w:r w:rsidR="009B5EDE" w:rsidRPr="007E348F">
                        <w:rPr>
                          <w:rFonts w:ascii="メイリオ" w:eastAsia="メイリオ" w:hAnsi="メイリオ" w:cs="メイリオ" w:hint="eastAsia"/>
                          <w:b/>
                          <w:sz w:val="28"/>
                        </w:rPr>
                        <w:t>1</w:t>
                      </w:r>
                      <w:r w:rsidR="009C47BD" w:rsidRPr="007E348F">
                        <w:rPr>
                          <w:rFonts w:ascii="メイリオ" w:eastAsia="メイリオ" w:hAnsi="メイリオ" w:cs="メイリオ" w:hint="eastAsia"/>
                          <w:b/>
                          <w:sz w:val="28"/>
                        </w:rPr>
                        <w:t>7</w:t>
                      </w:r>
                      <w:r w:rsidRPr="007E348F">
                        <w:rPr>
                          <w:rFonts w:ascii="メイリオ" w:eastAsia="メイリオ" w:hAnsi="メイリオ" w:cs="メイリオ" w:hint="eastAsia"/>
                          <w:sz w:val="20"/>
                        </w:rPr>
                        <w:t>日</w:t>
                      </w:r>
                      <w:r w:rsidRPr="00791427">
                        <w:rPr>
                          <w:rFonts w:ascii="メイリオ" w:eastAsia="メイリオ" w:hAnsi="メイリオ" w:cs="メイリオ" w:hint="eastAsia"/>
                          <w:sz w:val="20"/>
                        </w:rPr>
                        <w:t>（各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w:t>
                      </w:r>
                      <w:r w:rsidR="006307BE">
                        <w:rPr>
                          <w:rFonts w:ascii="メイリオ" w:eastAsia="メイリオ" w:hAnsi="メイリオ" w:cs="メイリオ" w:hint="eastAsia"/>
                          <w:sz w:val="20"/>
                        </w:rPr>
                        <w:t>29,33</w:t>
                      </w:r>
                      <w:r w:rsidRPr="00791427">
                        <w:rPr>
                          <w:rFonts w:ascii="メイリオ" w:eastAsia="メイリオ" w:hAnsi="メイリオ" w:cs="メイリオ" w:hint="eastAsia"/>
                          <w:sz w:val="20"/>
                        </w:rPr>
                        <w:t>0円　特商・一般</w:t>
                      </w:r>
                      <w:r w:rsidR="006307BE">
                        <w:rPr>
                          <w:rFonts w:ascii="メイリオ" w:eastAsia="メイリオ" w:hAnsi="メイリオ" w:cs="メイリオ" w:hint="eastAsia"/>
                          <w:sz w:val="20"/>
                        </w:rPr>
                        <w:t>44,0</w:t>
                      </w:r>
                      <w:r w:rsidRPr="00791427">
                        <w:rPr>
                          <w:rFonts w:ascii="メイリオ" w:eastAsia="メイリオ" w:hAnsi="メイリオ" w:cs="メイリオ" w:hint="eastAsia"/>
                          <w:sz w:val="20"/>
                        </w:rPr>
                        <w:t>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14649EF" wp14:editId="708F2818">
                <wp:simplePos x="0" y="0"/>
                <wp:positionH relativeFrom="margin">
                  <wp:posOffset>-2540</wp:posOffset>
                </wp:positionH>
                <wp:positionV relativeFrom="paragraph">
                  <wp:posOffset>51435</wp:posOffset>
                </wp:positionV>
                <wp:extent cx="6848475" cy="635"/>
                <wp:effectExtent l="0" t="0" r="28575" b="3746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E4DAE" id="AutoShape 46" o:spid="_x0000_s1026" type="#_x0000_t32" style="position:absolute;left:0;text-align:left;margin-left:-.2pt;margin-top:4.05pt;width:539.25pt;height:.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NY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4B059B" w:rsidRDefault="004B059B"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920C4"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5FB8786E" wp14:editId="42F0F837">
                <wp:simplePos x="0" y="0"/>
                <wp:positionH relativeFrom="margin">
                  <wp:posOffset>-45720</wp:posOffset>
                </wp:positionH>
                <wp:positionV relativeFrom="paragraph">
                  <wp:posOffset>17781</wp:posOffset>
                </wp:positionV>
                <wp:extent cx="6878955" cy="2362200"/>
                <wp:effectExtent l="0" t="0" r="17145"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362200"/>
                          <a:chOff x="480" y="2925"/>
                          <a:chExt cx="11085" cy="3765"/>
                        </a:xfrm>
                      </wpg:grpSpPr>
                      <wps:wsp>
                        <wps:cNvPr id="5"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C861D4"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⑤名ばかり</w:t>
                              </w:r>
                              <w:r>
                                <w:rPr>
                                  <w:rFonts w:ascii="メイリオ" w:eastAsia="メイリオ" w:hAnsi="メイリオ" w:cs="メイリオ"/>
                                  <w:bCs/>
                                  <w:sz w:val="16"/>
                                </w:rPr>
                                <w:t>管理職の</w:t>
                              </w:r>
                              <w:r>
                                <w:rPr>
                                  <w:rFonts w:ascii="メイリオ" w:eastAsia="メイリオ" w:hAnsi="メイリオ" w:cs="メイリオ" w:hint="eastAsia"/>
                                  <w:bCs/>
                                  <w:sz w:val="16"/>
                                </w:rPr>
                                <w:t>問題</w:t>
                              </w:r>
                              <w:r>
                                <w:rPr>
                                  <w:rFonts w:ascii="メイリオ" w:eastAsia="メイリオ" w:hAnsi="メイリオ" w:cs="メイリオ"/>
                                  <w:bCs/>
                                  <w:sz w:val="16"/>
                                </w:rPr>
                                <w:t xml:space="preserve">　⑥管理職も労働時間状況の把握義務</w:t>
                              </w:r>
                              <w:r w:rsidR="005F4667" w:rsidRPr="009C3EB4">
                                <w:rPr>
                                  <w:rFonts w:ascii="メイリオ" w:eastAsia="メイリオ" w:hAnsi="メイリオ" w:cs="メイリオ" w:hint="eastAsia"/>
                                  <w:bCs/>
                                  <w:sz w:val="16"/>
                                </w:rPr>
                                <w:t xml:space="preserve">　</w:t>
                              </w:r>
                            </w:p>
                            <w:p w:rsidR="00437C1C" w:rsidRPr="009C3EB4" w:rsidRDefault="00F3141E"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⑦在宅勤務</w:t>
                              </w:r>
                              <w:r>
                                <w:rPr>
                                  <w:rFonts w:ascii="メイリオ" w:eastAsia="メイリオ" w:hAnsi="メイリオ" w:cs="メイリオ"/>
                                  <w:bCs/>
                                  <w:sz w:val="16"/>
                                </w:rPr>
                                <w:t>、テレワークの設計と注意点</w:t>
                              </w:r>
                              <w:r>
                                <w:rPr>
                                  <w:rFonts w:ascii="メイリオ" w:eastAsia="メイリオ" w:hAnsi="メイリオ" w:cs="メイリオ" w:hint="eastAsia"/>
                                  <w:bCs/>
                                  <w:sz w:val="16"/>
                                </w:rPr>
                                <w:t xml:space="preserve">　⑧</w:t>
                              </w:r>
                              <w:r w:rsidR="00232237" w:rsidRPr="009C3EB4">
                                <w:rPr>
                                  <w:rFonts w:ascii="メイリオ" w:eastAsia="メイリオ" w:hAnsi="メイリオ" w:cs="メイリオ" w:hint="eastAsia"/>
                                  <w:bCs/>
                                  <w:sz w:val="16"/>
                                </w:rPr>
                                <w:t>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hint="eastAsia"/>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r w:rsidR="00F3141E">
                                <w:rPr>
                                  <w:rFonts w:ascii="メイリオ" w:eastAsia="メイリオ" w:hAnsi="メイリオ" w:cs="メイリオ" w:hint="eastAsia"/>
                                  <w:bCs/>
                                  <w:sz w:val="16"/>
                                </w:rPr>
                                <w:t xml:space="preserve">　</w:t>
                              </w:r>
                              <w:r w:rsidR="00F3141E">
                                <w:rPr>
                                  <w:rFonts w:ascii="メイリオ" w:eastAsia="メイリオ" w:hAnsi="メイリオ" w:cs="メイリオ"/>
                                  <w:bCs/>
                                  <w:sz w:val="16"/>
                                </w:rPr>
                                <w:t>④感染症等と休業</w:t>
                              </w:r>
                            </w:p>
                            <w:p w:rsidR="009A1BFC" w:rsidRPr="009C3EB4" w:rsidRDefault="00F3141E"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⑤</w:t>
                              </w:r>
                              <w:r w:rsidR="009A1BFC" w:rsidRPr="009C3EB4">
                                <w:rPr>
                                  <w:rFonts w:ascii="メイリオ" w:eastAsia="メイリオ" w:hAnsi="メイリオ" w:cs="メイリオ" w:hint="eastAsia"/>
                                  <w:bCs/>
                                  <w:sz w:val="16"/>
                                </w:rPr>
                                <w:t>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①勤態不良　②</w:t>
                              </w:r>
                              <w:r w:rsidR="00F3141E">
                                <w:rPr>
                                  <w:rFonts w:ascii="メイリオ" w:eastAsia="メイリオ" w:hAnsi="メイリオ" w:cs="メイリオ" w:hint="eastAsia"/>
                                  <w:sz w:val="16"/>
                                  <w:szCs w:val="18"/>
                                </w:rPr>
                                <w:t>懲戒</w:t>
                              </w:r>
                              <w:r w:rsidR="00F3141E">
                                <w:rPr>
                                  <w:rFonts w:ascii="メイリオ" w:eastAsia="メイリオ" w:hAnsi="メイリオ" w:cs="メイリオ"/>
                                  <w:sz w:val="16"/>
                                  <w:szCs w:val="18"/>
                                </w:rPr>
                                <w:t>の進め方</w:t>
                              </w:r>
                              <w:r w:rsidRPr="009C3EB4">
                                <w:rPr>
                                  <w:rFonts w:ascii="メイリオ" w:eastAsia="メイリオ" w:hAnsi="メイリオ" w:cs="メイリオ" w:hint="eastAsia"/>
                                  <w:sz w:val="16"/>
                                  <w:szCs w:val="18"/>
                                </w:rPr>
                                <w:t xml:space="preserve">　</w:t>
                              </w:r>
                              <w:r w:rsidR="00C1224D" w:rsidRPr="009C3EB4">
                                <w:rPr>
                                  <w:rFonts w:ascii="メイリオ" w:eastAsia="メイリオ" w:hAnsi="メイリオ" w:cs="メイリオ" w:hint="eastAsia"/>
                                  <w:sz w:val="16"/>
                                  <w:szCs w:val="18"/>
                                </w:rPr>
                                <w:t>③賢い始末書の取り方</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866A0A" w:rsidRPr="00360F9E">
                                <w:rPr>
                                  <w:rFonts w:ascii="メイリオ" w:eastAsia="メイリオ" w:hAnsi="メイリオ" w:cs="メイリオ" w:hint="eastAsia"/>
                                  <w:b/>
                                  <w:sz w:val="20"/>
                                </w:rPr>
                                <w:t>同一労働同一賃金等</w:t>
                              </w:r>
                              <w:r w:rsidR="007E348F" w:rsidRPr="007E348F">
                                <w:rPr>
                                  <w:rFonts w:ascii="メイリオ" w:eastAsia="メイリオ" w:hAnsi="メイリオ" w:cs="メイリオ" w:hint="eastAsia"/>
                                  <w:b/>
                                  <w:color w:val="FF0000"/>
                                  <w:sz w:val="20"/>
                                </w:rPr>
                                <w:t xml:space="preserve">　</w:t>
                              </w:r>
                              <w:r w:rsidR="005F4667" w:rsidRPr="00360F9E">
                                <w:rPr>
                                  <w:rFonts w:ascii="メイリオ" w:eastAsia="メイリオ" w:hAnsi="メイリオ" w:cs="メイリオ" w:hint="eastAsia"/>
                                  <w:b/>
                                  <w:sz w:val="20"/>
                                </w:rPr>
                                <w:t>改正</w:t>
                              </w:r>
                              <w:r w:rsidR="007E348F">
                                <w:rPr>
                                  <w:rFonts w:ascii="メイリオ" w:eastAsia="メイリオ" w:hAnsi="メイリオ" w:cs="メイリオ" w:hint="eastAsia"/>
                                  <w:b/>
                                  <w:sz w:val="20"/>
                                </w:rPr>
                                <w:t>に</w:t>
                              </w:r>
                              <w:r w:rsidR="007E348F">
                                <w:rPr>
                                  <w:rFonts w:ascii="メイリオ" w:eastAsia="メイリオ" w:hAnsi="メイリオ" w:cs="メイリオ"/>
                                  <w:b/>
                                  <w:sz w:val="20"/>
                                </w:rPr>
                                <w:t>関わる</w:t>
                              </w:r>
                              <w:r w:rsidR="00866A0A" w:rsidRPr="00360F9E">
                                <w:rPr>
                                  <w:rFonts w:ascii="メイリオ" w:eastAsia="メイリオ" w:hAnsi="メイリオ" w:cs="メイリオ" w:hint="eastAsia"/>
                                  <w:b/>
                                  <w:sz w:val="20"/>
                                </w:rPr>
                                <w:t>注意点</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hint="eastAsia"/>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r w:rsidR="00C861D4">
                                <w:rPr>
                                  <w:rFonts w:ascii="メイリオ" w:eastAsia="メイリオ" w:hAnsi="メイリオ" w:cs="メイリオ" w:hint="eastAsia"/>
                                  <w:sz w:val="16"/>
                                </w:rPr>
                                <w:t>、内定</w:t>
                              </w:r>
                              <w:r w:rsidR="00C861D4">
                                <w:rPr>
                                  <w:rFonts w:ascii="メイリオ" w:eastAsia="メイリオ" w:hAnsi="メイリオ" w:cs="メイリオ"/>
                                  <w:sz w:val="16"/>
                                </w:rPr>
                                <w:t>時・入社時の誓約書</w:t>
                              </w:r>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786E" id="Group 21" o:spid="_x0000_s1034" style="position:absolute;left:0;text-align:left;margin-left:-3.6pt;margin-top:1.4pt;width:541.65pt;height:186pt;z-index:251676672;mso-position-horizontal-relative:margin"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">
                <v:shape id="Text Box 17" o:spid="_x0000_s1035"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C861D4"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⑤名ばかり</w:t>
                        </w:r>
                        <w:r>
                          <w:rPr>
                            <w:rFonts w:ascii="メイリオ" w:eastAsia="メイリオ" w:hAnsi="メイリオ" w:cs="メイリオ"/>
                            <w:bCs/>
                            <w:sz w:val="16"/>
                          </w:rPr>
                          <w:t>管理職の</w:t>
                        </w:r>
                        <w:r>
                          <w:rPr>
                            <w:rFonts w:ascii="メイリオ" w:eastAsia="メイリオ" w:hAnsi="メイリオ" w:cs="メイリオ" w:hint="eastAsia"/>
                            <w:bCs/>
                            <w:sz w:val="16"/>
                          </w:rPr>
                          <w:t>問題</w:t>
                        </w:r>
                        <w:r>
                          <w:rPr>
                            <w:rFonts w:ascii="メイリオ" w:eastAsia="メイリオ" w:hAnsi="メイリオ" w:cs="メイリオ"/>
                            <w:bCs/>
                            <w:sz w:val="16"/>
                          </w:rPr>
                          <w:t xml:space="preserve">　⑥管理職も労働時間状況の把握義務</w:t>
                        </w:r>
                        <w:r w:rsidR="005F4667" w:rsidRPr="009C3EB4">
                          <w:rPr>
                            <w:rFonts w:ascii="メイリオ" w:eastAsia="メイリオ" w:hAnsi="メイリオ" w:cs="メイリオ" w:hint="eastAsia"/>
                            <w:bCs/>
                            <w:sz w:val="16"/>
                          </w:rPr>
                          <w:t xml:space="preserve">　</w:t>
                        </w:r>
                      </w:p>
                      <w:p w:rsidR="00437C1C" w:rsidRPr="009C3EB4" w:rsidRDefault="00F3141E"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⑦在宅勤務</w:t>
                        </w:r>
                        <w:r>
                          <w:rPr>
                            <w:rFonts w:ascii="メイリオ" w:eastAsia="メイリオ" w:hAnsi="メイリオ" w:cs="メイリオ"/>
                            <w:bCs/>
                            <w:sz w:val="16"/>
                          </w:rPr>
                          <w:t>、テレワークの設計と注意点</w:t>
                        </w:r>
                        <w:r>
                          <w:rPr>
                            <w:rFonts w:ascii="メイリオ" w:eastAsia="メイリオ" w:hAnsi="メイリオ" w:cs="メイリオ" w:hint="eastAsia"/>
                            <w:bCs/>
                            <w:sz w:val="16"/>
                          </w:rPr>
                          <w:t xml:space="preserve">　⑧</w:t>
                        </w:r>
                        <w:r w:rsidR="00232237" w:rsidRPr="009C3EB4">
                          <w:rPr>
                            <w:rFonts w:ascii="メイリオ" w:eastAsia="メイリオ" w:hAnsi="メイリオ" w:cs="メイリオ" w:hint="eastAsia"/>
                            <w:bCs/>
                            <w:sz w:val="16"/>
                          </w:rPr>
                          <w:t>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hint="eastAsia"/>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r w:rsidR="00F3141E">
                          <w:rPr>
                            <w:rFonts w:ascii="メイリオ" w:eastAsia="メイリオ" w:hAnsi="メイリオ" w:cs="メイリオ" w:hint="eastAsia"/>
                            <w:bCs/>
                            <w:sz w:val="16"/>
                          </w:rPr>
                          <w:t xml:space="preserve">　</w:t>
                        </w:r>
                        <w:r w:rsidR="00F3141E">
                          <w:rPr>
                            <w:rFonts w:ascii="メイリオ" w:eastAsia="メイリオ" w:hAnsi="メイリオ" w:cs="メイリオ"/>
                            <w:bCs/>
                            <w:sz w:val="16"/>
                          </w:rPr>
                          <w:t>④感染症等と休業</w:t>
                        </w:r>
                      </w:p>
                      <w:p w:rsidR="009A1BFC" w:rsidRPr="009C3EB4" w:rsidRDefault="00F3141E" w:rsidP="00653E28">
                        <w:pPr>
                          <w:snapToGrid w:val="0"/>
                          <w:spacing w:line="240" w:lineRule="exact"/>
                          <w:rPr>
                            <w:rFonts w:ascii="メイリオ" w:eastAsia="メイリオ" w:hAnsi="メイリオ" w:cs="メイリオ"/>
                            <w:bCs/>
                            <w:sz w:val="16"/>
                          </w:rPr>
                        </w:pPr>
                        <w:r>
                          <w:rPr>
                            <w:rFonts w:ascii="メイリオ" w:eastAsia="メイリオ" w:hAnsi="メイリオ" w:cs="メイリオ" w:hint="eastAsia"/>
                            <w:bCs/>
                            <w:sz w:val="16"/>
                          </w:rPr>
                          <w:t>⑤</w:t>
                        </w:r>
                        <w:r w:rsidR="009A1BFC" w:rsidRPr="009C3EB4">
                          <w:rPr>
                            <w:rFonts w:ascii="メイリオ" w:eastAsia="メイリオ" w:hAnsi="メイリオ" w:cs="メイリオ" w:hint="eastAsia"/>
                            <w:bCs/>
                            <w:sz w:val="16"/>
                          </w:rPr>
                          <w:t>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①勤態不良　②</w:t>
                        </w:r>
                        <w:r w:rsidR="00F3141E">
                          <w:rPr>
                            <w:rFonts w:ascii="メイリオ" w:eastAsia="メイリオ" w:hAnsi="メイリオ" w:cs="メイリオ" w:hint="eastAsia"/>
                            <w:sz w:val="16"/>
                            <w:szCs w:val="18"/>
                          </w:rPr>
                          <w:t>懲戒</w:t>
                        </w:r>
                        <w:r w:rsidR="00F3141E">
                          <w:rPr>
                            <w:rFonts w:ascii="メイリオ" w:eastAsia="メイリオ" w:hAnsi="メイリオ" w:cs="メイリオ"/>
                            <w:sz w:val="16"/>
                            <w:szCs w:val="18"/>
                          </w:rPr>
                          <w:t>の進め方</w:t>
                        </w:r>
                        <w:r w:rsidRPr="009C3EB4">
                          <w:rPr>
                            <w:rFonts w:ascii="メイリオ" w:eastAsia="メイリオ" w:hAnsi="メイリオ" w:cs="メイリオ" w:hint="eastAsia"/>
                            <w:sz w:val="16"/>
                            <w:szCs w:val="18"/>
                          </w:rPr>
                          <w:t xml:space="preserve">　</w:t>
                        </w:r>
                        <w:r w:rsidR="00C1224D" w:rsidRPr="009C3EB4">
                          <w:rPr>
                            <w:rFonts w:ascii="メイリオ" w:eastAsia="メイリオ" w:hAnsi="メイリオ" w:cs="メイリオ" w:hint="eastAsia"/>
                            <w:sz w:val="16"/>
                            <w:szCs w:val="18"/>
                          </w:rPr>
                          <w:t>③賢い始末書の取り方</w:t>
                        </w:r>
                      </w:p>
                    </w:txbxContent>
                  </v:textbox>
                </v:shape>
                <v:shape id="Text Box 20" o:spid="_x0000_s1036"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866A0A" w:rsidRPr="00360F9E">
                          <w:rPr>
                            <w:rFonts w:ascii="メイリオ" w:eastAsia="メイリオ" w:hAnsi="メイリオ" w:cs="メイリオ" w:hint="eastAsia"/>
                            <w:b/>
                            <w:sz w:val="20"/>
                          </w:rPr>
                          <w:t>同一労働同一賃金等</w:t>
                        </w:r>
                        <w:r w:rsidR="007E348F" w:rsidRPr="007E348F">
                          <w:rPr>
                            <w:rFonts w:ascii="メイリオ" w:eastAsia="メイリオ" w:hAnsi="メイリオ" w:cs="メイリオ" w:hint="eastAsia"/>
                            <w:b/>
                            <w:color w:val="FF0000"/>
                            <w:sz w:val="20"/>
                          </w:rPr>
                          <w:t xml:space="preserve">　</w:t>
                        </w:r>
                        <w:r w:rsidR="005F4667" w:rsidRPr="00360F9E">
                          <w:rPr>
                            <w:rFonts w:ascii="メイリオ" w:eastAsia="メイリオ" w:hAnsi="メイリオ" w:cs="メイリオ" w:hint="eastAsia"/>
                            <w:b/>
                            <w:sz w:val="20"/>
                          </w:rPr>
                          <w:t>改正</w:t>
                        </w:r>
                        <w:r w:rsidR="007E348F">
                          <w:rPr>
                            <w:rFonts w:ascii="メイリオ" w:eastAsia="メイリオ" w:hAnsi="メイリオ" w:cs="メイリオ" w:hint="eastAsia"/>
                            <w:b/>
                            <w:sz w:val="20"/>
                          </w:rPr>
                          <w:t>に</w:t>
                        </w:r>
                        <w:r w:rsidR="007E348F">
                          <w:rPr>
                            <w:rFonts w:ascii="メイリオ" w:eastAsia="メイリオ" w:hAnsi="メイリオ" w:cs="メイリオ"/>
                            <w:b/>
                            <w:sz w:val="20"/>
                          </w:rPr>
                          <w:t>関わる</w:t>
                        </w:r>
                        <w:r w:rsidR="00866A0A" w:rsidRPr="00360F9E">
                          <w:rPr>
                            <w:rFonts w:ascii="メイリオ" w:eastAsia="メイリオ" w:hAnsi="メイリオ" w:cs="メイリオ" w:hint="eastAsia"/>
                            <w:b/>
                            <w:sz w:val="20"/>
                          </w:rPr>
                          <w:t>注意点</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hint="eastAsia"/>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r w:rsidR="00C861D4">
                          <w:rPr>
                            <w:rFonts w:ascii="メイリオ" w:eastAsia="メイリオ" w:hAnsi="メイリオ" w:cs="メイリオ" w:hint="eastAsia"/>
                            <w:sz w:val="16"/>
                          </w:rPr>
                          <w:t>、内定</w:t>
                        </w:r>
                        <w:r w:rsidR="00C861D4">
                          <w:rPr>
                            <w:rFonts w:ascii="メイリオ" w:eastAsia="メイリオ" w:hAnsi="メイリオ" w:cs="メイリオ"/>
                            <w:sz w:val="16"/>
                          </w:rPr>
                          <w:t>時・入社時の誓約書</w:t>
                        </w:r>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v:textbox>
                </v:shape>
                <w10:wrap anchorx="margin"/>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E054BC" w:rsidRDefault="00E054BC" w:rsidP="007717C2">
      <w:pPr>
        <w:pStyle w:val="a3"/>
        <w:spacing w:line="80" w:lineRule="exact"/>
        <w:ind w:left="126" w:hangingChars="100" w:hanging="126"/>
        <w:rPr>
          <w:rFonts w:ascii="メイリオ" w:eastAsia="メイリオ" w:hAnsi="メイリオ" w:cs="メイリオ"/>
          <w:w w:val="90"/>
          <w:kern w:val="0"/>
          <w:sz w:val="14"/>
          <w:szCs w:val="16"/>
          <w:bdr w:val="single" w:sz="4" w:space="0" w:color="auto" w:frame="1"/>
        </w:rPr>
      </w:pPr>
    </w:p>
    <w:p w:rsidR="0036590E" w:rsidRDefault="00C84D12" w:rsidP="0036590E">
      <w:pPr>
        <w:pStyle w:val="a3"/>
        <w:spacing w:line="180" w:lineRule="exact"/>
        <w:ind w:left="1008" w:hangingChars="700" w:hanging="1008"/>
        <w:rPr>
          <w:rFonts w:ascii="メイリオ" w:eastAsia="メイリオ" w:hAnsi="メイリオ" w:cs="メイリオ"/>
          <w:kern w:val="0"/>
          <w:sz w:val="16"/>
          <w:szCs w:val="16"/>
        </w:rPr>
      </w:pPr>
      <w:r w:rsidRPr="0036590E">
        <w:rPr>
          <w:rFonts w:ascii="メイリオ" w:eastAsia="メイリオ" w:hAnsi="メイリオ" w:cs="メイリオ" w:hint="eastAsia"/>
          <w:w w:val="90"/>
          <w:kern w:val="0"/>
          <w:sz w:val="16"/>
          <w:szCs w:val="16"/>
          <w:bdr w:val="single" w:sz="4" w:space="0" w:color="auto" w:frame="1"/>
        </w:rPr>
        <w:t>■申込方法</w:t>
      </w:r>
      <w:r w:rsidRPr="0036590E">
        <w:rPr>
          <w:rFonts w:ascii="メイリオ" w:eastAsia="メイリオ" w:hAnsi="メイリオ" w:cs="メイリオ" w:hint="eastAsia"/>
          <w:w w:val="90"/>
          <w:kern w:val="0"/>
          <w:sz w:val="16"/>
          <w:szCs w:val="16"/>
        </w:rPr>
        <w:t xml:space="preserve">　</w:t>
      </w:r>
      <w:r w:rsidRPr="0036590E">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p>
    <w:p w:rsidR="00C84D12" w:rsidRPr="0036590E" w:rsidRDefault="00C84D12" w:rsidP="0036590E">
      <w:pPr>
        <w:pStyle w:val="a3"/>
        <w:spacing w:line="180" w:lineRule="exact"/>
        <w:ind w:leftChars="413" w:left="1318" w:hangingChars="282" w:hanging="451"/>
        <w:rPr>
          <w:rFonts w:ascii="メイリオ" w:eastAsia="メイリオ" w:hAnsi="メイリオ" w:cs="メイリオ"/>
          <w:kern w:val="0"/>
          <w:sz w:val="16"/>
          <w:szCs w:val="16"/>
        </w:rPr>
      </w:pPr>
      <w:r w:rsidRPr="0036590E">
        <w:rPr>
          <w:rFonts w:ascii="メイリオ" w:eastAsia="メイリオ" w:hAnsi="メイリオ" w:cs="メイリオ" w:hint="eastAsia"/>
          <w:kern w:val="0"/>
          <w:sz w:val="16"/>
          <w:szCs w:val="16"/>
        </w:rPr>
        <w:t>②</w:t>
      </w:r>
      <w:r w:rsidRPr="0036590E">
        <w:rPr>
          <w:rFonts w:ascii="メイリオ" w:eastAsia="メイリオ" w:hAnsi="メイリオ" w:cs="メイリオ" w:hint="eastAsia"/>
          <w:w w:val="90"/>
          <w:kern w:val="0"/>
          <w:sz w:val="16"/>
          <w:szCs w:val="16"/>
        </w:rPr>
        <w:t>受講料は下記銀行口座に開講</w:t>
      </w:r>
      <w:r w:rsidR="00A75DEE">
        <w:rPr>
          <w:rFonts w:ascii="メイリオ" w:eastAsia="メイリオ" w:hAnsi="メイリオ" w:cs="メイリオ" w:hint="eastAsia"/>
          <w:w w:val="90"/>
          <w:kern w:val="0"/>
          <w:sz w:val="16"/>
          <w:szCs w:val="16"/>
        </w:rPr>
        <w:t>２営業日</w:t>
      </w:r>
      <w:r w:rsidRPr="0036590E">
        <w:rPr>
          <w:rFonts w:ascii="メイリオ" w:eastAsia="メイリオ" w:hAnsi="メイリオ" w:cs="メイリオ" w:hint="eastAsia"/>
          <w:w w:val="90"/>
          <w:kern w:val="0"/>
          <w:sz w:val="16"/>
          <w:szCs w:val="16"/>
        </w:rPr>
        <w:t>前までにお振込み下さい（振込手数料は、貴社にてご負担下さい）。</w:t>
      </w:r>
    </w:p>
    <w:p w:rsidR="001607F3" w:rsidRPr="00D14CEE" w:rsidRDefault="001607F3" w:rsidP="001607F3">
      <w:pPr>
        <w:pStyle w:val="a3"/>
        <w:spacing w:line="180" w:lineRule="exact"/>
        <w:ind w:firstLineChars="100" w:firstLine="144"/>
        <w:rPr>
          <w:rFonts w:ascii="メイリオ" w:eastAsia="メイリオ" w:hAnsi="メイリオ" w:cs="メイリオ"/>
          <w:w w:val="86"/>
          <w:kern w:val="0"/>
          <w:sz w:val="16"/>
          <w:szCs w:val="16"/>
        </w:rPr>
      </w:pPr>
      <w:r>
        <w:rPr>
          <w:rFonts w:ascii="メイリオ" w:eastAsia="メイリオ" w:hAnsi="メイリオ" w:cs="メイリオ" w:hint="eastAsia"/>
          <w:w w:val="90"/>
          <w:kern w:val="0"/>
          <w:sz w:val="16"/>
          <w:szCs w:val="16"/>
        </w:rPr>
        <w:t>※</w:t>
      </w:r>
      <w:r w:rsidRPr="00D14CEE">
        <w:rPr>
          <w:rFonts w:ascii="メイリオ" w:eastAsia="メイリオ" w:hAnsi="メイリオ"/>
          <w:w w:val="86"/>
          <w:sz w:val="16"/>
          <w:szCs w:val="16"/>
        </w:rPr>
        <w:t>キャンセルは開催日の２営業日前17時まで受付いたします。それ以降は受講料のご返金は致しかねます。</w:t>
      </w:r>
      <w:r w:rsidRPr="00D14CEE">
        <w:rPr>
          <w:rFonts w:ascii="メイリオ" w:eastAsia="メイリオ" w:hAnsi="メイリオ" w:cs="メイリオ" w:hint="eastAsia"/>
          <w:w w:val="86"/>
          <w:kern w:val="0"/>
          <w:sz w:val="16"/>
          <w:szCs w:val="16"/>
        </w:rPr>
        <w:t>参加者のご都合が悪い場合は、代理の方のご参加をお願いします。</w:t>
      </w:r>
    </w:p>
    <w:p w:rsidR="00C84D12" w:rsidRPr="0036590E" w:rsidRDefault="00C84D12" w:rsidP="0036590E">
      <w:pPr>
        <w:pStyle w:val="a3"/>
        <w:spacing w:line="180" w:lineRule="exact"/>
        <w:ind w:firstLineChars="100" w:firstLine="148"/>
        <w:rPr>
          <w:rFonts w:ascii="メイリオ" w:eastAsia="メイリオ" w:hAnsi="メイリオ" w:cs="メイリオ"/>
          <w:b/>
          <w:kern w:val="0"/>
          <w:sz w:val="16"/>
          <w:szCs w:val="16"/>
          <w:u w:val="single"/>
        </w:rPr>
      </w:pPr>
      <w:bookmarkStart w:id="0" w:name="_GoBack"/>
      <w:bookmarkEnd w:id="0"/>
      <w:r w:rsidRPr="0036590E">
        <w:rPr>
          <w:rFonts w:ascii="メイリオ" w:eastAsia="メイリオ" w:hAnsi="メイリオ" w:cs="メイリオ" w:hint="eastAsia"/>
          <w:b/>
          <w:spacing w:val="-6"/>
          <w:kern w:val="0"/>
          <w:sz w:val="16"/>
          <w:szCs w:val="16"/>
        </w:rPr>
        <w:t>※本所取引銀行と</w:t>
      </w:r>
      <w:r w:rsidRPr="0036590E">
        <w:rPr>
          <w:rFonts w:ascii="メイリオ" w:eastAsia="メイリオ" w:hAnsi="メイリオ" w:cs="メイリオ" w:hint="eastAsia"/>
          <w:b/>
          <w:kern w:val="0"/>
          <w:sz w:val="16"/>
          <w:szCs w:val="16"/>
        </w:rPr>
        <w:t>埼玉りそな銀行各本支店のATMからのお振込は手数料不要です。</w:t>
      </w:r>
      <w:r w:rsidRPr="0036590E">
        <w:rPr>
          <w:rFonts w:ascii="メイリオ" w:eastAsia="メイリオ" w:hAnsi="メイリオ" w:cs="メイリオ" w:hint="eastAsia"/>
          <w:w w:val="80"/>
          <w:sz w:val="16"/>
          <w:szCs w:val="16"/>
        </w:rPr>
        <w:t xml:space="preserve">　</w:t>
      </w:r>
      <w:r w:rsidR="009B5EDE" w:rsidRPr="0036590E">
        <w:rPr>
          <w:rFonts w:ascii="メイリオ" w:eastAsia="メイリオ" w:hAnsi="メイリオ" w:cs="メイリオ" w:hint="eastAsia"/>
          <w:w w:val="80"/>
          <w:sz w:val="16"/>
          <w:szCs w:val="16"/>
        </w:rPr>
        <w:t>ご依頼人番号「９０８</w:t>
      </w:r>
      <w:r w:rsidRPr="0036590E">
        <w:rPr>
          <w:rFonts w:ascii="メイリオ" w:eastAsia="メイリオ" w:hAnsi="メイリオ" w:cs="メイリオ" w:hint="eastAsia"/>
          <w:w w:val="80"/>
          <w:sz w:val="16"/>
          <w:szCs w:val="16"/>
        </w:rPr>
        <w:t>０１０００００」の１０桁と貴社名をご入力下さい。</w:t>
      </w:r>
    </w:p>
    <w:p w:rsidR="003F1AEA" w:rsidRDefault="00C84D12" w:rsidP="0036590E">
      <w:pPr>
        <w:pStyle w:val="a3"/>
        <w:spacing w:line="180" w:lineRule="exact"/>
        <w:ind w:leftChars="73" w:left="153" w:firstLine="0"/>
        <w:rPr>
          <w:rFonts w:ascii="メイリオ" w:eastAsia="メイリオ" w:hAnsi="メイリオ" w:cs="メイリオ"/>
          <w:sz w:val="15"/>
          <w:szCs w:val="15"/>
        </w:rPr>
      </w:pPr>
      <w:r w:rsidRPr="005D2D1C">
        <w:rPr>
          <w:rFonts w:ascii="メイリオ" w:eastAsia="メイリオ" w:hAnsi="メイリオ" w:cs="メイリオ" w:hint="eastAsia"/>
          <w:sz w:val="15"/>
          <w:szCs w:val="15"/>
        </w:rPr>
        <w:t>※受講にあたっての注意事項　次に該当する場合、受講をお断りする場合がございます。</w:t>
      </w:r>
    </w:p>
    <w:p w:rsid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(1)講師業、士業、コンサルタント業など講師と同業の方</w:t>
      </w:r>
      <w:r>
        <w:rPr>
          <w:rFonts w:ascii="メイリオ" w:eastAsia="メイリオ" w:hAnsi="メイリオ" w:cs="メイリオ" w:hint="eastAsia"/>
          <w:sz w:val="15"/>
          <w:szCs w:val="15"/>
        </w:rPr>
        <w:t>、</w:t>
      </w:r>
      <w:r w:rsidR="00C84D12" w:rsidRPr="005D2D1C">
        <w:rPr>
          <w:rFonts w:ascii="メイリオ" w:eastAsia="メイリオ" w:hAnsi="メイリオ" w:cs="メイリオ" w:hint="eastAsia"/>
          <w:sz w:val="15"/>
          <w:szCs w:val="15"/>
        </w:rPr>
        <w:t>(2)講座の進行を妨げたり、他の受講者の迷惑となる行為があった場合</w:t>
      </w:r>
      <w:r w:rsidR="0036590E" w:rsidRPr="005D2D1C">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(3)過去に(2)が認められ</w:t>
      </w:r>
    </w:p>
    <w:p w:rsidR="00C84D12" w:rsidRP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る場合</w:t>
      </w: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＊反社会的団体及びその構成員と認められる場合は受講をお断りします。</w:t>
      </w:r>
    </w:p>
    <w:p w:rsidR="00E054BC" w:rsidRPr="0036590E" w:rsidRDefault="006307BE" w:rsidP="00E90C14">
      <w:pPr>
        <w:pStyle w:val="a3"/>
        <w:tabs>
          <w:tab w:val="left" w:pos="1985"/>
        </w:tabs>
        <w:spacing w:beforeLines="20" w:before="65" w:line="180" w:lineRule="exact"/>
        <w:ind w:left="119" w:hangingChars="83" w:hanging="119"/>
        <w:jc w:val="left"/>
        <w:rPr>
          <w:w w:val="90"/>
          <w:kern w:val="0"/>
          <w:sz w:val="16"/>
          <w:szCs w:val="16"/>
        </w:rPr>
      </w:pPr>
      <w:r w:rsidRPr="006307BE">
        <w:rPr>
          <w:rFonts w:hint="eastAsia"/>
          <w:w w:val="90"/>
          <w:kern w:val="0"/>
          <w:sz w:val="16"/>
          <w:szCs w:val="16"/>
          <w:bdr w:val="single" w:sz="4" w:space="0" w:color="auto"/>
        </w:rPr>
        <w:t>■振込先</w:t>
      </w:r>
      <w:r w:rsidR="00E054BC" w:rsidRPr="0036590E">
        <w:rPr>
          <w:rFonts w:hint="eastAsia"/>
          <w:w w:val="90"/>
          <w:kern w:val="0"/>
          <w:sz w:val="16"/>
          <w:szCs w:val="16"/>
        </w:rPr>
        <w:t xml:space="preserve"> </w:t>
      </w:r>
      <w:r>
        <w:rPr>
          <w:rFonts w:hint="eastAsia"/>
          <w:w w:val="90"/>
          <w:kern w:val="0"/>
          <w:sz w:val="16"/>
          <w:szCs w:val="16"/>
        </w:rPr>
        <w:t xml:space="preserve">　</w:t>
      </w:r>
      <w:r w:rsidR="00E054BC" w:rsidRPr="0036590E">
        <w:rPr>
          <w:rFonts w:hint="eastAsia"/>
          <w:kern w:val="0"/>
          <w:sz w:val="16"/>
          <w:szCs w:val="16"/>
        </w:rPr>
        <w:t>りそな銀行</w:t>
      </w:r>
      <w:r w:rsidR="00E90C14">
        <w:rPr>
          <w:w w:val="90"/>
          <w:kern w:val="0"/>
          <w:sz w:val="16"/>
          <w:szCs w:val="16"/>
        </w:rPr>
        <w:tab/>
      </w:r>
      <w:r w:rsidR="00E054BC" w:rsidRPr="0036590E">
        <w:rPr>
          <w:rFonts w:hint="eastAsia"/>
          <w:w w:val="90"/>
          <w:kern w:val="0"/>
          <w:sz w:val="16"/>
          <w:szCs w:val="16"/>
        </w:rPr>
        <w:t xml:space="preserve">大阪営業部 </w:t>
      </w:r>
      <w:r w:rsidR="00E90C14">
        <w:rPr>
          <w:rFonts w:hint="eastAsia"/>
          <w:w w:val="90"/>
          <w:kern w:val="0"/>
          <w:sz w:val="16"/>
          <w:szCs w:val="16"/>
        </w:rPr>
        <w:t xml:space="preserve">　</w:t>
      </w:r>
      <w:r w:rsidR="00E054BC" w:rsidRPr="0036590E">
        <w:rPr>
          <w:rFonts w:hint="eastAsia"/>
          <w:w w:val="90"/>
          <w:kern w:val="0"/>
          <w:sz w:val="16"/>
          <w:szCs w:val="16"/>
        </w:rPr>
        <w:t xml:space="preserve">(当座)　０８０８７２６  　</w:t>
      </w:r>
      <w:r w:rsidR="0036590E">
        <w:rPr>
          <w:rFonts w:hint="eastAsia"/>
          <w:w w:val="90"/>
          <w:kern w:val="0"/>
          <w:sz w:val="16"/>
          <w:szCs w:val="16"/>
        </w:rPr>
        <w:t xml:space="preserve">  </w:t>
      </w:r>
      <w:r w:rsidR="00E90C14">
        <w:rPr>
          <w:rFonts w:hint="eastAsia"/>
          <w:w w:val="90"/>
          <w:kern w:val="0"/>
          <w:sz w:val="16"/>
          <w:szCs w:val="16"/>
        </w:rPr>
        <w:t xml:space="preserve">　</w:t>
      </w:r>
      <w:r w:rsidR="00E054BC" w:rsidRPr="00E90C14">
        <w:rPr>
          <w:rFonts w:hint="eastAsia"/>
          <w:w w:val="90"/>
          <w:kern w:val="0"/>
          <w:sz w:val="18"/>
          <w:szCs w:val="16"/>
        </w:rPr>
        <w:t xml:space="preserve">■口座名 大阪商工会議所  ｵｵｻｶｼｮｳｺｳｶｲｷﾞｼｮ </w:t>
      </w:r>
    </w:p>
    <w:p w:rsidR="00E054BC" w:rsidRPr="0036590E" w:rsidRDefault="0036590E" w:rsidP="00E90C14">
      <w:pPr>
        <w:pStyle w:val="a3"/>
        <w:tabs>
          <w:tab w:val="left" w:pos="1985"/>
        </w:tabs>
        <w:spacing w:line="180" w:lineRule="exact"/>
        <w:ind w:firstLineChars="362" w:firstLine="796"/>
        <w:rPr>
          <w:w w:val="90"/>
          <w:kern w:val="0"/>
          <w:sz w:val="16"/>
          <w:szCs w:val="16"/>
        </w:rPr>
      </w:pPr>
      <w:r w:rsidRPr="0036590E">
        <w:rPr>
          <w:noProof/>
          <w:sz w:val="22"/>
        </w:rPr>
        <mc:AlternateContent>
          <mc:Choice Requires="wps">
            <w:drawing>
              <wp:anchor distT="0" distB="0" distL="114300" distR="114300" simplePos="0" relativeHeight="251695104" behindDoc="0" locked="0" layoutInCell="1" allowOverlap="1" wp14:anchorId="3B2323A4" wp14:editId="4E1B2DDC">
                <wp:simplePos x="0" y="0"/>
                <wp:positionH relativeFrom="column">
                  <wp:posOffset>3120927</wp:posOffset>
                </wp:positionH>
                <wp:positionV relativeFrom="paragraph">
                  <wp:posOffset>6985</wp:posOffset>
                </wp:positionV>
                <wp:extent cx="3798277" cy="245110"/>
                <wp:effectExtent l="0" t="0" r="0" b="254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277"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BC" w:rsidRPr="006307BE" w:rsidRDefault="00E054BC" w:rsidP="00E054BC">
                            <w:pPr>
                              <w:rPr>
                                <w:w w:val="90"/>
                                <w:sz w:val="22"/>
                              </w:rPr>
                            </w:pPr>
                            <w:r w:rsidRPr="006307BE">
                              <w:rPr>
                                <w:rFonts w:hint="eastAsia"/>
                                <w:w w:val="90"/>
                                <w:kern w:val="0"/>
                                <w:sz w:val="20"/>
                                <w:szCs w:val="16"/>
                              </w:rPr>
                              <w:t>■</w:t>
                            </w:r>
                            <w:r w:rsidRPr="006307BE">
                              <w:rPr>
                                <w:rFonts w:ascii="HGS創英角ｺﾞｼｯｸUB" w:eastAsia="HGS創英角ｺﾞｼｯｸUB" w:hint="eastAsia"/>
                                <w:w w:val="90"/>
                                <w:kern w:val="0"/>
                                <w:sz w:val="20"/>
                                <w:szCs w:val="16"/>
                              </w:rPr>
                              <w:t>問合先 大阪商工会議所　研修</w:t>
                            </w:r>
                            <w:r w:rsidR="006307BE" w:rsidRPr="006307BE">
                              <w:rPr>
                                <w:rFonts w:ascii="HGS創英角ｺﾞｼｯｸUB" w:eastAsia="HGS創英角ｺﾞｼｯｸUB" w:hint="eastAsia"/>
                                <w:w w:val="90"/>
                                <w:kern w:val="0"/>
                                <w:sz w:val="20"/>
                                <w:szCs w:val="16"/>
                              </w:rPr>
                              <w:t>・</w:t>
                            </w:r>
                            <w:r w:rsidR="006307BE" w:rsidRPr="006307BE">
                              <w:rPr>
                                <w:rFonts w:ascii="HGS創英角ｺﾞｼｯｸUB" w:eastAsia="HGS創英角ｺﾞｼｯｸUB"/>
                                <w:w w:val="90"/>
                                <w:kern w:val="0"/>
                                <w:sz w:val="20"/>
                                <w:szCs w:val="16"/>
                              </w:rPr>
                              <w:t>採用支援</w:t>
                            </w:r>
                            <w:r w:rsidRPr="006307BE">
                              <w:rPr>
                                <w:rFonts w:ascii="HGS創英角ｺﾞｼｯｸUB" w:eastAsia="HGS創英角ｺﾞｼｯｸUB" w:hint="eastAsia"/>
                                <w:w w:val="90"/>
                                <w:kern w:val="0"/>
                                <w:sz w:val="20"/>
                                <w:szCs w:val="16"/>
                              </w:rPr>
                              <w:t xml:space="preserve">担当　</w:t>
                            </w:r>
                            <w:r w:rsidRPr="006307BE">
                              <w:rPr>
                                <w:rFonts w:hAnsi="ＭＳ 明朝" w:cs="ＭＳ 明朝" w:hint="eastAsia"/>
                                <w:w w:val="90"/>
                                <w:kern w:val="0"/>
                                <w:sz w:val="20"/>
                                <w:szCs w:val="16"/>
                              </w:rPr>
                              <w:t xml:space="preserve">☎ </w:t>
                            </w:r>
                            <w:r w:rsidRPr="006307BE">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23A4" id="Text Box 44" o:spid="_x0000_s1037" type="#_x0000_t202" style="position:absolute;left:0;text-align:left;margin-left:245.75pt;margin-top:.55pt;width:299.1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OBuw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" filled="f" stroked="f">
                <v:textbox inset="5.85pt,.7pt,5.85pt,.7pt">
                  <w:txbxContent>
                    <w:p w:rsidR="00E054BC" w:rsidRPr="006307BE" w:rsidRDefault="00E054BC" w:rsidP="00E054BC">
                      <w:pPr>
                        <w:rPr>
                          <w:w w:val="90"/>
                          <w:sz w:val="22"/>
                        </w:rPr>
                      </w:pPr>
                      <w:r w:rsidRPr="006307BE">
                        <w:rPr>
                          <w:rFonts w:hint="eastAsia"/>
                          <w:w w:val="90"/>
                          <w:kern w:val="0"/>
                          <w:sz w:val="20"/>
                          <w:szCs w:val="16"/>
                        </w:rPr>
                        <w:t>■</w:t>
                      </w:r>
                      <w:r w:rsidRPr="006307BE">
                        <w:rPr>
                          <w:rFonts w:ascii="HGS創英角ｺﾞｼｯｸUB" w:eastAsia="HGS創英角ｺﾞｼｯｸUB" w:hint="eastAsia"/>
                          <w:w w:val="90"/>
                          <w:kern w:val="0"/>
                          <w:sz w:val="20"/>
                          <w:szCs w:val="16"/>
                        </w:rPr>
                        <w:t>問合先 大阪商工会議所　研修</w:t>
                      </w:r>
                      <w:r w:rsidR="006307BE" w:rsidRPr="006307BE">
                        <w:rPr>
                          <w:rFonts w:ascii="HGS創英角ｺﾞｼｯｸUB" w:eastAsia="HGS創英角ｺﾞｼｯｸUB" w:hint="eastAsia"/>
                          <w:w w:val="90"/>
                          <w:kern w:val="0"/>
                          <w:sz w:val="20"/>
                          <w:szCs w:val="16"/>
                        </w:rPr>
                        <w:t>・</w:t>
                      </w:r>
                      <w:r w:rsidR="006307BE" w:rsidRPr="006307BE">
                        <w:rPr>
                          <w:rFonts w:ascii="HGS創英角ｺﾞｼｯｸUB" w:eastAsia="HGS創英角ｺﾞｼｯｸUB"/>
                          <w:w w:val="90"/>
                          <w:kern w:val="0"/>
                          <w:sz w:val="20"/>
                          <w:szCs w:val="16"/>
                        </w:rPr>
                        <w:t>採用支援</w:t>
                      </w:r>
                      <w:r w:rsidRPr="006307BE">
                        <w:rPr>
                          <w:rFonts w:ascii="HGS創英角ｺﾞｼｯｸUB" w:eastAsia="HGS創英角ｺﾞｼｯｸUB" w:hint="eastAsia"/>
                          <w:w w:val="90"/>
                          <w:kern w:val="0"/>
                          <w:sz w:val="20"/>
                          <w:szCs w:val="16"/>
                        </w:rPr>
                        <w:t xml:space="preserve">担当　</w:t>
                      </w:r>
                      <w:r w:rsidRPr="006307BE">
                        <w:rPr>
                          <w:rFonts w:hAnsi="ＭＳ 明朝" w:cs="ＭＳ 明朝" w:hint="eastAsia"/>
                          <w:w w:val="90"/>
                          <w:kern w:val="0"/>
                          <w:sz w:val="20"/>
                          <w:szCs w:val="16"/>
                        </w:rPr>
                        <w:t xml:space="preserve">☎ </w:t>
                      </w:r>
                      <w:r w:rsidRPr="006307BE">
                        <w:rPr>
                          <w:rFonts w:ascii="Arial Black" w:hAnsi="Arial Black" w:cs="ＭＳ 明朝"/>
                          <w:w w:val="90"/>
                          <w:kern w:val="0"/>
                          <w:sz w:val="20"/>
                          <w:szCs w:val="16"/>
                        </w:rPr>
                        <w:t>06-6944-6421</w:t>
                      </w:r>
                    </w:p>
                  </w:txbxContent>
                </v:textbox>
              </v:shape>
            </w:pict>
          </mc:Fallback>
        </mc:AlternateContent>
      </w:r>
      <w:r w:rsidR="00E90C14">
        <w:rPr>
          <w:rFonts w:hint="eastAsia"/>
          <w:kern w:val="0"/>
          <w:sz w:val="16"/>
          <w:szCs w:val="16"/>
        </w:rPr>
        <w:t>三菱</w:t>
      </w:r>
      <w:r w:rsidR="00D356A2" w:rsidRPr="0036590E">
        <w:rPr>
          <w:rFonts w:hint="eastAsia"/>
          <w:kern w:val="0"/>
          <w:sz w:val="16"/>
          <w:szCs w:val="16"/>
        </w:rPr>
        <w:t>UFJ銀行</w:t>
      </w:r>
      <w:r w:rsidR="00E90C14">
        <w:rPr>
          <w:w w:val="90"/>
          <w:kern w:val="0"/>
          <w:sz w:val="16"/>
          <w:szCs w:val="16"/>
        </w:rPr>
        <w:tab/>
      </w:r>
      <w:r w:rsidR="00D356A2" w:rsidRPr="0036590E">
        <w:rPr>
          <w:rFonts w:hint="eastAsia"/>
          <w:kern w:val="0"/>
          <w:sz w:val="16"/>
          <w:szCs w:val="16"/>
        </w:rPr>
        <w:t>瓦町支店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 xml:space="preserve"> (当座)　０１０５２５１</w:t>
      </w:r>
    </w:p>
    <w:p w:rsidR="00E054BC" w:rsidRPr="0036590E" w:rsidRDefault="00CB3748" w:rsidP="00E90C14">
      <w:pPr>
        <w:pStyle w:val="a3"/>
        <w:tabs>
          <w:tab w:val="left" w:pos="1985"/>
        </w:tabs>
        <w:spacing w:line="180" w:lineRule="exact"/>
        <w:ind w:firstLineChars="498" w:firstLine="797"/>
        <w:jc w:val="left"/>
        <w:rPr>
          <w:w w:val="90"/>
          <w:kern w:val="0"/>
          <w:sz w:val="16"/>
          <w:szCs w:val="16"/>
        </w:rPr>
      </w:pPr>
      <w:r>
        <w:rPr>
          <w:rFonts w:hint="eastAsia"/>
          <w:noProof/>
          <w:kern w:val="0"/>
          <w:sz w:val="16"/>
          <w:szCs w:val="16"/>
        </w:rPr>
        <mc:AlternateContent>
          <mc:Choice Requires="wps">
            <w:drawing>
              <wp:anchor distT="0" distB="0" distL="114300" distR="114300" simplePos="0" relativeHeight="251657728" behindDoc="0" locked="0" layoutInCell="1" allowOverlap="1">
                <wp:simplePos x="0" y="0"/>
                <wp:positionH relativeFrom="column">
                  <wp:posOffset>391795</wp:posOffset>
                </wp:positionH>
                <wp:positionV relativeFrom="paragraph">
                  <wp:posOffset>7148830</wp:posOffset>
                </wp:positionV>
                <wp:extent cx="6744970" cy="0"/>
                <wp:effectExtent l="10795" t="14605" r="698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12700" cap="flat">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93DF9" id="直線矢印コネクタ 19" o:spid="_x0000_s1026" type="#_x0000_t32" style="position:absolute;left:0;text-align:left;margin-left:30.85pt;margin-top:562.9pt;width:53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" strokeweight="1pt">
                <v:shadow color="#868686"/>
              </v:shape>
            </w:pict>
          </mc:Fallback>
        </mc:AlternateContent>
      </w:r>
      <w:r w:rsidR="00D356A2" w:rsidRPr="0036590E">
        <w:rPr>
          <w:rFonts w:hint="eastAsia"/>
          <w:kern w:val="0"/>
          <w:sz w:val="16"/>
          <w:szCs w:val="16"/>
        </w:rPr>
        <w:t>三井住友銀行</w:t>
      </w:r>
      <w:r w:rsidR="00E90C14">
        <w:rPr>
          <w:rFonts w:hint="eastAsia"/>
          <w:w w:val="90"/>
          <w:kern w:val="0"/>
          <w:sz w:val="16"/>
          <w:szCs w:val="16"/>
        </w:rPr>
        <w:tab/>
      </w:r>
      <w:r w:rsidR="00D356A2" w:rsidRPr="0036590E">
        <w:rPr>
          <w:rFonts w:hint="eastAsia"/>
          <w:kern w:val="0"/>
          <w:sz w:val="16"/>
          <w:szCs w:val="16"/>
        </w:rPr>
        <w:t>船場支店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(当座)　０２１０７６４</w:t>
      </w:r>
    </w:p>
    <w:p w:rsidR="009B5EDE" w:rsidRPr="009B5EDE" w:rsidRDefault="00CB3748" w:rsidP="009B5EDE">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58752" behindDoc="0" locked="0" layoutInCell="1" allowOverlap="1">
            <wp:simplePos x="0" y="0"/>
            <wp:positionH relativeFrom="column">
              <wp:posOffset>1905</wp:posOffset>
            </wp:positionH>
            <wp:positionV relativeFrom="paragraph">
              <wp:posOffset>20955</wp:posOffset>
            </wp:positionV>
            <wp:extent cx="6771640" cy="38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EDE" w:rsidRPr="009B5EDE">
        <w:rPr>
          <w:rFonts w:ascii="HGS創英角ｺﾞｼｯｸUB" w:eastAsia="HGS創英角ｺﾞｼｯｸUB" w:hAnsi="Arial Black" w:hint="eastAsia"/>
          <w:noProof/>
          <w:sz w:val="24"/>
          <w:szCs w:val="24"/>
        </w:rPr>
        <w:t>[申込書]</w:t>
      </w:r>
      <w:r w:rsidR="009B5EDE" w:rsidRPr="009B5EDE">
        <w:rPr>
          <w:rFonts w:ascii="Arial Black" w:eastAsia="ＭＳ ゴシック" w:hAnsi="Arial Black"/>
          <w:noProof/>
          <w:w w:val="150"/>
          <w:sz w:val="24"/>
          <w:szCs w:val="24"/>
        </w:rPr>
        <w:t>F</w:t>
      </w:r>
      <w:r w:rsidR="009B5EDE" w:rsidRPr="009B5EDE">
        <w:rPr>
          <w:rFonts w:ascii="Arial Black" w:eastAsia="ＭＳ ゴシック" w:hAnsi="Arial Black" w:hint="eastAsia"/>
          <w:noProof/>
          <w:w w:val="150"/>
          <w:sz w:val="24"/>
          <w:szCs w:val="24"/>
        </w:rPr>
        <w:t>AX</w:t>
      </w:r>
      <w:r w:rsidR="009B5EDE" w:rsidRPr="009B5EDE">
        <w:rPr>
          <w:rFonts w:ascii="Arial Black" w:eastAsia="ＭＳ ゴシック" w:hAnsi="Arial Black" w:hint="eastAsia"/>
          <w:noProof/>
          <w:color w:val="FF0000"/>
          <w:w w:val="150"/>
          <w:sz w:val="24"/>
          <w:szCs w:val="24"/>
        </w:rPr>
        <w:t xml:space="preserve"> </w:t>
      </w:r>
      <w:r w:rsidR="009B5EDE" w:rsidRPr="009B5EDE">
        <w:rPr>
          <w:rFonts w:ascii="Arial Black" w:eastAsia="ＭＳ ゴシック" w:hAnsi="Arial Black"/>
          <w:noProof/>
          <w:w w:val="150"/>
          <w:sz w:val="24"/>
          <w:szCs w:val="24"/>
        </w:rPr>
        <w:t>06-6944-518</w:t>
      </w:r>
      <w:r w:rsidR="009B5EDE" w:rsidRPr="009B5EDE">
        <w:rPr>
          <w:rFonts w:ascii="Arial Black" w:eastAsia="ＭＳ ゴシック" w:hAnsi="Arial Black" w:hint="eastAsia"/>
          <w:noProof/>
          <w:w w:val="150"/>
          <w:sz w:val="24"/>
          <w:szCs w:val="24"/>
        </w:rPr>
        <w:t>8</w:t>
      </w:r>
      <w:r w:rsidR="009B5EDE" w:rsidRPr="009B5EDE">
        <w:rPr>
          <w:rFonts w:ascii="ＭＳ Ｐゴシック" w:eastAsia="ＭＳ Ｐゴシック" w:hAnsi="ＭＳ Ｐゴシック" w:hint="eastAsia"/>
          <w:noProof/>
          <w:sz w:val="18"/>
          <w:szCs w:val="18"/>
        </w:rPr>
        <w:t xml:space="preserve">　　（番号間違えにご注意ください）  </w:t>
      </w:r>
      <w:r w:rsidR="006307BE">
        <w:rPr>
          <w:rFonts w:ascii="ＭＳ Ｐゴシック" w:eastAsia="ＭＳ Ｐゴシック" w:hAnsi="ＭＳ Ｐゴシック" w:hint="eastAsia"/>
          <w:b/>
          <w:noProof/>
          <w:sz w:val="18"/>
          <w:szCs w:val="18"/>
        </w:rPr>
        <w:t xml:space="preserve">　　</w:t>
      </w:r>
      <w:r w:rsidR="009B5EDE" w:rsidRPr="009B5EDE">
        <w:rPr>
          <w:rFonts w:ascii="ＭＳ Ｐゴシック" w:eastAsia="ＭＳ Ｐゴシック" w:hAnsi="ＭＳ Ｐゴシック" w:hint="eastAsia"/>
          <w:noProof/>
          <w:sz w:val="18"/>
          <w:szCs w:val="18"/>
        </w:rPr>
        <w:t>大阪商工会議所　研修</w:t>
      </w:r>
      <w:r w:rsidR="006307BE">
        <w:rPr>
          <w:rFonts w:ascii="ＭＳ Ｐゴシック" w:eastAsia="ＭＳ Ｐゴシック" w:hAnsi="ＭＳ Ｐゴシック" w:hint="eastAsia"/>
          <w:noProof/>
          <w:sz w:val="18"/>
          <w:szCs w:val="18"/>
        </w:rPr>
        <w:t>・採用支援</w:t>
      </w:r>
      <w:r w:rsidR="009B5EDE" w:rsidRPr="009B5EDE">
        <w:rPr>
          <w:rFonts w:ascii="ＭＳ Ｐゴシック" w:eastAsia="ＭＳ Ｐゴシック" w:hAnsi="ＭＳ Ｐゴシック" w:hint="eastAsia"/>
          <w:noProof/>
          <w:sz w:val="18"/>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882"/>
        <w:gridCol w:w="294"/>
        <w:gridCol w:w="79"/>
        <w:gridCol w:w="622"/>
        <w:gridCol w:w="418"/>
        <w:gridCol w:w="2456"/>
      </w:tblGrid>
      <w:tr w:rsidR="00060837" w:rsidRPr="009B5EDE" w:rsidTr="0033729A">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060837" w:rsidRPr="00F75F75" w:rsidRDefault="00060837" w:rsidP="006500AB">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r w:rsidRPr="009B5ED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ind w:right="336"/>
              <w:rPr>
                <w:rFonts w:ascii="HG丸ｺﾞｼｯｸM-PRO" w:eastAsia="HG丸ｺﾞｼｯｸM-PRO"/>
                <w:w w:val="80"/>
                <w:szCs w:val="22"/>
              </w:rPr>
            </w:pPr>
          </w:p>
        </w:tc>
      </w:tr>
      <w:tr w:rsidR="00060837" w:rsidRPr="009B5EDE" w:rsidTr="0033729A">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napToGrid w:val="0"/>
              <w:spacing w:line="200" w:lineRule="exact"/>
              <w:jc w:val="center"/>
              <w:rPr>
                <w:rFonts w:ascii="HG丸ｺﾞｼｯｸM-PRO" w:eastAsia="HG丸ｺﾞｼｯｸM-PRO"/>
                <w:w w:val="90"/>
                <w:szCs w:val="21"/>
              </w:rPr>
            </w:pPr>
            <w:r w:rsidRPr="009B5ED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atLeast"/>
              <w:ind w:leftChars="-22" w:left="4" w:rightChars="-24" w:right="-50" w:hangingChars="28" w:hanging="50"/>
              <w:jc w:val="center"/>
              <w:rPr>
                <w:rFonts w:ascii="HG丸ｺﾞｼｯｸM-PRO" w:eastAsia="HG丸ｺﾞｼｯｸM-PRO"/>
                <w:w w:val="90"/>
                <w:sz w:val="20"/>
              </w:rPr>
            </w:pPr>
            <w:r w:rsidRPr="009B5ED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060837" w:rsidRPr="009B5EDE" w:rsidRDefault="00060837" w:rsidP="00A75DEE">
            <w:pPr>
              <w:spacing w:line="200" w:lineRule="atLeast"/>
              <w:ind w:left="-2" w:right="90"/>
              <w:jc w:val="right"/>
              <w:rPr>
                <w:rFonts w:ascii="HG丸ｺﾞｼｯｸM-PRO" w:eastAsia="HG丸ｺﾞｼｯｸM-PRO"/>
                <w:w w:val="90"/>
                <w:sz w:val="20"/>
              </w:rPr>
            </w:pPr>
            <w:r w:rsidRPr="009B5EDE">
              <w:rPr>
                <w:rFonts w:ascii="HG丸ｺﾞｼｯｸM-PRO" w:eastAsia="HG丸ｺﾞｼｯｸM-PRO" w:hint="eastAsia"/>
                <w:w w:val="90"/>
                <w:sz w:val="20"/>
              </w:rPr>
              <w:t>人</w:t>
            </w: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32" w:left="-2" w:rightChars="-17" w:right="-36" w:hangingChars="27" w:hanging="65"/>
              <w:jc w:val="center"/>
              <w:rPr>
                <w:rFonts w:ascii="HG丸ｺﾞｼｯｸM-PRO" w:eastAsia="HG丸ｺﾞｼｯｸM-PRO"/>
                <w:spacing w:val="20"/>
                <w:sz w:val="20"/>
              </w:rPr>
            </w:pPr>
            <w:r w:rsidRPr="009B5EDE">
              <w:rPr>
                <w:rFonts w:ascii="HG丸ｺﾞｼｯｸM-PRO" w:eastAsia="HG丸ｺﾞｼｯｸM-PRO" w:hint="eastAsia"/>
                <w:spacing w:val="20"/>
                <w:sz w:val="20"/>
              </w:rPr>
              <w:t>連絡担当者名</w:t>
            </w:r>
          </w:p>
        </w:tc>
        <w:tc>
          <w:tcPr>
            <w:tcW w:w="3653" w:type="dxa"/>
            <w:gridSpan w:val="4"/>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E90C14" w:rsidRDefault="00060837" w:rsidP="00E90C14">
            <w:pPr>
              <w:spacing w:line="200" w:lineRule="exact"/>
              <w:ind w:left="1436" w:hangingChars="630" w:hanging="1436"/>
              <w:jc w:val="center"/>
              <w:rPr>
                <w:rFonts w:ascii="HG丸ｺﾞｼｯｸM-PRO" w:eastAsia="HG丸ｺﾞｼｯｸM-PRO"/>
                <w:spacing w:val="14"/>
                <w:sz w:val="20"/>
              </w:rPr>
            </w:pPr>
            <w:r w:rsidRPr="00E90C14">
              <w:rPr>
                <w:rFonts w:ascii="HG丸ｺﾞｼｯｸM-PRO" w:eastAsia="HG丸ｺﾞｼｯｸM-PRO" w:hint="eastAsia"/>
                <w:spacing w:val="14"/>
                <w:sz w:val="20"/>
              </w:rPr>
              <w:t>部署</w:t>
            </w:r>
            <w:r w:rsidR="00E90C14" w:rsidRPr="00E90C14">
              <w:rPr>
                <w:rFonts w:ascii="HG丸ｺﾞｼｯｸM-PRO" w:eastAsia="HG丸ｺﾞｼｯｸM-PRO" w:hint="eastAsia"/>
                <w:spacing w:val="14"/>
                <w:sz w:val="20"/>
              </w:rPr>
              <w:t>役職</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jc w:val="center"/>
              <w:rPr>
                <w:rFonts w:ascii="HG丸ｺﾞｼｯｸM-PRO" w:eastAsia="HG丸ｺﾞｼｯｸM-PRO"/>
                <w:spacing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22" w:left="-16" w:rightChars="-17" w:right="-36" w:hangingChars="19" w:hanging="30"/>
              <w:jc w:val="center"/>
              <w:rPr>
                <w:rFonts w:ascii="HG丸ｺﾞｼｯｸM-PRO" w:eastAsia="HG丸ｺﾞｼｯｸM-PRO"/>
              </w:rPr>
            </w:pPr>
            <w:r w:rsidRPr="009B5EDE">
              <w:rPr>
                <w:rFonts w:ascii="HG丸ｺﾞｼｯｸM-PRO" w:eastAsia="HG丸ｺﾞｼｯｸM-PRO" w:hint="eastAsia"/>
                <w:sz w:val="16"/>
                <w:szCs w:val="16"/>
              </w:rPr>
              <w:t>連絡担当者メールアドレス</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rPr>
                <w:rFonts w:ascii="HG丸ｺﾞｼｯｸM-PRO" w:eastAsia="HG丸ｺﾞｼｯｸM-PRO"/>
                <w:w w:val="90"/>
                <w:sz w:val="20"/>
              </w:rPr>
            </w:pPr>
            <w:r w:rsidRPr="009B5EDE">
              <w:rPr>
                <w:rFonts w:ascii="HG丸ｺﾞｼｯｸM-PRO" w:eastAsia="HG丸ｺﾞｼｯｸM-PRO" w:hint="eastAsia"/>
                <w:w w:val="90"/>
                <w:sz w:val="20"/>
              </w:rPr>
              <w:t xml:space="preserve">　　　　　　　　　　         　　　　　　　　 ＠</w:t>
            </w: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060837" w:rsidRPr="009B5EDE" w:rsidRDefault="00060837" w:rsidP="009B5EDE">
            <w:pPr>
              <w:spacing w:line="280" w:lineRule="exact"/>
              <w:jc w:val="center"/>
              <w:rPr>
                <w:rFonts w:ascii="HG丸ｺﾞｼｯｸM-PRO" w:eastAsia="HG丸ｺﾞｼｯｸM-PRO"/>
                <w:w w:val="90"/>
                <w:sz w:val="20"/>
              </w:rPr>
            </w:pPr>
            <w:r w:rsidRPr="009B5EDE">
              <w:rPr>
                <w:rFonts w:ascii="HG丸ｺﾞｼｯｸM-PRO" w:eastAsia="HG丸ｺﾞｼｯｸM-PRO" w:hint="eastAsia"/>
                <w:spacing w:val="10"/>
              </w:rPr>
              <w:t>受　講　料</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ind w:rightChars="-114" w:right="-239" w:firstLineChars="350" w:firstLine="805"/>
              <w:rPr>
                <w:rFonts w:ascii="HG丸ｺﾞｼｯｸM-PRO" w:eastAsia="HG丸ｺﾞｼｯｸM-PRO"/>
                <w:w w:val="90"/>
                <w:sz w:val="20"/>
              </w:rPr>
            </w:pPr>
            <w:r w:rsidRPr="009B5EDE">
              <w:rPr>
                <w:rFonts w:ascii="HG丸ｺﾞｼｯｸM-PRO" w:eastAsia="HG丸ｺﾞｼｯｸM-PRO" w:hint="eastAsia"/>
                <w:spacing w:val="10"/>
              </w:rPr>
              <w:t>人分　　　　　　円を　　月　　　日　　　     　銀行へ振込みます。</w:t>
            </w:r>
          </w:p>
        </w:tc>
      </w:tr>
      <w:tr w:rsidR="003F1AEA" w:rsidRPr="009B5EDE" w:rsidTr="003F1AEA">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3F1AEA" w:rsidRDefault="003F1AEA" w:rsidP="003F1AEA">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0"/>
            <w:tcBorders>
              <w:top w:val="single" w:sz="4" w:space="0" w:color="auto"/>
              <w:left w:val="single" w:sz="4" w:space="0" w:color="auto"/>
              <w:bottom w:val="single" w:sz="4" w:space="0" w:color="auto"/>
              <w:right w:val="single" w:sz="4" w:space="0" w:color="auto"/>
            </w:tcBorders>
            <w:vAlign w:val="center"/>
          </w:tcPr>
          <w:p w:rsidR="003F1AEA" w:rsidRDefault="003F1AEA" w:rsidP="003F1AEA">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7717C2" w:rsidRDefault="007717C2" w:rsidP="007717C2">
      <w:pPr>
        <w:tabs>
          <w:tab w:val="left" w:pos="360"/>
        </w:tabs>
        <w:autoSpaceDE w:val="0"/>
        <w:autoSpaceDN w:val="0"/>
        <w:spacing w:line="24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9B5EDE" w:rsidRPr="003F1AEA" w:rsidRDefault="007717C2" w:rsidP="003F1AEA">
      <w:pPr>
        <w:tabs>
          <w:tab w:val="left" w:pos="360"/>
        </w:tabs>
        <w:autoSpaceDE w:val="0"/>
        <w:autoSpaceDN w:val="0"/>
        <w:spacing w:line="24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9B5EDE" w:rsidRPr="003F1AEA" w:rsidSect="007717C2">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22" w:rsidRDefault="00B51D22" w:rsidP="009151E5">
      <w:r>
        <w:separator/>
      </w:r>
    </w:p>
  </w:endnote>
  <w:endnote w:type="continuationSeparator" w:id="0">
    <w:p w:rsidR="00B51D22" w:rsidRDefault="00B51D2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22" w:rsidRDefault="00B51D22" w:rsidP="009151E5">
      <w:r>
        <w:separator/>
      </w:r>
    </w:p>
  </w:footnote>
  <w:footnote w:type="continuationSeparator" w:id="0">
    <w:p w:rsidR="00B51D22" w:rsidRDefault="00B51D2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71D6"/>
    <w:rsid w:val="000310E9"/>
    <w:rsid w:val="0003411D"/>
    <w:rsid w:val="00036A7B"/>
    <w:rsid w:val="00044D65"/>
    <w:rsid w:val="000462FA"/>
    <w:rsid w:val="00060837"/>
    <w:rsid w:val="000A4F94"/>
    <w:rsid w:val="000C5023"/>
    <w:rsid w:val="000D5EB4"/>
    <w:rsid w:val="0012080C"/>
    <w:rsid w:val="001250E1"/>
    <w:rsid w:val="00130333"/>
    <w:rsid w:val="001429EC"/>
    <w:rsid w:val="0015462B"/>
    <w:rsid w:val="001607F3"/>
    <w:rsid w:val="00161F4B"/>
    <w:rsid w:val="00163CB6"/>
    <w:rsid w:val="00175318"/>
    <w:rsid w:val="001A493C"/>
    <w:rsid w:val="001B7E53"/>
    <w:rsid w:val="001D199F"/>
    <w:rsid w:val="001D29E7"/>
    <w:rsid w:val="001E4900"/>
    <w:rsid w:val="001E57C3"/>
    <w:rsid w:val="001F2587"/>
    <w:rsid w:val="001F782F"/>
    <w:rsid w:val="00202C1D"/>
    <w:rsid w:val="00207619"/>
    <w:rsid w:val="00221853"/>
    <w:rsid w:val="00232237"/>
    <w:rsid w:val="00232B2E"/>
    <w:rsid w:val="00251D80"/>
    <w:rsid w:val="00253016"/>
    <w:rsid w:val="00264019"/>
    <w:rsid w:val="002916D2"/>
    <w:rsid w:val="00292885"/>
    <w:rsid w:val="002A12B4"/>
    <w:rsid w:val="002B494B"/>
    <w:rsid w:val="002C4F16"/>
    <w:rsid w:val="002D46DD"/>
    <w:rsid w:val="00307C4D"/>
    <w:rsid w:val="003136CF"/>
    <w:rsid w:val="00342A15"/>
    <w:rsid w:val="00360F9E"/>
    <w:rsid w:val="0036590E"/>
    <w:rsid w:val="003B08DA"/>
    <w:rsid w:val="003F1AEA"/>
    <w:rsid w:val="00434ABC"/>
    <w:rsid w:val="004358DD"/>
    <w:rsid w:val="00437C1C"/>
    <w:rsid w:val="004B059B"/>
    <w:rsid w:val="004F587F"/>
    <w:rsid w:val="00515BD0"/>
    <w:rsid w:val="00525EB6"/>
    <w:rsid w:val="00553D86"/>
    <w:rsid w:val="005663AC"/>
    <w:rsid w:val="00570AAC"/>
    <w:rsid w:val="00577690"/>
    <w:rsid w:val="00586114"/>
    <w:rsid w:val="005A3B8D"/>
    <w:rsid w:val="005C5D94"/>
    <w:rsid w:val="005D2D1C"/>
    <w:rsid w:val="005E2992"/>
    <w:rsid w:val="005E461E"/>
    <w:rsid w:val="005E48AD"/>
    <w:rsid w:val="005F4667"/>
    <w:rsid w:val="006006EB"/>
    <w:rsid w:val="0062165E"/>
    <w:rsid w:val="006307BE"/>
    <w:rsid w:val="006533B7"/>
    <w:rsid w:val="00653E28"/>
    <w:rsid w:val="0066323A"/>
    <w:rsid w:val="00683CBC"/>
    <w:rsid w:val="006952AA"/>
    <w:rsid w:val="006B278B"/>
    <w:rsid w:val="006C1022"/>
    <w:rsid w:val="006D6311"/>
    <w:rsid w:val="006F4FDA"/>
    <w:rsid w:val="00701C97"/>
    <w:rsid w:val="00712534"/>
    <w:rsid w:val="00717852"/>
    <w:rsid w:val="007224DD"/>
    <w:rsid w:val="0075500F"/>
    <w:rsid w:val="00765751"/>
    <w:rsid w:val="007662F0"/>
    <w:rsid w:val="007717C2"/>
    <w:rsid w:val="00780E94"/>
    <w:rsid w:val="00783984"/>
    <w:rsid w:val="00791427"/>
    <w:rsid w:val="007A5BAD"/>
    <w:rsid w:val="007C128A"/>
    <w:rsid w:val="007E348F"/>
    <w:rsid w:val="007E57D0"/>
    <w:rsid w:val="007F0CE6"/>
    <w:rsid w:val="007F3370"/>
    <w:rsid w:val="00847ADE"/>
    <w:rsid w:val="008609B1"/>
    <w:rsid w:val="00866A0A"/>
    <w:rsid w:val="00884715"/>
    <w:rsid w:val="008B3665"/>
    <w:rsid w:val="008E3DBA"/>
    <w:rsid w:val="008F0A1D"/>
    <w:rsid w:val="0090030E"/>
    <w:rsid w:val="009151E5"/>
    <w:rsid w:val="00941AE9"/>
    <w:rsid w:val="009422FD"/>
    <w:rsid w:val="009736F2"/>
    <w:rsid w:val="009A1BFC"/>
    <w:rsid w:val="009A3573"/>
    <w:rsid w:val="009B5EDE"/>
    <w:rsid w:val="009C15A9"/>
    <w:rsid w:val="009C3EB4"/>
    <w:rsid w:val="009C47BD"/>
    <w:rsid w:val="00A13F46"/>
    <w:rsid w:val="00A20D97"/>
    <w:rsid w:val="00A75DEE"/>
    <w:rsid w:val="00AA0E39"/>
    <w:rsid w:val="00AA45AF"/>
    <w:rsid w:val="00AA637C"/>
    <w:rsid w:val="00AB1C37"/>
    <w:rsid w:val="00B0657E"/>
    <w:rsid w:val="00B45747"/>
    <w:rsid w:val="00B51D22"/>
    <w:rsid w:val="00B64556"/>
    <w:rsid w:val="00B7143E"/>
    <w:rsid w:val="00BB2901"/>
    <w:rsid w:val="00BD1503"/>
    <w:rsid w:val="00C1224D"/>
    <w:rsid w:val="00C2077D"/>
    <w:rsid w:val="00C327E9"/>
    <w:rsid w:val="00C53438"/>
    <w:rsid w:val="00C55925"/>
    <w:rsid w:val="00C651A8"/>
    <w:rsid w:val="00C653CF"/>
    <w:rsid w:val="00C678FA"/>
    <w:rsid w:val="00C77577"/>
    <w:rsid w:val="00C84D12"/>
    <w:rsid w:val="00C861D4"/>
    <w:rsid w:val="00C94308"/>
    <w:rsid w:val="00C96981"/>
    <w:rsid w:val="00CA0C71"/>
    <w:rsid w:val="00CA1464"/>
    <w:rsid w:val="00CB0237"/>
    <w:rsid w:val="00CB3748"/>
    <w:rsid w:val="00CC1A58"/>
    <w:rsid w:val="00CC4A3E"/>
    <w:rsid w:val="00CD3EBE"/>
    <w:rsid w:val="00CF4EAD"/>
    <w:rsid w:val="00D356A2"/>
    <w:rsid w:val="00D4337E"/>
    <w:rsid w:val="00D61CB4"/>
    <w:rsid w:val="00D67531"/>
    <w:rsid w:val="00D75532"/>
    <w:rsid w:val="00D81288"/>
    <w:rsid w:val="00D96C00"/>
    <w:rsid w:val="00DE0E46"/>
    <w:rsid w:val="00E0000F"/>
    <w:rsid w:val="00E054BC"/>
    <w:rsid w:val="00E102D5"/>
    <w:rsid w:val="00E233A8"/>
    <w:rsid w:val="00E30A0B"/>
    <w:rsid w:val="00E31344"/>
    <w:rsid w:val="00E31AA4"/>
    <w:rsid w:val="00E51D1C"/>
    <w:rsid w:val="00E57FE2"/>
    <w:rsid w:val="00E61573"/>
    <w:rsid w:val="00E64D4E"/>
    <w:rsid w:val="00E77307"/>
    <w:rsid w:val="00E80FE0"/>
    <w:rsid w:val="00E90C14"/>
    <w:rsid w:val="00EC0F73"/>
    <w:rsid w:val="00EC6E95"/>
    <w:rsid w:val="00ED1E9C"/>
    <w:rsid w:val="00ED3221"/>
    <w:rsid w:val="00EF3281"/>
    <w:rsid w:val="00F000F6"/>
    <w:rsid w:val="00F03128"/>
    <w:rsid w:val="00F175DD"/>
    <w:rsid w:val="00F24BD3"/>
    <w:rsid w:val="00F25A55"/>
    <w:rsid w:val="00F30E79"/>
    <w:rsid w:val="00F3141E"/>
    <w:rsid w:val="00F4548D"/>
    <w:rsid w:val="00F633F8"/>
    <w:rsid w:val="00F67D35"/>
    <w:rsid w:val="00F702F0"/>
    <w:rsid w:val="00F920C4"/>
    <w:rsid w:val="00FD6E1F"/>
    <w:rsid w:val="00FF133D"/>
    <w:rsid w:val="00FF37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B950F3D-0FDD-43A6-877F-51B9BA1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C27F-1FCA-4C32-85B8-E3A41FCF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29</cp:revision>
  <cp:lastPrinted>2019-01-28T00:55:00Z</cp:lastPrinted>
  <dcterms:created xsi:type="dcterms:W3CDTF">2018-03-22T11:43:00Z</dcterms:created>
  <dcterms:modified xsi:type="dcterms:W3CDTF">2020-10-27T08:32:00Z</dcterms:modified>
</cp:coreProperties>
</file>