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10" w:rsidRDefault="00935E10" w:rsidP="00935E10">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38112"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4" name="図 4"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E44520">
        <w:pict>
          <v:roundrect id="角丸四角形 21" o:spid="_x0000_s1101" style="position:absolute;left:0;text-align:left;margin-left:440.8pt;margin-top:3.75pt;width:90.8pt;height:15.05pt;z-index:251739136;visibility:visible;mso-position-horizontal-relative:text;mso-position-vertical-relative:text"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" fillcolor="black" strokecolor="#f2f2f2" strokeweight="1pt">
            <v:shadow on="t" color="#243f60" opacity=".5" offset="1pt"/>
            <v:textbox inset="5.85pt,.7pt,5.85pt,.7pt">
              <w:txbxContent>
                <w:p w:rsidR="00935E10" w:rsidRDefault="00935E10" w:rsidP="00935E10">
                  <w:pPr>
                    <w:spacing w:line="200" w:lineRule="exact"/>
                    <w:rPr>
                      <w:sz w:val="16"/>
                      <w:szCs w:val="16"/>
                    </w:rPr>
                  </w:pPr>
                  <w:r>
                    <w:rPr>
                      <w:rFonts w:ascii="HGP創英角ｺﾞｼｯｸUB" w:eastAsia="HGP創英角ｺﾞｼｯｸUB" w:hint="eastAsia"/>
                      <w:color w:val="FFFFFF"/>
                      <w:sz w:val="16"/>
                      <w:szCs w:val="16"/>
                    </w:rPr>
                    <w:t>Thanks Ticket</w:t>
                  </w:r>
                  <w:r w:rsidRPr="00935E10">
                    <w:rPr>
                      <w:rFonts w:ascii="ＭＳ ゴシック" w:eastAsia="ＭＳ ゴシック" w:hAnsi="ＭＳ ゴシック" w:hint="eastAsia"/>
                      <w:color w:val="FFFFFF"/>
                      <w:spacing w:val="23"/>
                      <w:w w:val="77"/>
                      <w:kern w:val="0"/>
                      <w:sz w:val="16"/>
                      <w:szCs w:val="16"/>
                      <w:fitText w:val="560" w:id="208857856"/>
                    </w:rPr>
                    <w:t>対象講</w:t>
                  </w:r>
                  <w:r w:rsidRPr="00935E10">
                    <w:rPr>
                      <w:rFonts w:ascii="ＭＳ ゴシック" w:eastAsia="ＭＳ ゴシック" w:hAnsi="ＭＳ ゴシック" w:hint="eastAsia"/>
                      <w:color w:val="FFFFFF"/>
                      <w:spacing w:val="-33"/>
                      <w:w w:val="77"/>
                      <w:kern w:val="0"/>
                      <w:sz w:val="16"/>
                      <w:szCs w:val="16"/>
                      <w:fitText w:val="560" w:id="208857856"/>
                    </w:rPr>
                    <w:t>座</w:t>
                  </w:r>
                </w:p>
              </w:txbxContent>
            </v:textbox>
          </v:roundrect>
        </w:pict>
      </w:r>
    </w:p>
    <w:p w:rsidR="00935E10" w:rsidRDefault="00935E10" w:rsidP="00935E10">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42"/>
      </w:tblGrid>
      <w:tr w:rsidR="00935E10" w:rsidTr="00AE2053">
        <w:trPr>
          <w:trHeight w:val="2075"/>
        </w:trPr>
        <w:tc>
          <w:tcPr>
            <w:tcW w:w="10742" w:type="dxa"/>
            <w:tcBorders>
              <w:top w:val="single" w:sz="4" w:space="0" w:color="auto"/>
              <w:left w:val="single" w:sz="4" w:space="0" w:color="auto"/>
              <w:bottom w:val="single" w:sz="4" w:space="0" w:color="auto"/>
              <w:right w:val="single" w:sz="4" w:space="0" w:color="auto"/>
            </w:tcBorders>
            <w:shd w:val="clear" w:color="auto" w:fill="000000"/>
            <w:hideMark/>
          </w:tcPr>
          <w:p w:rsidR="00935E10" w:rsidRDefault="00AE2053">
            <w:pPr>
              <w:spacing w:line="400" w:lineRule="exact"/>
              <w:ind w:rightChars="48" w:right="101"/>
              <w:jc w:val="center"/>
              <w:rPr>
                <w:rFonts w:ascii="HGP創英角ｺﾞｼｯｸUB" w:eastAsia="HGP創英角ｺﾞｼｯｸUB" w:hAnsi="ＭＳ ゴシック"/>
                <w:color w:val="FFFFFF"/>
                <w:spacing w:val="26"/>
                <w:kern w:val="0"/>
                <w:sz w:val="24"/>
                <w:szCs w:val="24"/>
              </w:rPr>
            </w:pPr>
            <w:r w:rsidRPr="00AE2053">
              <w:rPr>
                <w:rFonts w:ascii="HGP創英角ｺﾞｼｯｸUB" w:eastAsia="HGP創英角ｺﾞｼｯｸUB" w:hAnsi="ＭＳ ゴシック" w:hint="eastAsia"/>
                <w:bCs/>
                <w:color w:val="FFFFFF"/>
                <w:spacing w:val="26"/>
                <w:kern w:val="0"/>
                <w:sz w:val="24"/>
                <w:szCs w:val="24"/>
              </w:rPr>
              <w:t>マネージャーは「最前線の経営者」であれ！</w:t>
            </w:r>
          </w:p>
          <w:p w:rsidR="00AE2053" w:rsidRDefault="00AE2053" w:rsidP="00AE2053">
            <w:pPr>
              <w:spacing w:line="900" w:lineRule="exact"/>
              <w:ind w:rightChars="-28" w:right="-59"/>
              <w:jc w:val="center"/>
              <w:rPr>
                <w:rFonts w:ascii="HGP創英角ｺﾞｼｯｸUB" w:eastAsia="HGP創英角ｺﾞｼｯｸUB" w:hAnsi="ＭＳ ゴシック"/>
                <w:color w:val="FFFFFF"/>
                <w:spacing w:val="26"/>
                <w:w w:val="125"/>
                <w:kern w:val="0"/>
                <w:sz w:val="90"/>
                <w:szCs w:val="90"/>
              </w:rPr>
            </w:pPr>
            <w:r>
              <w:rPr>
                <w:rFonts w:ascii="HGP創英角ｺﾞｼｯｸUB" w:eastAsia="HGP創英角ｺﾞｼｯｸUB" w:hAnsi="ＭＳ ゴシック" w:hint="eastAsia"/>
                <w:color w:val="FFFFFF"/>
                <w:spacing w:val="26"/>
                <w:w w:val="125"/>
                <w:kern w:val="0"/>
                <w:sz w:val="90"/>
                <w:szCs w:val="90"/>
              </w:rPr>
              <w:t>人</w:t>
            </w:r>
            <w:r w:rsidRPr="00AE2053">
              <w:rPr>
                <w:rFonts w:ascii="HGP創英角ｺﾞｼｯｸUB" w:eastAsia="HGP創英角ｺﾞｼｯｸUB" w:hAnsi="ＭＳ ゴシック" w:hint="eastAsia"/>
                <w:color w:val="FFFFFF"/>
                <w:spacing w:val="26"/>
                <w:w w:val="125"/>
                <w:kern w:val="0"/>
                <w:sz w:val="72"/>
                <w:szCs w:val="72"/>
              </w:rPr>
              <w:t>と</w:t>
            </w:r>
            <w:r>
              <w:rPr>
                <w:rFonts w:ascii="HGP創英角ｺﾞｼｯｸUB" w:eastAsia="HGP創英角ｺﾞｼｯｸUB" w:hAnsi="ＭＳ ゴシック" w:hint="eastAsia"/>
                <w:color w:val="FFFFFF"/>
                <w:spacing w:val="26"/>
                <w:w w:val="125"/>
                <w:kern w:val="0"/>
                <w:sz w:val="90"/>
                <w:szCs w:val="90"/>
              </w:rPr>
              <w:t>組織</w:t>
            </w:r>
            <w:r w:rsidRPr="00AE2053">
              <w:rPr>
                <w:rFonts w:ascii="HGP創英角ｺﾞｼｯｸUB" w:eastAsia="HGP創英角ｺﾞｼｯｸUB" w:hAnsi="ＭＳ ゴシック" w:hint="eastAsia"/>
                <w:color w:val="FFFFFF"/>
                <w:spacing w:val="26"/>
                <w:w w:val="125"/>
                <w:kern w:val="0"/>
                <w:sz w:val="72"/>
                <w:szCs w:val="72"/>
              </w:rPr>
              <w:t>を</w:t>
            </w:r>
            <w:r>
              <w:rPr>
                <w:rFonts w:ascii="HGP創英角ｺﾞｼｯｸUB" w:eastAsia="HGP創英角ｺﾞｼｯｸUB" w:hAnsi="ＭＳ ゴシック" w:hint="eastAsia"/>
                <w:color w:val="FFFFFF"/>
                <w:spacing w:val="26"/>
                <w:w w:val="125"/>
                <w:kern w:val="0"/>
                <w:sz w:val="90"/>
                <w:szCs w:val="90"/>
              </w:rPr>
              <w:t>強</w:t>
            </w:r>
            <w:r w:rsidRPr="00AE2053">
              <w:rPr>
                <w:rFonts w:ascii="HGP創英角ｺﾞｼｯｸUB" w:eastAsia="HGP創英角ｺﾞｼｯｸUB" w:hAnsi="ＭＳ ゴシック" w:hint="eastAsia"/>
                <w:color w:val="FFFFFF"/>
                <w:spacing w:val="26"/>
                <w:w w:val="125"/>
                <w:kern w:val="0"/>
                <w:sz w:val="72"/>
                <w:szCs w:val="72"/>
              </w:rPr>
              <w:t>くする</w:t>
            </w:r>
          </w:p>
          <w:p w:rsidR="00935E10" w:rsidRDefault="00AE2053" w:rsidP="00AE2053">
            <w:pPr>
              <w:spacing w:line="900" w:lineRule="exact"/>
              <w:ind w:leftChars="-61" w:left="-126" w:rightChars="-28" w:right="-59" w:hanging="2"/>
              <w:jc w:val="left"/>
              <w:rPr>
                <w:rFonts w:ascii="HG丸ｺﾞｼｯｸM-PRO" w:eastAsia="HG丸ｺﾞｼｯｸM-PRO" w:hAnsi="ＭＳ Ｐゴシック"/>
                <w:sz w:val="24"/>
                <w:szCs w:val="24"/>
              </w:rPr>
            </w:pPr>
            <w:r w:rsidRPr="00AE2053">
              <w:rPr>
                <w:rFonts w:ascii="HGP創英角ｺﾞｼｯｸUB" w:eastAsia="HGP創英角ｺﾞｼｯｸUB" w:hAnsi="ＭＳ ゴシック" w:hint="eastAsia"/>
                <w:color w:val="FFFFFF"/>
                <w:spacing w:val="26"/>
                <w:kern w:val="0"/>
                <w:sz w:val="90"/>
                <w:szCs w:val="90"/>
              </w:rPr>
              <w:t>マネジメント</w:t>
            </w:r>
            <w:r w:rsidRPr="00AE2053">
              <w:rPr>
                <w:rFonts w:ascii="HGP創英角ｺﾞｼｯｸUB" w:eastAsia="HGP創英角ｺﾞｼｯｸUB" w:hAnsi="ＭＳ ゴシック" w:hint="eastAsia"/>
                <w:color w:val="FFFFFF"/>
                <w:spacing w:val="26"/>
                <w:kern w:val="0"/>
                <w:sz w:val="72"/>
                <w:szCs w:val="72"/>
              </w:rPr>
              <w:t>の</w:t>
            </w:r>
            <w:r w:rsidRPr="00AE2053">
              <w:rPr>
                <w:rFonts w:ascii="HGP創英角ｺﾞｼｯｸUB" w:eastAsia="HGP創英角ｺﾞｼｯｸUB" w:hAnsi="ＭＳ ゴシック" w:hint="eastAsia"/>
                <w:color w:val="FFFFFF"/>
                <w:spacing w:val="26"/>
                <w:kern w:val="0"/>
                <w:sz w:val="90"/>
                <w:szCs w:val="90"/>
              </w:rPr>
              <w:t>基礎固</w:t>
            </w:r>
            <w:r w:rsidRPr="00AE2053">
              <w:rPr>
                <w:rFonts w:ascii="HGP創英角ｺﾞｼｯｸUB" w:eastAsia="HGP創英角ｺﾞｼｯｸUB" w:hAnsi="ＭＳ ゴシック" w:hint="eastAsia"/>
                <w:color w:val="FFFFFF"/>
                <w:spacing w:val="26"/>
                <w:kern w:val="0"/>
                <w:sz w:val="72"/>
                <w:szCs w:val="72"/>
              </w:rPr>
              <w:t>め</w:t>
            </w:r>
            <w:r w:rsidR="00935E10" w:rsidRPr="00AE2053">
              <w:rPr>
                <w:rFonts w:ascii="HGP創英角ｺﾞｼｯｸUB" w:eastAsia="HGP創英角ｺﾞｼｯｸUB" w:hAnsi="ＭＳ ゴシック" w:hint="eastAsia"/>
                <w:color w:val="FFFFFF"/>
                <w:spacing w:val="26"/>
                <w:kern w:val="0"/>
                <w:sz w:val="90"/>
                <w:szCs w:val="90"/>
              </w:rPr>
              <w:t>講座</w:t>
            </w:r>
          </w:p>
        </w:tc>
      </w:tr>
    </w:tbl>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E44520" w:rsidP="00935E10">
      <w:pPr>
        <w:spacing w:line="100" w:lineRule="exact"/>
        <w:ind w:rightChars="48" w:right="101"/>
        <w:rPr>
          <w:rFonts w:ascii="HG丸ｺﾞｼｯｸM-PRO" w:eastAsia="HG丸ｺﾞｼｯｸM-PRO" w:hAnsi="ＭＳ Ｐゴシック"/>
          <w:sz w:val="22"/>
          <w:szCs w:val="22"/>
        </w:rPr>
      </w:pPr>
      <w:r>
        <w:rPr>
          <w:rFonts w:ascii="Century"/>
        </w:rPr>
        <w:pict>
          <v:roundrect id="角丸四角形 20" o:spid="_x0000_s1099" style="position:absolute;left:0;text-align:left;margin-left:269.1pt;margin-top:.6pt;width:262.5pt;height:17.25pt;flip:y;z-index:251737088;visibility:visible"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" fillcolor="black" stroked="f">
            <v:shadow color="#868686"/>
            <v:textbox inset="5.85pt,.7pt,5.85pt,.7pt">
              <w:txbxContent>
                <w:p w:rsidR="00935E10" w:rsidRDefault="000C6837" w:rsidP="00935E10">
                  <w:pPr>
                    <w:spacing w:line="260" w:lineRule="exact"/>
                    <w:jc w:val="center"/>
                    <w:rPr>
                      <w:rFonts w:ascii="HG丸ｺﾞｼｯｸM-PRO" w:eastAsia="HG丸ｺﾞｼｯｸM-PRO"/>
                      <w:b/>
                      <w:sz w:val="22"/>
                      <w:szCs w:val="22"/>
                    </w:rPr>
                  </w:pPr>
                  <w:r>
                    <w:rPr>
                      <w:rFonts w:ascii="HG丸ｺﾞｼｯｸM-PRO" w:eastAsia="HG丸ｺﾞｼｯｸM-PRO" w:hint="eastAsia"/>
                      <w:b/>
                      <w:sz w:val="22"/>
                      <w:szCs w:val="22"/>
                    </w:rPr>
                    <w:t>狙い・</w:t>
                  </w:r>
                  <w:r w:rsidR="00935E10">
                    <w:rPr>
                      <w:rFonts w:ascii="HG丸ｺﾞｼｯｸM-PRO" w:eastAsia="HG丸ｺﾞｼｯｸM-PRO" w:hint="eastAsia"/>
                      <w:b/>
                      <w:sz w:val="22"/>
                      <w:szCs w:val="22"/>
                    </w:rPr>
                    <w:t>プログラム</w:t>
                  </w:r>
                </w:p>
              </w:txbxContent>
            </v:textbox>
          </v:roundrect>
        </w:pict>
      </w:r>
      <w:r>
        <w:rPr>
          <w:rFonts w:ascii="Century"/>
        </w:rPr>
        <w:pict>
          <v:shapetype id="_x0000_t202" coordsize="21600,21600" o:spt="202" path="m,l,21600r21600,l21600,xe">
            <v:stroke joinstyle="miter"/>
            <v:path gradientshapeok="t" o:connecttype="rect"/>
          </v:shapetype>
          <v:shape id="_x0000_s1103" type="#_x0000_t202" style="position:absolute;left:0;text-align:left;margin-left:.4pt;margin-top:.25pt;width:264.65pt;height:88.85pt;z-index:251741184" filled="f" stroked="f">
            <v:shadow color="#868686"/>
            <v:textbox style="mso-next-textbox:#_x0000_s1103" inset="5.85pt,.7pt,5.85pt,.7pt">
              <w:txbxContent>
                <w:p w:rsidR="00AE2053" w:rsidRPr="00AE2053" w:rsidRDefault="00AE2053" w:rsidP="00AE2053">
                  <w:pPr>
                    <w:spacing w:line="220" w:lineRule="exact"/>
                    <w:ind w:firstLineChars="100" w:firstLine="234"/>
                    <w:rPr>
                      <w:rFonts w:ascii="HGPｺﾞｼｯｸM" w:eastAsia="HGPｺﾞｼｯｸM" w:hAnsi="ＭＳ ゴシック" w:cs="ＭＳ Ｐゴシック"/>
                      <w:color w:val="000000"/>
                      <w:spacing w:val="12"/>
                      <w:kern w:val="0"/>
                      <w:szCs w:val="21"/>
                    </w:rPr>
                  </w:pPr>
                  <w:r w:rsidRPr="00AE2053">
                    <w:rPr>
                      <w:rFonts w:ascii="HGPｺﾞｼｯｸM" w:eastAsia="HGPｺﾞｼｯｸM" w:hAnsi="ＭＳ ゴシック" w:cs="ＭＳ Ｐゴシック" w:hint="eastAsia"/>
                      <w:color w:val="000000"/>
                      <w:spacing w:val="12"/>
                      <w:kern w:val="0"/>
                      <w:szCs w:val="21"/>
                    </w:rPr>
                    <w:t>経営上</w:t>
                  </w:r>
                  <w:r w:rsidRPr="00AE2053">
                    <w:rPr>
                      <w:rFonts w:ascii="HGPｺﾞｼｯｸM" w:eastAsia="HGPｺﾞｼｯｸM" w:hAnsi="ＭＳ ゴシック" w:cs="ＭＳ Ｐゴシック" w:hint="eastAsia"/>
                      <w:b/>
                      <w:color w:val="000000"/>
                      <w:spacing w:val="12"/>
                      <w:kern w:val="0"/>
                      <w:szCs w:val="21"/>
                      <w:u w:val="single"/>
                    </w:rPr>
                    <w:t>本腰を入れて取り組むべき本質的課題</w:t>
                  </w:r>
                  <w:r w:rsidRPr="00AE2053">
                    <w:rPr>
                      <w:rFonts w:ascii="HGPｺﾞｼｯｸM" w:eastAsia="HGPｺﾞｼｯｸM" w:hAnsi="ＭＳ ゴシック" w:cs="ＭＳ Ｐゴシック" w:hint="eastAsia"/>
                      <w:color w:val="000000"/>
                      <w:spacing w:val="12"/>
                      <w:kern w:val="0"/>
                      <w:szCs w:val="21"/>
                    </w:rPr>
                    <w:t>を掘り下げ、企業が一歩一歩前進し成長力を兼ね備えるための具体的な施策に正面から向き合</w:t>
                  </w:r>
                  <w:r>
                    <w:rPr>
                      <w:rFonts w:ascii="HGPｺﾞｼｯｸM" w:eastAsia="HGPｺﾞｼｯｸM" w:hAnsi="ＭＳ ゴシック" w:cs="ＭＳ Ｐゴシック" w:hint="eastAsia"/>
                      <w:color w:val="000000"/>
                      <w:spacing w:val="12"/>
                      <w:kern w:val="0"/>
                      <w:szCs w:val="21"/>
                    </w:rPr>
                    <w:t>う講座です</w:t>
                  </w:r>
                  <w:r w:rsidRPr="00AE2053">
                    <w:rPr>
                      <w:rFonts w:ascii="HGPｺﾞｼｯｸM" w:eastAsia="HGPｺﾞｼｯｸM" w:hAnsi="ＭＳ ゴシック" w:cs="ＭＳ Ｐゴシック" w:hint="eastAsia"/>
                      <w:color w:val="000000"/>
                      <w:spacing w:val="12"/>
                      <w:kern w:val="0"/>
                      <w:szCs w:val="21"/>
                    </w:rPr>
                    <w:t>。</w:t>
                  </w:r>
                </w:p>
                <w:p w:rsidR="00935E10" w:rsidRDefault="00AE2053" w:rsidP="00AE2053">
                  <w:pPr>
                    <w:spacing w:line="220" w:lineRule="exact"/>
                    <w:ind w:firstLineChars="100" w:firstLine="234"/>
                    <w:rPr>
                      <w:rFonts w:ascii="HGPｺﾞｼｯｸM" w:eastAsia="HGPｺﾞｼｯｸM" w:hAnsi="ＭＳ ゴシック" w:cs="ＭＳ Ｐゴシック"/>
                      <w:color w:val="000000"/>
                      <w:spacing w:val="12"/>
                      <w:kern w:val="0"/>
                      <w:szCs w:val="21"/>
                    </w:rPr>
                  </w:pPr>
                  <w:r w:rsidRPr="00AE2053">
                    <w:rPr>
                      <w:rFonts w:ascii="HGPｺﾞｼｯｸM" w:eastAsia="HGPｺﾞｼｯｸM" w:hAnsi="ＭＳ ゴシック" w:cs="ＭＳ Ｐゴシック" w:hint="eastAsia"/>
                      <w:color w:val="000000"/>
                      <w:spacing w:val="12"/>
                      <w:kern w:val="0"/>
                      <w:szCs w:val="21"/>
                    </w:rPr>
                    <w:t>現場最前線の</w:t>
                  </w:r>
                  <w:r w:rsidRPr="000C6837">
                    <w:rPr>
                      <w:rFonts w:ascii="HGPｺﾞｼｯｸM" w:eastAsia="HGPｺﾞｼｯｸM" w:hAnsi="ＭＳ ゴシック" w:cs="ＭＳ Ｐゴシック" w:hint="eastAsia"/>
                      <w:color w:val="000000"/>
                      <w:spacing w:val="12"/>
                      <w:w w:val="90"/>
                      <w:kern w:val="0"/>
                      <w:szCs w:val="21"/>
                    </w:rPr>
                    <w:t>マネージャー</w:t>
                  </w:r>
                  <w:r w:rsidRPr="00AE2053">
                    <w:rPr>
                      <w:rFonts w:ascii="HGPｺﾞｼｯｸM" w:eastAsia="HGPｺﾞｼｯｸM" w:hAnsi="ＭＳ ゴシック" w:cs="ＭＳ Ｐゴシック" w:hint="eastAsia"/>
                      <w:color w:val="000000"/>
                      <w:spacing w:val="12"/>
                      <w:kern w:val="0"/>
                      <w:szCs w:val="21"/>
                    </w:rPr>
                    <w:t>に求められる目標設定やＰＤＣＡサイクル等の「</w:t>
                  </w:r>
                  <w:r w:rsidRPr="00AE2053">
                    <w:rPr>
                      <w:rFonts w:ascii="HGPｺﾞｼｯｸM" w:eastAsia="HGPｺﾞｼｯｸM" w:hAnsi="ＭＳ ゴシック" w:cs="ＭＳ Ｐゴシック" w:hint="eastAsia"/>
                      <w:b/>
                      <w:color w:val="000000"/>
                      <w:spacing w:val="12"/>
                      <w:kern w:val="0"/>
                      <w:szCs w:val="21"/>
                      <w:u w:val="single"/>
                    </w:rPr>
                    <w:t>経営視点</w:t>
                  </w:r>
                  <w:r w:rsidRPr="00AE2053">
                    <w:rPr>
                      <w:rFonts w:ascii="HGPｺﾞｼｯｸM" w:eastAsia="HGPｺﾞｼｯｸM" w:hAnsi="ＭＳ ゴシック" w:cs="ＭＳ Ｐゴシック" w:hint="eastAsia"/>
                      <w:color w:val="000000"/>
                      <w:spacing w:val="12"/>
                      <w:kern w:val="0"/>
                      <w:szCs w:val="21"/>
                    </w:rPr>
                    <w:t>」と、仕事を通した「</w:t>
                  </w:r>
                  <w:r w:rsidRPr="00AE2053">
                    <w:rPr>
                      <w:rFonts w:ascii="HGPｺﾞｼｯｸM" w:eastAsia="HGPｺﾞｼｯｸM" w:hAnsi="ＭＳ ゴシック" w:cs="ＭＳ Ｐゴシック" w:hint="eastAsia"/>
                      <w:b/>
                      <w:color w:val="000000"/>
                      <w:spacing w:val="12"/>
                      <w:kern w:val="0"/>
                      <w:szCs w:val="21"/>
                      <w:u w:val="single"/>
                    </w:rPr>
                    <w:t>人材育成</w:t>
                  </w:r>
                  <w:r w:rsidRPr="00AE2053">
                    <w:rPr>
                      <w:rFonts w:ascii="HGPｺﾞｼｯｸM" w:eastAsia="HGPｺﾞｼｯｸM" w:hAnsi="ＭＳ ゴシック" w:cs="ＭＳ Ｐゴシック" w:hint="eastAsia"/>
                      <w:color w:val="000000"/>
                      <w:spacing w:val="12"/>
                      <w:kern w:val="0"/>
                      <w:szCs w:val="21"/>
                    </w:rPr>
                    <w:t>」に焦点を当て、マネジメントの基礎</w:t>
                  </w:r>
                  <w:r w:rsidR="000C6837">
                    <w:rPr>
                      <w:rFonts w:ascii="HGPｺﾞｼｯｸM" w:eastAsia="HGPｺﾞｼｯｸM" w:hAnsi="ＭＳ ゴシック" w:cs="ＭＳ Ｐゴシック" w:hint="eastAsia"/>
                      <w:color w:val="000000"/>
                      <w:spacing w:val="12"/>
                      <w:kern w:val="0"/>
                      <w:szCs w:val="21"/>
                    </w:rPr>
                    <w:t>となる</w:t>
                  </w:r>
                  <w:r w:rsidRPr="00AE2053">
                    <w:rPr>
                      <w:rFonts w:ascii="HGPｺﾞｼｯｸM" w:eastAsia="HGPｺﾞｼｯｸM" w:hAnsi="ＭＳ ゴシック" w:cs="ＭＳ Ｐゴシック" w:hint="eastAsia"/>
                      <w:color w:val="000000"/>
                      <w:spacing w:val="12"/>
                      <w:kern w:val="0"/>
                      <w:szCs w:val="21"/>
                    </w:rPr>
                    <w:t>思考力と考え方を身につけます。現場最前線でご活躍の</w:t>
                  </w:r>
                  <w:r w:rsidRPr="000C6837">
                    <w:rPr>
                      <w:rFonts w:ascii="HGPｺﾞｼｯｸM" w:eastAsia="HGPｺﾞｼｯｸM" w:hAnsi="ＭＳ ゴシック" w:cs="ＭＳ Ｐゴシック" w:hint="eastAsia"/>
                      <w:color w:val="000000"/>
                      <w:spacing w:val="12"/>
                      <w:w w:val="90"/>
                      <w:kern w:val="0"/>
                      <w:szCs w:val="21"/>
                    </w:rPr>
                    <w:t>マネージャー</w:t>
                  </w:r>
                  <w:r w:rsidRPr="00AE2053">
                    <w:rPr>
                      <w:rFonts w:ascii="HGPｺﾞｼｯｸM" w:eastAsia="HGPｺﾞｼｯｸM" w:hAnsi="ＭＳ ゴシック" w:cs="ＭＳ Ｐゴシック" w:hint="eastAsia"/>
                      <w:color w:val="000000"/>
                      <w:spacing w:val="12"/>
                      <w:kern w:val="0"/>
                      <w:szCs w:val="21"/>
                    </w:rPr>
                    <w:t>の基礎力アップにご活用</w:t>
                  </w:r>
                  <w:r w:rsidR="000C6837">
                    <w:rPr>
                      <w:rFonts w:ascii="HGPｺﾞｼｯｸM" w:eastAsia="HGPｺﾞｼｯｸM" w:hAnsi="ＭＳ ゴシック" w:cs="ＭＳ Ｐゴシック" w:hint="eastAsia"/>
                      <w:color w:val="000000"/>
                      <w:spacing w:val="12"/>
                      <w:kern w:val="0"/>
                      <w:szCs w:val="21"/>
                    </w:rPr>
                    <w:t>下さい</w:t>
                  </w:r>
                  <w:r w:rsidRPr="00AE2053">
                    <w:rPr>
                      <w:rFonts w:ascii="HGPｺﾞｼｯｸM" w:eastAsia="HGPｺﾞｼｯｸM" w:hAnsi="ＭＳ ゴシック" w:cs="ＭＳ Ｐゴシック" w:hint="eastAsia"/>
                      <w:color w:val="000000"/>
                      <w:spacing w:val="12"/>
                      <w:kern w:val="0"/>
                      <w:szCs w:val="21"/>
                    </w:rPr>
                    <w:t>。</w:t>
                  </w:r>
                </w:p>
              </w:txbxContent>
            </v:textbox>
          </v:shape>
        </w:pict>
      </w: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E44520" w:rsidP="00935E10">
      <w:pPr>
        <w:spacing w:line="100" w:lineRule="exact"/>
        <w:ind w:rightChars="48" w:right="101"/>
        <w:rPr>
          <w:rFonts w:ascii="HG丸ｺﾞｼｯｸM-PRO" w:eastAsia="HG丸ｺﾞｼｯｸM-PRO" w:hAnsi="ＭＳ Ｐゴシック"/>
          <w:sz w:val="22"/>
          <w:szCs w:val="22"/>
        </w:rPr>
      </w:pPr>
      <w:r>
        <w:rPr>
          <w:rFonts w:ascii="Century"/>
        </w:rPr>
        <w:pict>
          <v:shape id="テキスト ボックス 16" o:spid="_x0000_s1098" type="#_x0000_t202" style="position:absolute;left:0;text-align:left;margin-left:263.65pt;margin-top:3.75pt;width:273.15pt;height:265.05pt;z-index:25173606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" stroked="f" strokeweight=".5pt">
            <v:textbox inset="5.85pt,.7pt,5.85pt,.7pt">
              <w:txbxContent>
                <w:p w:rsidR="000C6837" w:rsidRPr="000C6837" w:rsidRDefault="000C6837" w:rsidP="00202E39">
                  <w:pPr>
                    <w:spacing w:line="200" w:lineRule="exact"/>
                    <w:ind w:left="181" w:hangingChars="100" w:hanging="181"/>
                    <w:rPr>
                      <w:rFonts w:ascii="HG丸ｺﾞｼｯｸM-PRO" w:eastAsia="HG丸ｺﾞｼｯｸM-PRO" w:hAnsi="ＭＳ ゴシック"/>
                      <w:b/>
                      <w:color w:val="000000"/>
                      <w:sz w:val="18"/>
                      <w:szCs w:val="18"/>
                    </w:rPr>
                  </w:pPr>
                  <w:r w:rsidRPr="000C6837">
                    <w:rPr>
                      <w:rFonts w:ascii="HG丸ｺﾞｼｯｸM-PRO" w:eastAsia="HG丸ｺﾞｼｯｸM-PRO" w:hAnsi="ＭＳ ゴシック" w:hint="eastAsia"/>
                      <w:b/>
                      <w:color w:val="000000"/>
                      <w:sz w:val="18"/>
                      <w:szCs w:val="18"/>
                    </w:rPr>
                    <w:t>◆経営資源「人・物・金・情報」を最大限活用しながら</w:t>
                  </w:r>
                  <w:r>
                    <w:rPr>
                      <w:rFonts w:ascii="HG丸ｺﾞｼｯｸM-PRO" w:eastAsia="HG丸ｺﾞｼｯｸM-PRO" w:hAnsi="ＭＳ ゴシック" w:hint="eastAsia"/>
                      <w:b/>
                      <w:color w:val="000000"/>
                      <w:sz w:val="18"/>
                      <w:szCs w:val="18"/>
                    </w:rPr>
                    <w:t>、</w:t>
                  </w:r>
                  <w:r w:rsidRPr="000C6837">
                    <w:rPr>
                      <w:rFonts w:ascii="HG丸ｺﾞｼｯｸM-PRO" w:eastAsia="HG丸ｺﾞｼｯｸM-PRO" w:hAnsi="ＭＳ ゴシック" w:hint="eastAsia"/>
                      <w:b/>
                      <w:color w:val="000000"/>
                      <w:sz w:val="18"/>
                      <w:szCs w:val="18"/>
                    </w:rPr>
                    <w:t>部や課の目標を達成する「経営視点」を持った管理職になるため、管理職の役割とマネジメントを学びます。</w:t>
                  </w:r>
                </w:p>
                <w:p w:rsidR="000C6837" w:rsidRPr="000C6837" w:rsidRDefault="000C6837" w:rsidP="00202E39">
                  <w:pPr>
                    <w:spacing w:line="200" w:lineRule="exact"/>
                    <w:ind w:left="181" w:hangingChars="100" w:hanging="181"/>
                    <w:rPr>
                      <w:rFonts w:ascii="HG丸ｺﾞｼｯｸM-PRO" w:eastAsia="HG丸ｺﾞｼｯｸM-PRO" w:hAnsi="ＭＳ ゴシック"/>
                      <w:b/>
                      <w:color w:val="000000"/>
                      <w:sz w:val="18"/>
                      <w:szCs w:val="18"/>
                    </w:rPr>
                  </w:pPr>
                  <w:r w:rsidRPr="000C6837">
                    <w:rPr>
                      <w:rFonts w:ascii="HG丸ｺﾞｼｯｸM-PRO" w:eastAsia="HG丸ｺﾞｼｯｸM-PRO" w:hAnsi="ＭＳ ゴシック" w:hint="eastAsia"/>
                      <w:b/>
                      <w:color w:val="000000"/>
                      <w:sz w:val="18"/>
                      <w:szCs w:val="18"/>
                    </w:rPr>
                    <w:t>◆マネジメント手法を現場で活かすため、実例やツールを活用しながら解説・演習します。</w:t>
                  </w:r>
                </w:p>
                <w:p w:rsidR="00935E10" w:rsidRDefault="00935E10" w:rsidP="00202E39">
                  <w:pPr>
                    <w:spacing w:line="140" w:lineRule="exact"/>
                    <w:rPr>
                      <w:rFonts w:ascii="HG丸ｺﾞｼｯｸM-PRO" w:eastAsia="HG丸ｺﾞｼｯｸM-PRO" w:hAnsi="ＭＳ ゴシック"/>
                      <w:color w:val="000000"/>
                      <w:sz w:val="18"/>
                      <w:szCs w:val="18"/>
                    </w:rPr>
                  </w:pPr>
                </w:p>
                <w:p w:rsidR="000C6837" w:rsidRPr="00202E39" w:rsidRDefault="000C6837" w:rsidP="00202E39">
                  <w:pPr>
                    <w:spacing w:line="240" w:lineRule="exact"/>
                    <w:rPr>
                      <w:rFonts w:ascii="HG丸ｺﾞｼｯｸM-PRO" w:eastAsia="HG丸ｺﾞｼｯｸM-PRO" w:hAnsi="ＭＳ ゴシック"/>
                      <w:color w:val="000000"/>
                      <w:sz w:val="20"/>
                      <w:u w:val="single"/>
                    </w:rPr>
                  </w:pPr>
                  <w:r w:rsidRPr="00202E39">
                    <w:rPr>
                      <w:rFonts w:ascii="HG丸ｺﾞｼｯｸM-PRO" w:eastAsia="HG丸ｺﾞｼｯｸM-PRO" w:hAnsi="ＭＳ ゴシック" w:hint="eastAsia"/>
                      <w:b/>
                      <w:color w:val="000000"/>
                      <w:sz w:val="20"/>
                      <w:u w:val="single"/>
                    </w:rPr>
                    <w:t>１．現場最前線の経営者とは</w:t>
                  </w:r>
                </w:p>
                <w:p w:rsidR="000C6837" w:rsidRPr="00202E39" w:rsidRDefault="000C6837" w:rsidP="00202E39">
                  <w:pPr>
                    <w:spacing w:line="240" w:lineRule="exact"/>
                    <w:ind w:firstLineChars="200" w:firstLine="364"/>
                    <w:rPr>
                      <w:rFonts w:ascii="HG丸ｺﾞｼｯｸM-PRO" w:eastAsia="HG丸ｺﾞｼｯｸM-PRO" w:hAnsi="ＭＳ ゴシック"/>
                      <w:b/>
                      <w:color w:val="000000"/>
                      <w:w w:val="90"/>
                      <w:sz w:val="20"/>
                    </w:rPr>
                  </w:pPr>
                  <w:r w:rsidRPr="00202E39">
                    <w:rPr>
                      <w:rFonts w:ascii="HG丸ｺﾞｼｯｸM-PRO" w:eastAsia="HG丸ｺﾞｼｯｸM-PRO" w:hAnsi="ＭＳ ゴシック" w:hint="eastAsia"/>
                      <w:b/>
                      <w:color w:val="000000"/>
                      <w:w w:val="90"/>
                      <w:sz w:val="20"/>
                    </w:rPr>
                    <w:t>管理職の役割を再認識し、自身のマネジメントを振り返る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１）管理職に求められる役割</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２）マネジメントの基本を学ぶ</w:t>
                  </w:r>
                </w:p>
                <w:p w:rsidR="000C6837" w:rsidRPr="00202E39" w:rsidRDefault="000C6837" w:rsidP="00202E39">
                  <w:pPr>
                    <w:spacing w:line="60" w:lineRule="exact"/>
                    <w:rPr>
                      <w:rFonts w:ascii="HG丸ｺﾞｼｯｸM-PRO" w:eastAsia="HG丸ｺﾞｼｯｸM-PRO" w:hAnsi="ＭＳ ゴシック"/>
                      <w:color w:val="000000"/>
                      <w:sz w:val="20"/>
                    </w:rPr>
                  </w:pPr>
                </w:p>
                <w:p w:rsidR="000C6837" w:rsidRPr="00202E39" w:rsidRDefault="000C6837" w:rsidP="00202E39">
                  <w:pPr>
                    <w:spacing w:line="240" w:lineRule="exact"/>
                    <w:rPr>
                      <w:rFonts w:ascii="HG丸ｺﾞｼｯｸM-PRO" w:eastAsia="HG丸ｺﾞｼｯｸM-PRO" w:hAnsi="ＭＳ ゴシック"/>
                      <w:b/>
                      <w:color w:val="000000"/>
                      <w:sz w:val="20"/>
                      <w:u w:val="single"/>
                    </w:rPr>
                  </w:pPr>
                  <w:r w:rsidRPr="00202E39">
                    <w:rPr>
                      <w:rFonts w:ascii="HG丸ｺﾞｼｯｸM-PRO" w:eastAsia="HG丸ｺﾞｼｯｸM-PRO" w:hAnsi="ＭＳ ゴシック" w:hint="eastAsia"/>
                      <w:b/>
                      <w:color w:val="000000"/>
                      <w:sz w:val="20"/>
                      <w:u w:val="single"/>
                    </w:rPr>
                    <w:t>２．経営視点を持つ管理職の能力</w:t>
                  </w:r>
                </w:p>
                <w:p w:rsidR="000C6837" w:rsidRPr="00202E39" w:rsidRDefault="000C6837" w:rsidP="00202E39">
                  <w:pPr>
                    <w:spacing w:line="240" w:lineRule="exact"/>
                    <w:rPr>
                      <w:rFonts w:ascii="HG丸ｺﾞｼｯｸM-PRO" w:eastAsia="HG丸ｺﾞｼｯｸM-PRO" w:hAnsi="ＭＳ ゴシック"/>
                      <w:b/>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b/>
                      <w:color w:val="000000"/>
                      <w:sz w:val="20"/>
                    </w:rPr>
                    <w:t>職場の重点テーマを練り上げ実行を徹底する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１）会社成長のロジックツリー</w:t>
                  </w:r>
                </w:p>
                <w:p w:rsidR="000C6837" w:rsidRPr="00202E39" w:rsidRDefault="000C6837" w:rsidP="00202E39">
                  <w:pPr>
                    <w:spacing w:line="220" w:lineRule="exact"/>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color w:val="000000"/>
                      <w:sz w:val="20"/>
                    </w:rPr>
                    <w:t>２）重点課題と目標設定</w:t>
                  </w:r>
                </w:p>
                <w:p w:rsidR="000C6837" w:rsidRDefault="000C6837" w:rsidP="00202E39">
                  <w:pPr>
                    <w:spacing w:line="220" w:lineRule="exact"/>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color w:val="000000"/>
                      <w:sz w:val="20"/>
                    </w:rPr>
                    <w:t>３）徹底的なＰＤＣＡサイクル</w:t>
                  </w:r>
                </w:p>
                <w:p w:rsidR="00202E39" w:rsidRPr="00202E39" w:rsidRDefault="00202E39" w:rsidP="00202E39">
                  <w:pPr>
                    <w:spacing w:line="60" w:lineRule="exact"/>
                    <w:rPr>
                      <w:rFonts w:ascii="HG丸ｺﾞｼｯｸM-PRO" w:eastAsia="HG丸ｺﾞｼｯｸM-PRO" w:hAnsi="ＭＳ ゴシック"/>
                      <w:color w:val="000000"/>
                      <w:sz w:val="20"/>
                    </w:rPr>
                  </w:pPr>
                </w:p>
                <w:p w:rsidR="000C6837" w:rsidRPr="00202E39" w:rsidRDefault="000C6837" w:rsidP="00202E39">
                  <w:pPr>
                    <w:spacing w:line="240" w:lineRule="exact"/>
                    <w:rPr>
                      <w:rFonts w:ascii="HG丸ｺﾞｼｯｸM-PRO" w:eastAsia="HG丸ｺﾞｼｯｸM-PRO" w:hAnsi="ＭＳ ゴシック"/>
                      <w:b/>
                      <w:color w:val="000000"/>
                      <w:sz w:val="20"/>
                      <w:u w:val="single"/>
                    </w:rPr>
                  </w:pPr>
                  <w:r w:rsidRPr="00202E39">
                    <w:rPr>
                      <w:rFonts w:ascii="HG丸ｺﾞｼｯｸM-PRO" w:eastAsia="HG丸ｺﾞｼｯｸM-PRO" w:hAnsi="ＭＳ ゴシック" w:hint="eastAsia"/>
                      <w:b/>
                      <w:color w:val="000000"/>
                      <w:sz w:val="20"/>
                      <w:u w:val="single"/>
                    </w:rPr>
                    <w:t>３．仕事を通した人材育成</w:t>
                  </w:r>
                </w:p>
                <w:p w:rsidR="000C6837" w:rsidRPr="00202E39" w:rsidRDefault="000C6837" w:rsidP="00202E39">
                  <w:pPr>
                    <w:spacing w:line="240" w:lineRule="exact"/>
                    <w:rPr>
                      <w:rFonts w:ascii="HG丸ｺﾞｼｯｸM-PRO" w:eastAsia="HG丸ｺﾞｼｯｸM-PRO" w:hAnsi="ＭＳ ゴシック"/>
                      <w:b/>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b/>
                      <w:color w:val="000000"/>
                      <w:sz w:val="20"/>
                    </w:rPr>
                    <w:t>自分の成長の原点を認識し、部下の成長につなげる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１）自分の成長の原点とは</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２）部下の強み・弱みを知る</w:t>
                  </w:r>
                </w:p>
                <w:p w:rsidR="000C6837"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３）仕事のコミュニケーション</w:t>
                  </w:r>
                </w:p>
                <w:p w:rsidR="00202E39" w:rsidRPr="00202E39" w:rsidRDefault="00202E39" w:rsidP="00202E39">
                  <w:pPr>
                    <w:spacing w:line="60" w:lineRule="exact"/>
                    <w:rPr>
                      <w:rFonts w:ascii="HG丸ｺﾞｼｯｸM-PRO" w:eastAsia="HG丸ｺﾞｼｯｸM-PRO" w:hAnsi="ＭＳ ゴシック"/>
                      <w:color w:val="000000"/>
                      <w:sz w:val="20"/>
                    </w:rPr>
                  </w:pPr>
                </w:p>
                <w:p w:rsidR="000C6837" w:rsidRPr="00202E39" w:rsidRDefault="000C6837" w:rsidP="00202E39">
                  <w:pPr>
                    <w:spacing w:line="240" w:lineRule="exact"/>
                    <w:rPr>
                      <w:rFonts w:ascii="HG丸ｺﾞｼｯｸM-PRO" w:eastAsia="HG丸ｺﾞｼｯｸM-PRO" w:hAnsi="ＭＳ ゴシック"/>
                      <w:color w:val="000000"/>
                      <w:sz w:val="20"/>
                      <w:u w:val="single"/>
                    </w:rPr>
                  </w:pPr>
                  <w:r w:rsidRPr="00202E39">
                    <w:rPr>
                      <w:rFonts w:ascii="HG丸ｺﾞｼｯｸM-PRO" w:eastAsia="HG丸ｺﾞｼｯｸM-PRO" w:hAnsi="ＭＳ ゴシック" w:hint="eastAsia"/>
                      <w:b/>
                      <w:color w:val="000000"/>
                      <w:sz w:val="20"/>
                      <w:u w:val="single"/>
                    </w:rPr>
                    <w:t>４．経営視点を持った強い管理職をめざして</w:t>
                  </w:r>
                </w:p>
                <w:p w:rsidR="000C6837" w:rsidRPr="00202E39" w:rsidRDefault="000C6837" w:rsidP="00202E39">
                  <w:pPr>
                    <w:spacing w:line="240" w:lineRule="exact"/>
                    <w:rPr>
                      <w:rFonts w:ascii="HG丸ｺﾞｼｯｸM-PRO" w:eastAsia="HG丸ｺﾞｼｯｸM-PRO" w:hAnsi="ＭＳ ゴシック"/>
                      <w:b/>
                      <w:color w:val="000000"/>
                      <w:sz w:val="20"/>
                    </w:rPr>
                  </w:pPr>
                  <w:r w:rsidRPr="00202E39">
                    <w:rPr>
                      <w:rFonts w:ascii="HG丸ｺﾞｼｯｸM-PRO" w:eastAsia="HG丸ｺﾞｼｯｸM-PRO" w:hAnsi="ＭＳ ゴシック" w:hint="eastAsia"/>
                      <w:color w:val="000000"/>
                      <w:sz w:val="20"/>
                    </w:rPr>
                    <w:t xml:space="preserve">　</w:t>
                  </w:r>
                  <w:r w:rsidR="00202E39">
                    <w:rPr>
                      <w:rFonts w:ascii="HG丸ｺﾞｼｯｸM-PRO" w:eastAsia="HG丸ｺﾞｼｯｸM-PRO" w:hAnsi="ＭＳ ゴシック" w:hint="eastAsia"/>
                      <w:color w:val="000000"/>
                      <w:sz w:val="20"/>
                    </w:rPr>
                    <w:t xml:space="preserve">　</w:t>
                  </w:r>
                  <w:r w:rsidRPr="00202E39">
                    <w:rPr>
                      <w:rFonts w:ascii="HG丸ｺﾞｼｯｸM-PRO" w:eastAsia="HG丸ｺﾞｼｯｸM-PRO" w:hAnsi="ＭＳ ゴシック" w:hint="eastAsia"/>
                      <w:b/>
                      <w:color w:val="000000"/>
                      <w:sz w:val="20"/>
                    </w:rPr>
                    <w:t>管理職としての行動変革目標を考える</w:t>
                  </w:r>
                </w:p>
                <w:p w:rsidR="00202E39" w:rsidRPr="00202E39" w:rsidRDefault="000C6837" w:rsidP="00202E39">
                  <w:pPr>
                    <w:spacing w:line="220" w:lineRule="exact"/>
                    <w:ind w:firstLineChars="300" w:firstLine="600"/>
                    <w:rPr>
                      <w:rFonts w:ascii="HG丸ｺﾞｼｯｸM-PRO" w:eastAsia="HG丸ｺﾞｼｯｸM-PRO" w:hAnsi="ＭＳ ゴシック"/>
                      <w:color w:val="000000"/>
                      <w:sz w:val="20"/>
                    </w:rPr>
                  </w:pPr>
                  <w:r w:rsidRPr="00202E39">
                    <w:rPr>
                      <w:rFonts w:ascii="HG丸ｺﾞｼｯｸM-PRO" w:eastAsia="HG丸ｺﾞｼｯｸM-PRO" w:hAnsi="ＭＳ ゴシック" w:hint="eastAsia"/>
                      <w:color w:val="000000"/>
                      <w:sz w:val="20"/>
                    </w:rPr>
                    <w:t>ひとこと宣言【発表】</w:t>
                  </w:r>
                </w:p>
              </w:txbxContent>
            </v:textbox>
          </v:shape>
        </w:pict>
      </w: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Default="00935E10" w:rsidP="00935E10">
      <w:pPr>
        <w:spacing w:line="100" w:lineRule="exact"/>
        <w:ind w:rightChars="48" w:right="101"/>
        <w:rPr>
          <w:rFonts w:ascii="HG丸ｺﾞｼｯｸM-PRO" w:eastAsia="HG丸ｺﾞｼｯｸM-PRO" w:hAnsi="ＭＳ Ｐゴシック"/>
          <w:sz w:val="22"/>
          <w:szCs w:val="22"/>
        </w:rPr>
      </w:pPr>
    </w:p>
    <w:p w:rsidR="00935E10" w:rsidRPr="00202E39" w:rsidRDefault="00935E10" w:rsidP="00935E10">
      <w:pPr>
        <w:spacing w:line="140" w:lineRule="exact"/>
        <w:jc w:val="left"/>
        <w:rPr>
          <w:rFonts w:ascii="HG丸ｺﾞｼｯｸM-PRO" w:eastAsia="HG丸ｺﾞｼｯｸM-PRO" w:hAnsi="HG丸ｺﾞｼｯｸM-PRO"/>
          <w:color w:val="FF0000"/>
          <w:sz w:val="22"/>
          <w:szCs w:val="22"/>
        </w:rPr>
      </w:pP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935E10" w:rsidTr="00935E10">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35E10" w:rsidRDefault="00935E10">
            <w:pPr>
              <w:spacing w:line="300" w:lineRule="exact"/>
              <w:ind w:rightChars="48" w:right="101"/>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セミナー概要</w:t>
            </w:r>
          </w:p>
        </w:tc>
      </w:tr>
      <w:tr w:rsidR="00935E10" w:rsidTr="00935E10">
        <w:trPr>
          <w:trHeight w:val="113"/>
        </w:trPr>
        <w:tc>
          <w:tcPr>
            <w:tcW w:w="5070" w:type="dxa"/>
            <w:gridSpan w:val="2"/>
            <w:tcBorders>
              <w:top w:val="single" w:sz="2" w:space="0" w:color="FFFFFF"/>
              <w:left w:val="nil"/>
              <w:bottom w:val="nil"/>
              <w:right w:val="nil"/>
            </w:tcBorders>
          </w:tcPr>
          <w:p w:rsidR="00935E10" w:rsidRDefault="00935E10">
            <w:pPr>
              <w:spacing w:line="20" w:lineRule="exact"/>
              <w:ind w:rightChars="48" w:right="101"/>
              <w:rPr>
                <w:rFonts w:ascii="HG丸ｺﾞｼｯｸM-PRO" w:eastAsia="HG丸ｺﾞｼｯｸM-PRO" w:hAnsi="HG丸ｺﾞｼｯｸM-PRO"/>
                <w:sz w:val="22"/>
                <w:szCs w:val="22"/>
              </w:rPr>
            </w:pPr>
          </w:p>
        </w:tc>
      </w:tr>
      <w:tr w:rsidR="00935E10" w:rsidTr="00202E39">
        <w:trPr>
          <w:trHeight w:val="54"/>
        </w:trPr>
        <w:tc>
          <w:tcPr>
            <w:tcW w:w="534" w:type="dxa"/>
            <w:tcBorders>
              <w:top w:val="single" w:sz="8" w:space="0" w:color="auto"/>
              <w:left w:val="single" w:sz="4" w:space="0" w:color="auto"/>
              <w:bottom w:val="single" w:sz="4" w:space="0" w:color="auto"/>
              <w:right w:val="single" w:sz="8" w:space="0" w:color="auto"/>
            </w:tcBorders>
            <w:vAlign w:val="center"/>
            <w:hideMark/>
          </w:tcPr>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rsidR="00935E10" w:rsidRDefault="00935E10">
            <w:pPr>
              <w:spacing w:line="460" w:lineRule="exact"/>
              <w:ind w:rightChars="48" w:right="101"/>
              <w:rPr>
                <w:rFonts w:ascii="HG丸ｺﾞｼｯｸM-PRO" w:eastAsia="HG丸ｺﾞｼｯｸM-PRO" w:hAnsi="HG丸ｺﾞｼｯｸM-PRO"/>
                <w:sz w:val="22"/>
                <w:szCs w:val="22"/>
              </w:rPr>
            </w:pPr>
            <w:r w:rsidRPr="00202E39">
              <w:rPr>
                <w:rFonts w:ascii="HG丸ｺﾞｼｯｸM-PRO" w:eastAsia="HG丸ｺﾞｼｯｸM-PRO" w:hAnsi="HG丸ｺﾞｼｯｸM-PRO" w:hint="eastAsia"/>
                <w:b/>
                <w:w w:val="90"/>
                <w:sz w:val="22"/>
                <w:szCs w:val="22"/>
              </w:rPr>
              <w:t>２０１</w:t>
            </w:r>
            <w:r w:rsidR="000A5211">
              <w:rPr>
                <w:rFonts w:ascii="HG丸ｺﾞｼｯｸM-PRO" w:eastAsia="HG丸ｺﾞｼｯｸM-PRO" w:hAnsi="HG丸ｺﾞｼｯｸM-PRO" w:hint="eastAsia"/>
                <w:b/>
                <w:w w:val="90"/>
                <w:sz w:val="22"/>
                <w:szCs w:val="22"/>
              </w:rPr>
              <w:t>８</w:t>
            </w:r>
            <w:r>
              <w:rPr>
                <w:rFonts w:ascii="HG丸ｺﾞｼｯｸM-PRO" w:eastAsia="HG丸ｺﾞｼｯｸM-PRO" w:hAnsi="HG丸ｺﾞｼｯｸM-PRO" w:hint="eastAsia"/>
                <w:w w:val="66"/>
                <w:sz w:val="22"/>
                <w:szCs w:val="22"/>
              </w:rPr>
              <w:t>年</w:t>
            </w:r>
            <w:r w:rsidR="00AE2053">
              <w:rPr>
                <w:rFonts w:ascii="HG丸ｺﾞｼｯｸM-PRO" w:eastAsia="HG丸ｺﾞｼｯｸM-PRO" w:hAnsi="HG丸ｺﾞｼｯｸM-PRO" w:hint="eastAsia"/>
                <w:sz w:val="44"/>
                <w:szCs w:val="44"/>
              </w:rPr>
              <w:t>２</w:t>
            </w:r>
            <w:r>
              <w:rPr>
                <w:rFonts w:ascii="HG丸ｺﾞｼｯｸM-PRO" w:eastAsia="HG丸ｺﾞｼｯｸM-PRO" w:hAnsi="HG丸ｺﾞｼｯｸM-PRO" w:hint="eastAsia"/>
                <w:w w:val="66"/>
                <w:sz w:val="22"/>
                <w:szCs w:val="22"/>
              </w:rPr>
              <w:t>月</w:t>
            </w:r>
            <w:r w:rsidR="000A5211">
              <w:rPr>
                <w:rFonts w:ascii="HG丸ｺﾞｼｯｸM-PRO" w:eastAsia="HG丸ｺﾞｼｯｸM-PRO" w:hAnsi="HG丸ｺﾞｼｯｸM-PRO" w:hint="eastAsia"/>
                <w:sz w:val="44"/>
                <w:szCs w:val="44"/>
              </w:rPr>
              <w:t>８</w:t>
            </w:r>
            <w:r>
              <w:rPr>
                <w:rFonts w:ascii="HG丸ｺﾞｼｯｸM-PRO" w:eastAsia="HG丸ｺﾞｼｯｸM-PRO" w:hAnsi="HG丸ｺﾞｼｯｸM-PRO" w:hint="eastAsia"/>
                <w:w w:val="66"/>
                <w:sz w:val="22"/>
                <w:szCs w:val="22"/>
              </w:rPr>
              <w:t>日</w:t>
            </w:r>
            <w:r>
              <w:rPr>
                <w:rFonts w:ascii="HG丸ｺﾞｼｯｸM-PRO" w:eastAsia="HG丸ｺﾞｼｯｸM-PRO" w:hAnsi="HG丸ｺﾞｼｯｸM-PRO" w:hint="eastAsia"/>
                <w:b/>
                <w:w w:val="90"/>
                <w:sz w:val="32"/>
                <w:szCs w:val="32"/>
              </w:rPr>
              <w:t>（</w:t>
            </w:r>
            <w:r w:rsidR="000A5211">
              <w:rPr>
                <w:rFonts w:ascii="HG丸ｺﾞｼｯｸM-PRO" w:eastAsia="HG丸ｺﾞｼｯｸM-PRO" w:hAnsi="HG丸ｺﾞｼｯｸM-PRO" w:hint="eastAsia"/>
                <w:b/>
                <w:w w:val="90"/>
                <w:sz w:val="32"/>
                <w:szCs w:val="32"/>
              </w:rPr>
              <w:t>木</w:t>
            </w:r>
            <w:r>
              <w:rPr>
                <w:rFonts w:ascii="HG丸ｺﾞｼｯｸM-PRO" w:eastAsia="HG丸ｺﾞｼｯｸM-PRO" w:hAnsi="HG丸ｺﾞｼｯｸM-PRO" w:hint="eastAsia"/>
                <w:b/>
                <w:w w:val="90"/>
                <w:sz w:val="32"/>
                <w:szCs w:val="32"/>
              </w:rPr>
              <w:t>）</w:t>
            </w:r>
          </w:p>
          <w:p w:rsidR="00935E10" w:rsidRDefault="00935E10">
            <w:pPr>
              <w:spacing w:line="240" w:lineRule="exact"/>
              <w:ind w:rightChars="48" w:right="101"/>
              <w:rPr>
                <w:rFonts w:ascii="HG丸ｺﾞｼｯｸM-PRO" w:eastAsia="HG丸ｺﾞｼｯｸM-PRO" w:hAnsi="HG丸ｺﾞｼｯｸM-PRO"/>
                <w:b/>
                <w:w w:val="90"/>
                <w:sz w:val="22"/>
                <w:szCs w:val="22"/>
              </w:rPr>
            </w:pPr>
            <w:r>
              <w:rPr>
                <w:rFonts w:ascii="HG丸ｺﾞｼｯｸM-PRO" w:eastAsia="HG丸ｺﾞｼｯｸM-PRO" w:hAnsi="HG丸ｺﾞｼｯｸM-PRO" w:hint="eastAsia"/>
                <w:b/>
                <w:w w:val="90"/>
                <w:sz w:val="22"/>
                <w:szCs w:val="22"/>
              </w:rPr>
              <w:t>１０：００ ～ １７：００</w:t>
            </w:r>
            <w:r>
              <w:rPr>
                <w:rFonts w:ascii="HG丸ｺﾞｼｯｸM-PRO" w:eastAsia="HG丸ｺﾞｼｯｸM-PRO" w:hAnsi="HG丸ｺﾞｼｯｸM-PRO" w:hint="eastAsia"/>
                <w:w w:val="90"/>
                <w:sz w:val="22"/>
                <w:szCs w:val="22"/>
              </w:rPr>
              <w:t>（昼食お弁当ご用意）</w:t>
            </w:r>
          </w:p>
        </w:tc>
      </w:tr>
      <w:tr w:rsidR="00935E10" w:rsidTr="00935E10">
        <w:trPr>
          <w:trHeight w:val="70"/>
        </w:trPr>
        <w:tc>
          <w:tcPr>
            <w:tcW w:w="5070" w:type="dxa"/>
            <w:gridSpan w:val="2"/>
            <w:tcBorders>
              <w:top w:val="nil"/>
              <w:left w:val="single" w:sz="4" w:space="0" w:color="FFFFFF"/>
              <w:bottom w:val="nil"/>
              <w:right w:val="single" w:sz="4" w:space="0" w:color="FFFFFF"/>
            </w:tcBorders>
            <w:vAlign w:val="center"/>
          </w:tcPr>
          <w:p w:rsidR="00935E10" w:rsidRDefault="00935E10">
            <w:pPr>
              <w:spacing w:line="40" w:lineRule="exact"/>
              <w:ind w:rightChars="48" w:right="101"/>
              <w:rPr>
                <w:rFonts w:ascii="HG丸ｺﾞｼｯｸM-PRO" w:eastAsia="HG丸ｺﾞｼｯｸM-PRO" w:hAnsi="HG丸ｺﾞｼｯｸM-PRO"/>
                <w:sz w:val="2"/>
                <w:szCs w:val="2"/>
              </w:rPr>
            </w:pPr>
          </w:p>
        </w:tc>
      </w:tr>
      <w:tr w:rsidR="00935E10" w:rsidTr="00935E10">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6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hideMark/>
          </w:tcPr>
          <w:p w:rsidR="00935E10" w:rsidRDefault="00935E10" w:rsidP="00AE2053">
            <w:pPr>
              <w:spacing w:line="260" w:lineRule="exact"/>
              <w:ind w:rightChars="-51" w:right="-107"/>
              <w:rPr>
                <w:rFonts w:ascii="HG丸ｺﾞｼｯｸM-PRO" w:eastAsia="HG丸ｺﾞｼｯｸM-PRO" w:hAnsi="HG丸ｺﾞｼｯｸM-PRO"/>
                <w:szCs w:val="21"/>
              </w:rPr>
            </w:pPr>
            <w:r w:rsidRPr="000C6837">
              <w:rPr>
                <w:rFonts w:ascii="HG丸ｺﾞｼｯｸM-PRO" w:eastAsia="HG丸ｺﾞｼｯｸM-PRO" w:hAnsi="HG丸ｺﾞｼｯｸM-PRO" w:hint="eastAsia"/>
                <w:w w:val="90"/>
                <w:szCs w:val="21"/>
              </w:rPr>
              <w:t>大阪商工会議所</w:t>
            </w:r>
            <w:r w:rsidR="00AE2053" w:rsidRPr="000C6837">
              <w:rPr>
                <w:rFonts w:ascii="HG丸ｺﾞｼｯｸM-PRO" w:eastAsia="HG丸ｺﾞｼｯｸM-PRO" w:hAnsi="HG丸ｺﾞｼｯｸM-PRO" w:hint="eastAsia"/>
                <w:w w:val="90"/>
                <w:szCs w:val="21"/>
              </w:rPr>
              <w:t xml:space="preserve"> 北支部2階</w:t>
            </w:r>
            <w:r w:rsidR="000C6837" w:rsidRPr="000C6837">
              <w:rPr>
                <w:rFonts w:ascii="HG丸ｺﾞｼｯｸM-PRO" w:eastAsia="HG丸ｺﾞｼｯｸM-PRO" w:hAnsi="HG丸ｺﾞｼｯｸM-PRO" w:hint="eastAsia"/>
                <w:w w:val="90"/>
                <w:szCs w:val="21"/>
              </w:rPr>
              <w:t>会議室</w:t>
            </w:r>
            <w:r>
              <w:rPr>
                <w:rFonts w:ascii="HG丸ｺﾞｼｯｸM-PRO" w:eastAsia="HG丸ｺﾞｼｯｸM-PRO" w:hAnsi="HG丸ｺﾞｼｯｸM-PRO" w:hint="eastAsia"/>
                <w:w w:val="66"/>
                <w:szCs w:val="21"/>
              </w:rPr>
              <w:t>（</w:t>
            </w:r>
            <w:r w:rsidR="00AE2053">
              <w:rPr>
                <w:rFonts w:ascii="HG丸ｺﾞｼｯｸM-PRO" w:eastAsia="HG丸ｺﾞｼｯｸM-PRO" w:hAnsi="HG丸ｺﾞｼｯｸM-PRO" w:hint="eastAsia"/>
                <w:w w:val="66"/>
                <w:szCs w:val="21"/>
              </w:rPr>
              <w:t>南森町</w:t>
            </w:r>
            <w:r>
              <w:rPr>
                <w:rFonts w:ascii="HG丸ｺﾞｼｯｸM-PRO" w:eastAsia="HG丸ｺﾞｼｯｸM-PRO" w:hAnsi="HG丸ｺﾞｼｯｸM-PRO" w:hint="eastAsia"/>
                <w:w w:val="66"/>
                <w:szCs w:val="21"/>
              </w:rPr>
              <w:t>･</w:t>
            </w:r>
            <w:r w:rsidR="00AE2053">
              <w:rPr>
                <w:rFonts w:ascii="HG丸ｺﾞｼｯｸM-PRO" w:eastAsia="HG丸ｺﾞｼｯｸM-PRO" w:hAnsi="HG丸ｺﾞｼｯｸM-PRO" w:hint="eastAsia"/>
                <w:w w:val="66"/>
                <w:szCs w:val="21"/>
              </w:rPr>
              <w:t>大阪天満宮</w:t>
            </w:r>
            <w:r>
              <w:rPr>
                <w:rFonts w:ascii="HG丸ｺﾞｼｯｸM-PRO" w:eastAsia="HG丸ｺﾞｼｯｸM-PRO" w:hAnsi="HG丸ｺﾞｼｯｸM-PRO" w:hint="eastAsia"/>
                <w:w w:val="66"/>
                <w:szCs w:val="21"/>
              </w:rPr>
              <w:t>）</w:t>
            </w:r>
          </w:p>
        </w:tc>
      </w:tr>
      <w:tr w:rsidR="00935E10" w:rsidTr="000C6837">
        <w:trPr>
          <w:trHeight w:val="64"/>
        </w:trPr>
        <w:tc>
          <w:tcPr>
            <w:tcW w:w="534" w:type="dxa"/>
            <w:tcBorders>
              <w:top w:val="single" w:sz="4" w:space="0" w:color="FFFFFF"/>
              <w:left w:val="single" w:sz="4" w:space="0" w:color="FFFFFF"/>
              <w:bottom w:val="single" w:sz="4" w:space="0" w:color="auto"/>
              <w:right w:val="single" w:sz="4" w:space="0" w:color="FFFFFF"/>
            </w:tcBorders>
            <w:vAlign w:val="center"/>
          </w:tcPr>
          <w:p w:rsidR="00935E10" w:rsidRDefault="00935E10">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rsidR="00935E10" w:rsidRDefault="00935E10">
            <w:pPr>
              <w:spacing w:line="20" w:lineRule="exact"/>
              <w:ind w:rightChars="48" w:right="101"/>
              <w:rPr>
                <w:rFonts w:ascii="HG丸ｺﾞｼｯｸM-PRO" w:eastAsia="HG丸ｺﾞｼｯｸM-PRO" w:hAnsi="HG丸ｺﾞｼｯｸM-PRO"/>
                <w:sz w:val="22"/>
                <w:szCs w:val="22"/>
              </w:rPr>
            </w:pPr>
          </w:p>
        </w:tc>
      </w:tr>
      <w:tr w:rsidR="00935E10" w:rsidTr="000C6837">
        <w:trPr>
          <w:trHeight w:val="64"/>
        </w:trPr>
        <w:tc>
          <w:tcPr>
            <w:tcW w:w="534" w:type="dxa"/>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300" w:lineRule="exact"/>
              <w:ind w:leftChars="-67" w:left="-141" w:rightChars="-51" w:right="-107"/>
              <w:jc w:val="center"/>
              <w:rPr>
                <w:rFonts w:ascii="HG丸ｺﾞｼｯｸM-PRO" w:eastAsia="HG丸ｺﾞｼｯｸM-PRO" w:hAnsi="HG丸ｺﾞｼｯｸM-PRO"/>
                <w:w w:val="66"/>
                <w:sz w:val="14"/>
                <w:szCs w:val="14"/>
              </w:rPr>
            </w:pPr>
            <w:r>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rsidR="00935E10" w:rsidRDefault="00935E10" w:rsidP="000C6837">
            <w:pPr>
              <w:spacing w:line="240" w:lineRule="exact"/>
              <w:ind w:rightChars="48" w:right="101"/>
              <w:rPr>
                <w:rFonts w:ascii="HG丸ｺﾞｼｯｸM-PRO" w:eastAsia="HG丸ｺﾞｼｯｸM-PRO" w:hAnsi="HG丸ｺﾞｼｯｸM-PRO"/>
                <w:b/>
                <w:w w:val="90"/>
                <w:sz w:val="22"/>
                <w:szCs w:val="22"/>
              </w:rPr>
            </w:pPr>
            <w:r>
              <w:rPr>
                <w:rFonts w:ascii="HG丸ｺﾞｼｯｸM-PRO" w:eastAsia="HG丸ｺﾞｼｯｸM-PRO" w:hAnsi="HG丸ｺﾞｼｯｸM-PRO" w:hint="eastAsia"/>
                <w:b/>
                <w:w w:val="90"/>
                <w:sz w:val="22"/>
                <w:szCs w:val="22"/>
              </w:rPr>
              <w:t>会員２４，６９０円　一般　３７，０３０円</w:t>
            </w:r>
          </w:p>
          <w:p w:rsidR="00935E10" w:rsidRPr="00202E39" w:rsidRDefault="00202E39" w:rsidP="00202E39">
            <w:pPr>
              <w:spacing w:line="220" w:lineRule="exact"/>
              <w:ind w:leftChars="15" w:left="31" w:rightChars="48" w:right="101"/>
              <w:rPr>
                <w:rFonts w:ascii="HG丸ｺﾞｼｯｸM-PRO" w:eastAsia="HG丸ｺﾞｼｯｸM-PRO" w:hAnsi="HG丸ｺﾞｼｯｸM-PRO"/>
                <w:spacing w:val="20"/>
                <w:w w:val="80"/>
                <w:sz w:val="18"/>
                <w:szCs w:val="18"/>
              </w:rPr>
            </w:pPr>
            <w:r w:rsidRPr="00202E39">
              <w:rPr>
                <w:rFonts w:ascii="HG丸ｺﾞｼｯｸM-PRO" w:eastAsia="HG丸ｺﾞｼｯｸM-PRO" w:hAnsi="HG丸ｺﾞｼｯｸM-PRO" w:hint="eastAsia"/>
                <w:spacing w:val="20"/>
                <w:w w:val="80"/>
                <w:sz w:val="18"/>
                <w:szCs w:val="18"/>
              </w:rPr>
              <w:t>（一人当たり。</w:t>
            </w:r>
            <w:r w:rsidR="00935E10" w:rsidRPr="00202E39">
              <w:rPr>
                <w:rFonts w:ascii="HG丸ｺﾞｼｯｸM-PRO" w:eastAsia="HG丸ｺﾞｼｯｸM-PRO" w:hAnsi="HG丸ｺﾞｼｯｸM-PRO" w:hint="eastAsia"/>
                <w:spacing w:val="20"/>
                <w:w w:val="80"/>
                <w:sz w:val="18"/>
                <w:szCs w:val="18"/>
              </w:rPr>
              <w:t>テキスト、</w:t>
            </w:r>
            <w:r w:rsidRPr="00202E39">
              <w:rPr>
                <w:rFonts w:ascii="HG丸ｺﾞｼｯｸM-PRO" w:eastAsia="HG丸ｺﾞｼｯｸM-PRO" w:hAnsi="HG丸ｺﾞｼｯｸM-PRO" w:hint="eastAsia"/>
                <w:spacing w:val="20"/>
                <w:w w:val="80"/>
                <w:sz w:val="18"/>
                <w:szCs w:val="18"/>
              </w:rPr>
              <w:t>昼食</w:t>
            </w:r>
            <w:r w:rsidR="00935E10" w:rsidRPr="00202E39">
              <w:rPr>
                <w:rFonts w:ascii="HG丸ｺﾞｼｯｸM-PRO" w:eastAsia="HG丸ｺﾞｼｯｸM-PRO" w:hAnsi="HG丸ｺﾞｼｯｸM-PRO" w:hint="eastAsia"/>
                <w:spacing w:val="20"/>
                <w:w w:val="80"/>
                <w:sz w:val="18"/>
                <w:szCs w:val="18"/>
              </w:rPr>
              <w:t>お弁当、消費税込み</w:t>
            </w:r>
            <w:r w:rsidRPr="00202E39">
              <w:rPr>
                <w:rFonts w:ascii="HG丸ｺﾞｼｯｸM-PRO" w:eastAsia="HG丸ｺﾞｼｯｸM-PRO" w:hAnsi="HG丸ｺﾞｼｯｸM-PRO" w:hint="eastAsia"/>
                <w:spacing w:val="20"/>
                <w:w w:val="80"/>
                <w:sz w:val="18"/>
                <w:szCs w:val="18"/>
              </w:rPr>
              <w:t>）</w:t>
            </w:r>
          </w:p>
        </w:tc>
      </w:tr>
      <w:tr w:rsidR="00935E10" w:rsidTr="00935E10">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35E10" w:rsidRDefault="00935E10">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rsidR="00935E10" w:rsidRDefault="00935E10">
            <w:pPr>
              <w:spacing w:line="20" w:lineRule="exact"/>
              <w:ind w:rightChars="48" w:right="101"/>
              <w:rPr>
                <w:rFonts w:ascii="HG丸ｺﾞｼｯｸM-PRO" w:eastAsia="HG丸ｺﾞｼｯｸM-PRO" w:hAnsi="HG丸ｺﾞｼｯｸM-PRO"/>
                <w:sz w:val="22"/>
                <w:szCs w:val="22"/>
              </w:rPr>
            </w:pPr>
          </w:p>
        </w:tc>
      </w:tr>
      <w:tr w:rsidR="00935E10" w:rsidTr="00935E10">
        <w:tc>
          <w:tcPr>
            <w:tcW w:w="534" w:type="dxa"/>
            <w:tcBorders>
              <w:top w:val="single" w:sz="4" w:space="0" w:color="auto"/>
              <w:left w:val="single" w:sz="4" w:space="0" w:color="auto"/>
              <w:bottom w:val="single" w:sz="4" w:space="0" w:color="auto"/>
              <w:right w:val="single" w:sz="4" w:space="0" w:color="auto"/>
            </w:tcBorders>
            <w:vAlign w:val="center"/>
          </w:tcPr>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w:t>
            </w:r>
          </w:p>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p>
          <w:p w:rsidR="00935E10" w:rsidRDefault="00935E10">
            <w:pPr>
              <w:spacing w:line="300" w:lineRule="exact"/>
              <w:ind w:leftChars="-67" w:left="-141" w:rightChars="-51" w:right="-107"/>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rsidR="000C6837" w:rsidRPr="000C6837" w:rsidRDefault="000C6837" w:rsidP="000C6837">
            <w:pPr>
              <w:spacing w:line="260" w:lineRule="exact"/>
              <w:rPr>
                <w:rFonts w:ascii="HGS創英角ｺﾞｼｯｸUB" w:eastAsia="HGS創英角ｺﾞｼｯｸUB"/>
                <w:w w:val="90"/>
                <w:sz w:val="24"/>
                <w:szCs w:val="24"/>
              </w:rPr>
            </w:pPr>
            <w:r w:rsidRPr="000C6837">
              <w:rPr>
                <w:rFonts w:ascii="HGS創英角ｺﾞｼｯｸUB" w:eastAsia="HGS創英角ｺﾞｼｯｸUB" w:hint="eastAsia"/>
                <w:w w:val="90"/>
                <w:sz w:val="24"/>
                <w:szCs w:val="24"/>
              </w:rPr>
              <w:t>人材パワーアップコンサルティング株式会社</w:t>
            </w:r>
          </w:p>
          <w:p w:rsidR="00935E10" w:rsidRDefault="000C6837" w:rsidP="000C6837">
            <w:pPr>
              <w:spacing w:line="260" w:lineRule="exact"/>
              <w:rPr>
                <w:rFonts w:ascii="HGS創英角ｺﾞｼｯｸUB" w:eastAsia="HGS創英角ｺﾞｼｯｸUB"/>
                <w:sz w:val="24"/>
                <w:szCs w:val="24"/>
              </w:rPr>
            </w:pPr>
            <w:r w:rsidRPr="000C6837">
              <w:rPr>
                <w:rFonts w:ascii="HGS創英角ｺﾞｼｯｸUB" w:eastAsia="HGS創英角ｺﾞｼｯｸUB" w:hint="eastAsia"/>
                <w:sz w:val="24"/>
                <w:szCs w:val="24"/>
              </w:rPr>
              <w:t>代表取締役社長</w:t>
            </w:r>
            <w:r>
              <w:rPr>
                <w:rFonts w:ascii="HGS創英角ｺﾞｼｯｸUB" w:eastAsia="HGS創英角ｺﾞｼｯｸUB" w:hint="eastAsia"/>
                <w:sz w:val="24"/>
                <w:szCs w:val="24"/>
              </w:rPr>
              <w:t xml:space="preserve">　</w:t>
            </w:r>
            <w:r w:rsidRPr="000C6837">
              <w:rPr>
                <w:rFonts w:ascii="HGS創英角ｺﾞｼｯｸUB" w:eastAsia="HGS創英角ｺﾞｼｯｸUB" w:hint="eastAsia"/>
                <w:sz w:val="28"/>
                <w:szCs w:val="28"/>
              </w:rPr>
              <w:t>二宮　靖志</w:t>
            </w:r>
            <w:r w:rsidRPr="000C6837">
              <w:rPr>
                <w:rFonts w:ascii="HGS創英角ｺﾞｼｯｸUB" w:eastAsia="HGS創英角ｺﾞｼｯｸUB" w:hint="eastAsia"/>
                <w:sz w:val="24"/>
                <w:szCs w:val="24"/>
              </w:rPr>
              <w:t xml:space="preserve">　</w:t>
            </w:r>
            <w:r w:rsidR="00935E10" w:rsidRPr="000C6837">
              <w:rPr>
                <w:rFonts w:ascii="HGS創英角ｺﾞｼｯｸUB" w:eastAsia="HGS創英角ｺﾞｼｯｸUB" w:hint="eastAsia"/>
                <w:sz w:val="24"/>
                <w:szCs w:val="24"/>
              </w:rPr>
              <w:t>氏</w:t>
            </w:r>
          </w:p>
          <w:p w:rsidR="00202E39" w:rsidRDefault="00202E39" w:rsidP="00202E39">
            <w:pPr>
              <w:spacing w:line="100" w:lineRule="exact"/>
              <w:ind w:left="34"/>
              <w:rPr>
                <w:rFonts w:ascii="HG丸ｺﾞｼｯｸM-PRO" w:eastAsia="HG丸ｺﾞｼｯｸM-PRO" w:hAnsi="HG丸ｺﾞｼｯｸM-PRO"/>
                <w:color w:val="000000"/>
                <w:w w:val="90"/>
                <w:kern w:val="0"/>
                <w:sz w:val="18"/>
                <w:szCs w:val="18"/>
              </w:rPr>
            </w:pPr>
          </w:p>
          <w:p w:rsidR="00935E10" w:rsidRDefault="000C6837" w:rsidP="00202E39">
            <w:pPr>
              <w:spacing w:line="180" w:lineRule="exact"/>
              <w:ind w:left="34"/>
              <w:rPr>
                <w:rFonts w:ascii="HG丸ｺﾞｼｯｸM-PRO" w:eastAsia="HG丸ｺﾞｼｯｸM-PRO" w:hAnsi="HG丸ｺﾞｼｯｸM-PRO"/>
                <w:color w:val="000000"/>
                <w:w w:val="90"/>
                <w:kern w:val="0"/>
                <w:sz w:val="18"/>
                <w:szCs w:val="18"/>
              </w:rPr>
            </w:pPr>
            <w:r w:rsidRPr="000C6837">
              <w:rPr>
                <w:rFonts w:ascii="HG丸ｺﾞｼｯｸM-PRO" w:eastAsia="HG丸ｺﾞｼｯｸM-PRO" w:hAnsi="HG丸ｺﾞｼｯｸM-PRO" w:hint="eastAsia"/>
                <w:color w:val="000000"/>
                <w:w w:val="90"/>
                <w:kern w:val="0"/>
                <w:sz w:val="18"/>
                <w:szCs w:val="18"/>
              </w:rPr>
              <w:t>松下電工(株)（現</w:t>
            </w:r>
            <w:r w:rsidRPr="000C6837">
              <w:rPr>
                <w:rFonts w:ascii="HG丸ｺﾞｼｯｸM-PRO" w:eastAsia="HG丸ｺﾞｼｯｸM-PRO" w:hAnsi="HG丸ｺﾞｼｯｸM-PRO" w:hint="eastAsia"/>
                <w:color w:val="000000"/>
                <w:w w:val="80"/>
                <w:kern w:val="0"/>
                <w:sz w:val="18"/>
                <w:szCs w:val="18"/>
              </w:rPr>
              <w:t>パナソニック(株)</w:t>
            </w:r>
            <w:r w:rsidRPr="000C6837">
              <w:rPr>
                <w:rFonts w:ascii="HG丸ｺﾞｼｯｸM-PRO" w:eastAsia="HG丸ｺﾞｼｯｸM-PRO" w:hAnsi="HG丸ｺﾞｼｯｸM-PRO" w:hint="eastAsia"/>
                <w:color w:val="000000"/>
                <w:w w:val="90"/>
                <w:kern w:val="0"/>
                <w:sz w:val="18"/>
                <w:szCs w:val="18"/>
              </w:rPr>
              <w:t>）人事労務部門、ベンチャー企業のマーケティング担当役員、経営コンサルティング会社役員を歴任後、07年に人材パワーアップコンサルティング株式会社設立。上場企業から中小企業まで、経営課題に直結する組織</w:t>
            </w:r>
            <w:r>
              <w:rPr>
                <w:rFonts w:ascii="HG丸ｺﾞｼｯｸM-PRO" w:eastAsia="HG丸ｺﾞｼｯｸM-PRO" w:hAnsi="HG丸ｺﾞｼｯｸM-PRO" w:hint="eastAsia"/>
                <w:color w:val="000000"/>
                <w:w w:val="90"/>
                <w:kern w:val="0"/>
                <w:sz w:val="18"/>
                <w:szCs w:val="18"/>
              </w:rPr>
              <w:t>･</w:t>
            </w:r>
            <w:r w:rsidRPr="000C6837">
              <w:rPr>
                <w:rFonts w:ascii="HG丸ｺﾞｼｯｸM-PRO" w:eastAsia="HG丸ｺﾞｼｯｸM-PRO" w:hAnsi="HG丸ｺﾞｼｯｸM-PRO" w:hint="eastAsia"/>
                <w:color w:val="000000"/>
                <w:w w:val="90"/>
                <w:kern w:val="0"/>
                <w:sz w:val="18"/>
                <w:szCs w:val="18"/>
              </w:rPr>
              <w:t>人事改革をはじめ、目標管理</w:t>
            </w:r>
            <w:r>
              <w:rPr>
                <w:rFonts w:ascii="HG丸ｺﾞｼｯｸM-PRO" w:eastAsia="HG丸ｺﾞｼｯｸM-PRO" w:hAnsi="HG丸ｺﾞｼｯｸM-PRO" w:hint="eastAsia"/>
                <w:color w:val="000000"/>
                <w:w w:val="90"/>
                <w:kern w:val="0"/>
                <w:sz w:val="18"/>
                <w:szCs w:val="18"/>
              </w:rPr>
              <w:t>･</w:t>
            </w:r>
            <w:r w:rsidRPr="000C6837">
              <w:rPr>
                <w:rFonts w:ascii="HG丸ｺﾞｼｯｸM-PRO" w:eastAsia="HG丸ｺﾞｼｯｸM-PRO" w:hAnsi="HG丸ｺﾞｼｯｸM-PRO" w:hint="eastAsia"/>
                <w:color w:val="000000"/>
                <w:w w:val="90"/>
                <w:kern w:val="0"/>
                <w:sz w:val="18"/>
                <w:szCs w:val="18"/>
              </w:rPr>
              <w:t>戦略実行の現場指導にクライアントからの信頼が厚い。セミナー実績も豊富。</w:t>
            </w:r>
          </w:p>
        </w:tc>
      </w:tr>
    </w:tbl>
    <w:p w:rsidR="00935E10" w:rsidRDefault="00935E10" w:rsidP="00935E10">
      <w:pPr>
        <w:spacing w:line="200" w:lineRule="exact"/>
        <w:ind w:rightChars="48" w:right="101"/>
        <w:rPr>
          <w:rFonts w:ascii="HG丸ｺﾞｼｯｸM-PRO" w:eastAsia="HG丸ｺﾞｼｯｸM-PRO" w:hAnsi="HG丸ｺﾞｼｯｸM-PRO"/>
          <w:sz w:val="22"/>
          <w:szCs w:val="22"/>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200" w:lineRule="exact"/>
        <w:rPr>
          <w:rFonts w:ascii="HG丸ｺﾞｼｯｸM-PRO" w:eastAsia="HG丸ｺﾞｼｯｸM-PRO" w:hAnsi="HG丸ｺﾞｼｯｸM-PRO"/>
          <w:w w:val="90"/>
          <w:kern w:val="0"/>
          <w:sz w:val="20"/>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935E10" w:rsidRDefault="00935E10" w:rsidP="00935E10">
      <w:pPr>
        <w:spacing w:line="60" w:lineRule="exact"/>
        <w:ind w:left="1099" w:hangingChars="630" w:hanging="1099"/>
        <w:rPr>
          <w:rFonts w:ascii="HG丸ｺﾞｼｯｸM-PRO" w:eastAsia="HG丸ｺﾞｼｯｸM-PRO" w:hAnsi="HG丸ｺﾞｼｯｸM-PRO"/>
          <w:w w:val="97"/>
          <w:sz w:val="18"/>
          <w:szCs w:val="18"/>
        </w:rPr>
      </w:pPr>
    </w:p>
    <w:p w:rsidR="000C6837" w:rsidRDefault="000C6837" w:rsidP="00202E39">
      <w:pPr>
        <w:autoSpaceDE w:val="0"/>
        <w:autoSpaceDN w:val="0"/>
        <w:spacing w:line="60" w:lineRule="exact"/>
        <w:ind w:right="45"/>
        <w:jc w:val="left"/>
        <w:rPr>
          <w:rFonts w:ascii="HG丸ｺﾞｼｯｸM-PRO" w:eastAsia="HG丸ｺﾞｼｯｸM-PRO" w:hAnsi="HG丸ｺﾞｼｯｸM-PRO"/>
          <w:sz w:val="24"/>
          <w:szCs w:val="24"/>
          <w:bdr w:val="single" w:sz="4" w:space="0" w:color="auto" w:frame="1"/>
          <w:shd w:val="clear" w:color="auto" w:fill="000000"/>
        </w:rPr>
      </w:pPr>
    </w:p>
    <w:p w:rsidR="00935E10" w:rsidRDefault="00935E10" w:rsidP="00935E10">
      <w:pPr>
        <w:autoSpaceDE w:val="0"/>
        <w:autoSpaceDN w:val="0"/>
        <w:spacing w:line="400" w:lineRule="exact"/>
        <w:ind w:right="45"/>
        <w:jc w:val="left"/>
        <w:rPr>
          <w:rFonts w:ascii="HG丸ｺﾞｼｯｸM-PRO" w:eastAsia="HG丸ｺﾞｼｯｸM-PRO" w:hAnsi="HG丸ｺﾞｼｯｸM-PRO"/>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shd w:val="clear" w:color="auto" w:fill="000000"/>
        </w:rPr>
        <w:t xml:space="preserve">　　　　　　　　　　　　　　　申込方法・注意事項・お問合せ　　　　　　　　　　　　　　　</w:t>
      </w:r>
      <w:r w:rsidR="00202E39">
        <w:rPr>
          <w:rFonts w:ascii="HG丸ｺﾞｼｯｸM-PRO" w:eastAsia="HG丸ｺﾞｼｯｸM-PRO" w:hAnsi="HG丸ｺﾞｼｯｸM-PRO" w:hint="eastAsia"/>
          <w:sz w:val="24"/>
          <w:szCs w:val="24"/>
          <w:bdr w:val="single" w:sz="4" w:space="0" w:color="auto" w:frame="1"/>
          <w:shd w:val="clear" w:color="auto" w:fill="000000"/>
        </w:rPr>
        <w:t xml:space="preserve">　</w:t>
      </w:r>
    </w:p>
    <w:p w:rsidR="00935E10" w:rsidRDefault="00935E10" w:rsidP="00935E10">
      <w:pPr>
        <w:spacing w:line="240" w:lineRule="exact"/>
        <w:ind w:leftChars="2" w:left="204"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①下記欄にご記入のうえFAXでお申し込み下さい。申込み後３営業日以内に受付確認のご連絡を、開講１週間前に受講票を原則メールでお送りします。受付の確認や受講票が届かない場合は下記までご連絡下さい。</w:t>
      </w:r>
    </w:p>
    <w:p w:rsidR="00935E10" w:rsidRDefault="00935E10" w:rsidP="00935E10">
      <w:pPr>
        <w:spacing w:line="240" w:lineRule="exact"/>
        <w:ind w:leftChars="2" w:left="204"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②受講料は下記に開講２営業日前迄にお振込み下さい。左記を過ぎてのキャンセルは受講料の返金はいたしかねます。</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378"/>
      </w:tblGrid>
      <w:tr w:rsidR="00935E10" w:rsidTr="001D1DDD">
        <w:trPr>
          <w:trHeight w:val="705"/>
        </w:trPr>
        <w:tc>
          <w:tcPr>
            <w:tcW w:w="4253" w:type="dxa"/>
            <w:tcBorders>
              <w:top w:val="single" w:sz="4" w:space="0" w:color="auto"/>
              <w:left w:val="single" w:sz="4" w:space="0" w:color="auto"/>
              <w:bottom w:val="single" w:sz="4" w:space="0" w:color="auto"/>
              <w:right w:val="single" w:sz="4" w:space="0" w:color="auto"/>
            </w:tcBorders>
            <w:hideMark/>
          </w:tcPr>
          <w:p w:rsidR="00935E10" w:rsidRDefault="00935E10">
            <w:pPr>
              <w:spacing w:line="300" w:lineRule="exact"/>
              <w:ind w:leftChars="-1" w:left="34" w:hangingChars="18" w:hanging="36"/>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りそな銀行大阪営業部 当座 ０８０８７２６</w:t>
            </w:r>
          </w:p>
          <w:p w:rsidR="00935E10" w:rsidRDefault="00935E10">
            <w:pPr>
              <w:spacing w:line="300" w:lineRule="exact"/>
              <w:ind w:leftChars="-1" w:left="27" w:hangingChars="18" w:hanging="2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w w:val="80"/>
                <w:kern w:val="0"/>
                <w:sz w:val="20"/>
              </w:rPr>
              <w:t xml:space="preserve">三菱東京ＵＦＪ銀行瓦町支店 </w:t>
            </w:r>
            <w:r>
              <w:rPr>
                <w:rFonts w:ascii="HG丸ｺﾞｼｯｸM-PRO" w:eastAsia="HG丸ｺﾞｼｯｸM-PRO" w:hAnsi="HG丸ｺﾞｼｯｸM-PRO" w:hint="eastAsia"/>
                <w:kern w:val="0"/>
                <w:sz w:val="20"/>
              </w:rPr>
              <w:t>当座 ０１０５２５１</w:t>
            </w:r>
          </w:p>
          <w:p w:rsidR="00935E10" w:rsidRDefault="00935E10">
            <w:pPr>
              <w:spacing w:line="300" w:lineRule="exact"/>
              <w:ind w:leftChars="-1" w:left="34" w:hangingChars="18" w:hanging="36"/>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三井住友銀行船場支店 当座 ０２１０７６４</w:t>
            </w:r>
          </w:p>
        </w:tc>
        <w:tc>
          <w:tcPr>
            <w:tcW w:w="6378" w:type="dxa"/>
            <w:tcBorders>
              <w:top w:val="single" w:sz="4" w:space="0" w:color="auto"/>
              <w:left w:val="single" w:sz="4" w:space="0" w:color="auto"/>
              <w:bottom w:val="single" w:sz="4" w:space="0" w:color="auto"/>
              <w:right w:val="single" w:sz="4" w:space="0" w:color="auto"/>
            </w:tcBorders>
            <w:hideMark/>
          </w:tcPr>
          <w:p w:rsidR="00935E10" w:rsidRDefault="00935E10">
            <w:pPr>
              <w:spacing w:line="240" w:lineRule="exact"/>
              <w:ind w:leftChars="8" w:left="183" w:hangingChars="83" w:hanging="166"/>
              <w:jc w:val="left"/>
              <w:rPr>
                <w:rFonts w:ascii="HG丸ｺﾞｼｯｸM-PRO" w:eastAsia="HG丸ｺﾞｼｯｸM-PRO" w:hAnsi="HG丸ｺﾞｼｯｸM-PRO"/>
                <w:w w:val="150"/>
                <w:kern w:val="0"/>
                <w:sz w:val="20"/>
              </w:rPr>
            </w:pPr>
            <w:r>
              <w:rPr>
                <w:rFonts w:ascii="HG丸ｺﾞｼｯｸM-PRO" w:eastAsia="HG丸ｺﾞｼｯｸM-PRO" w:hAnsi="HG丸ｺﾞｼｯｸM-PRO" w:hint="eastAsia"/>
                <w:kern w:val="0"/>
                <w:sz w:val="20"/>
              </w:rPr>
              <w:t xml:space="preserve">・口座名 大阪商工会議所  </w:t>
            </w:r>
            <w:r>
              <w:rPr>
                <w:rFonts w:ascii="HG丸ｺﾞｼｯｸM-PRO" w:eastAsia="HG丸ｺﾞｼｯｸM-PRO" w:hAnsi="HG丸ｺﾞｼｯｸM-PRO" w:hint="eastAsia"/>
                <w:w w:val="150"/>
                <w:kern w:val="0"/>
                <w:sz w:val="20"/>
              </w:rPr>
              <w:t xml:space="preserve">ｵｵｻｶｼｮｳｺｳｶｲｷﾞｼｮ </w:t>
            </w:r>
          </w:p>
          <w:p w:rsidR="00935E10" w:rsidRDefault="00935E10">
            <w:pPr>
              <w:spacing w:line="240" w:lineRule="exact"/>
              <w:ind w:leftChars="8" w:left="17" w:rightChars="-200" w:right="-42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w w:val="90"/>
                <w:sz w:val="20"/>
              </w:rPr>
              <w:t>ご依頼人番号</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w w:val="80"/>
                <w:sz w:val="20"/>
              </w:rPr>
              <w:t>９</w:t>
            </w:r>
            <w:r w:rsidR="000A5211">
              <w:rPr>
                <w:rFonts w:ascii="HG丸ｺﾞｼｯｸM-PRO" w:eastAsia="HG丸ｺﾞｼｯｸM-PRO" w:hAnsi="HG丸ｺﾞｼｯｸM-PRO" w:hint="eastAsia"/>
                <w:w w:val="80"/>
                <w:sz w:val="20"/>
              </w:rPr>
              <w:t>０８０１</w:t>
            </w:r>
            <w:r>
              <w:rPr>
                <w:rFonts w:ascii="HG丸ｺﾞｼｯｸM-PRO" w:eastAsia="HG丸ｺﾞｼｯｸM-PRO" w:hAnsi="HG丸ｺﾞｼｯｸM-PRO" w:hint="eastAsia"/>
                <w:w w:val="80"/>
                <w:sz w:val="20"/>
              </w:rPr>
              <w:t xml:space="preserve">０００００ </w:t>
            </w:r>
            <w:r>
              <w:rPr>
                <w:rFonts w:ascii="HG丸ｺﾞｼｯｸM-PRO" w:eastAsia="HG丸ｺﾞｼｯｸM-PRO" w:hAnsi="HG丸ｺﾞｼｯｸM-PRO" w:hint="eastAsia"/>
                <w:w w:val="90"/>
                <w:sz w:val="20"/>
              </w:rPr>
              <w:t>の１０桁と貴社名をご入力下さい</w:t>
            </w:r>
            <w:r>
              <w:rPr>
                <w:rFonts w:ascii="HG丸ｺﾞｼｯｸM-PRO" w:eastAsia="HG丸ｺﾞｼｯｸM-PRO" w:hAnsi="HG丸ｺﾞｼｯｸM-PRO" w:hint="eastAsia"/>
                <w:sz w:val="20"/>
              </w:rPr>
              <w:t>。</w:t>
            </w:r>
          </w:p>
          <w:p w:rsidR="00935E10" w:rsidRDefault="00935E10">
            <w:pPr>
              <w:spacing w:line="240" w:lineRule="exact"/>
              <w:ind w:leftChars="8" w:left="217"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・振込手数料は貴社にてご負担下さい。</w:t>
            </w:r>
            <w:r>
              <w:rPr>
                <w:rFonts w:ascii="HG丸ｺﾞｼｯｸM-PRO" w:eastAsia="HG丸ｺﾞｼｯｸM-PRO" w:hAnsi="HG丸ｺﾞｼｯｸM-PRO" w:hint="eastAsia"/>
                <w:spacing w:val="-6"/>
                <w:kern w:val="0"/>
                <w:sz w:val="20"/>
              </w:rPr>
              <w:t>左記銀行と</w:t>
            </w:r>
            <w:r>
              <w:rPr>
                <w:rFonts w:ascii="HG丸ｺﾞｼｯｸM-PRO" w:eastAsia="HG丸ｺﾞｼｯｸM-PRO" w:hAnsi="HG丸ｺﾞｼｯｸM-PRO" w:hint="eastAsia"/>
                <w:kern w:val="0"/>
                <w:sz w:val="20"/>
              </w:rPr>
              <w:t>埼玉りそな銀行の本支店のATMからのお振込は手数料不要。</w:t>
            </w:r>
          </w:p>
        </w:tc>
      </w:tr>
    </w:tbl>
    <w:p w:rsidR="00935E10" w:rsidRDefault="00935E10" w:rsidP="00935E10">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935E10" w:rsidRDefault="00935E10" w:rsidP="00935E10">
      <w:pPr>
        <w:autoSpaceDE w:val="0"/>
        <w:autoSpaceDN w:val="0"/>
        <w:spacing w:line="240" w:lineRule="exact"/>
        <w:ind w:left="200" w:right="45"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935E10" w:rsidRDefault="00935E10" w:rsidP="00935E10">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r>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935E10" w:rsidRDefault="00935E10" w:rsidP="00935E10">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b/>
          <w:sz w:val="20"/>
        </w:rPr>
        <w:t>◎主催・お問合せ：大阪商工会議所　研修担当　TEL：０６－６９４４－６４２１　FAX：０６－６９４４－５１８８</w:t>
      </w:r>
    </w:p>
    <w:p w:rsidR="00935E10" w:rsidRDefault="00E44520" w:rsidP="00935E10">
      <w:pPr>
        <w:autoSpaceDE w:val="0"/>
        <w:autoSpaceDN w:val="0"/>
        <w:spacing w:line="160" w:lineRule="exact"/>
        <w:ind w:right="45"/>
        <w:jc w:val="left"/>
        <w:rPr>
          <w:rFonts w:ascii="HG丸ｺﾞｼｯｸM-PRO" w:eastAsia="HG丸ｺﾞｼｯｸM-PRO" w:hAnsi="HG丸ｺﾞｼｯｸM-PRO"/>
          <w:b/>
          <w:noProof/>
          <w:w w:val="90"/>
          <w:sz w:val="24"/>
        </w:rPr>
      </w:pPr>
      <w:r>
        <w:rPr>
          <w:rFonts w:ascii="Century"/>
        </w:rPr>
        <w:pict>
          <v:shapetype id="_x0000_t32" coordsize="21600,21600" o:spt="32" o:oned="t" path="m,l21600,21600e" filled="f">
            <v:path arrowok="t" fillok="f" o:connecttype="none"/>
            <o:lock v:ext="edit" shapetype="t"/>
          </v:shapetype>
          <v:shape id="直線矢印コネクタ 13" o:spid="_x0000_s1102" type="#_x0000_t32" style="position:absolute;margin-left:-2.6pt;margin-top:5.05pt;width:531.1pt;height:0;z-index:25174016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">
            <v:stroke dashstyle="1 1" endcap="round"/>
            <v:shadow color="#868686"/>
          </v:shape>
        </w:pict>
      </w:r>
    </w:p>
    <w:p w:rsidR="00935E10" w:rsidRDefault="00935E10" w:rsidP="00935E10">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丸ｺﾞｼｯｸM-PRO" w:eastAsia="HG丸ｺﾞｼｯｸM-PRO" w:hAnsi="HG丸ｺﾞｼｯｸM-PRO" w:hint="eastAsia"/>
          <w:noProof/>
          <w:sz w:val="22"/>
          <w:szCs w:val="22"/>
          <w:shd w:val="clear" w:color="auto" w:fill="000000"/>
        </w:rPr>
        <w:t>受講申込書</w:t>
      </w:r>
      <w:r>
        <w:rPr>
          <w:rFonts w:ascii="HG丸ｺﾞｼｯｸM-PRO" w:eastAsia="HG丸ｺﾞｼｯｸM-PRO" w:hAnsi="HG丸ｺﾞｼｯｸM-PRO" w:hint="eastAsia"/>
          <w:noProof/>
          <w:w w:val="150"/>
          <w:sz w:val="22"/>
          <w:szCs w:val="22"/>
        </w:rPr>
        <w:t xml:space="preserve">　この用紙のまま　06-6944-5188　にFAXしてください</w:t>
      </w:r>
    </w:p>
    <w:p w:rsidR="00935E10" w:rsidRDefault="00935E10" w:rsidP="00935E10">
      <w:pPr>
        <w:snapToGrid w:val="0"/>
        <w:spacing w:line="60" w:lineRule="exact"/>
        <w:ind w:right="-295"/>
        <w:rPr>
          <w:rFonts w:ascii="HG丸ｺﾞｼｯｸM-PRO" w:eastAsia="HG丸ｺﾞｼｯｸM-PRO" w:hAnsi="HG丸ｺﾞｼｯｸM-PRO"/>
          <w:sz w:val="18"/>
          <w:szCs w:val="1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425"/>
        <w:gridCol w:w="2395"/>
        <w:gridCol w:w="425"/>
        <w:gridCol w:w="9"/>
        <w:gridCol w:w="824"/>
        <w:gridCol w:w="18"/>
        <w:gridCol w:w="428"/>
        <w:gridCol w:w="434"/>
        <w:gridCol w:w="416"/>
        <w:gridCol w:w="564"/>
        <w:gridCol w:w="438"/>
        <w:gridCol w:w="283"/>
        <w:gridCol w:w="287"/>
        <w:gridCol w:w="567"/>
        <w:gridCol w:w="2409"/>
      </w:tblGrid>
      <w:tr w:rsidR="00935E10" w:rsidTr="004933D8">
        <w:trPr>
          <w:trHeight w:val="38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ind w:rightChars="-42" w:right="-88" w:firstLineChars="20" w:firstLine="42"/>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5938" w:type="dxa"/>
            <w:gridSpan w:val="10"/>
            <w:tcBorders>
              <w:top w:val="single" w:sz="4" w:space="0" w:color="auto"/>
              <w:left w:val="single" w:sz="4" w:space="0" w:color="auto"/>
              <w:bottom w:val="single" w:sz="4" w:space="0" w:color="auto"/>
              <w:right w:val="single" w:sz="4" w:space="0" w:color="auto"/>
            </w:tcBorders>
            <w:vAlign w:val="center"/>
            <w:hideMark/>
          </w:tcPr>
          <w:p w:rsidR="00935E10" w:rsidRDefault="00935E10">
            <w:pPr>
              <w:widowControl/>
              <w:jc w:val="left"/>
              <w:rPr>
                <w:rFonts w:eastAsia="ＭＳ Ｐゴシック" w:cs="ＭＳ Ｐゴシック"/>
                <w:kern w:val="0"/>
                <w:sz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20" w:lineRule="exact"/>
              <w:ind w:leftChars="-46" w:left="-97" w:rightChars="-55" w:right="-115"/>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会員番号</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935E10" w:rsidRDefault="00935E10">
            <w:pPr>
              <w:spacing w:line="220" w:lineRule="exact"/>
              <w:jc w:val="left"/>
              <w:rPr>
                <w:rFonts w:ascii="HG丸ｺﾞｼｯｸM-PRO" w:eastAsia="HG丸ｺﾞｼｯｸM-PRO" w:hAnsi="HG丸ｺﾞｼｯｸM-PRO"/>
                <w:w w:val="90"/>
                <w:szCs w:val="21"/>
              </w:rPr>
            </w:pPr>
          </w:p>
        </w:tc>
      </w:tr>
      <w:tr w:rsidR="00935E10" w:rsidTr="004933D8">
        <w:trPr>
          <w:trHeight w:val="26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ind w:rightChars="-42" w:right="-88" w:firstLineChars="20" w:firstLine="42"/>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938" w:type="dxa"/>
            <w:gridSpan w:val="10"/>
            <w:vMerge w:val="restart"/>
            <w:tcBorders>
              <w:top w:val="single" w:sz="4" w:space="0" w:color="auto"/>
              <w:left w:val="single" w:sz="4" w:space="0" w:color="auto"/>
              <w:bottom w:val="single" w:sz="4" w:space="0" w:color="auto"/>
              <w:right w:val="single" w:sz="4" w:space="0" w:color="auto"/>
            </w:tcBorders>
            <w:hideMark/>
          </w:tcPr>
          <w:p w:rsidR="00935E10" w:rsidRDefault="00935E10">
            <w:pPr>
              <w:ind w:right="336"/>
              <w:rPr>
                <w:rFonts w:ascii="HG丸ｺﾞｼｯｸM-PRO" w:eastAsia="HG丸ｺﾞｼｯｸM-PRO" w:hAnsi="HG丸ｺﾞｼｯｸM-PRO"/>
                <w:w w:val="80"/>
              </w:rPr>
            </w:pPr>
            <w:r>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E10" w:rsidRDefault="00935E10">
            <w:pPr>
              <w:ind w:right="-101"/>
              <w:rPr>
                <w:rFonts w:ascii="HG丸ｺﾞｼｯｸM-PRO" w:eastAsia="HG丸ｺﾞｼｯｸM-PRO" w:hAnsi="HG丸ｺﾞｼｯｸM-PRO"/>
                <w:w w:val="80"/>
              </w:rPr>
            </w:pPr>
            <w:r>
              <w:rPr>
                <w:rFonts w:ascii="HG丸ｺﾞｼｯｸM-PRO" w:eastAsia="HG丸ｺﾞｼｯｸM-PRO" w:hAnsi="HG丸ｺﾞｼｯｸM-PRO" w:hint="eastAsia"/>
                <w:w w:val="90"/>
                <w:szCs w:val="21"/>
              </w:rPr>
              <w:t>業　種</w:t>
            </w:r>
          </w:p>
        </w:tc>
        <w:tc>
          <w:tcPr>
            <w:tcW w:w="3263" w:type="dxa"/>
            <w:gridSpan w:val="3"/>
            <w:tcBorders>
              <w:top w:val="single" w:sz="4" w:space="0" w:color="auto"/>
              <w:left w:val="single" w:sz="4" w:space="0" w:color="auto"/>
              <w:bottom w:val="single" w:sz="4" w:space="0" w:color="auto"/>
              <w:right w:val="single" w:sz="4" w:space="0" w:color="auto"/>
            </w:tcBorders>
          </w:tcPr>
          <w:p w:rsidR="00935E10" w:rsidRDefault="00935E10">
            <w:pPr>
              <w:ind w:right="336"/>
              <w:rPr>
                <w:rFonts w:ascii="HG丸ｺﾞｼｯｸM-PRO" w:eastAsia="HG丸ｺﾞｼｯｸM-PRO" w:hAnsi="HG丸ｺﾞｼｯｸM-PRO"/>
                <w:w w:val="80"/>
              </w:rPr>
            </w:pPr>
          </w:p>
        </w:tc>
      </w:tr>
      <w:tr w:rsidR="00935E10" w:rsidTr="004933D8">
        <w:trPr>
          <w:trHeight w:val="9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widowControl/>
              <w:jc w:val="left"/>
              <w:rPr>
                <w:rFonts w:ascii="HG丸ｺﾞｼｯｸM-PRO" w:eastAsia="HG丸ｺﾞｼｯｸM-PRO" w:hAnsi="HG丸ｺﾞｼｯｸM-PRO"/>
              </w:rPr>
            </w:pPr>
          </w:p>
        </w:tc>
        <w:tc>
          <w:tcPr>
            <w:tcW w:w="5938" w:type="dxa"/>
            <w:gridSpan w:val="10"/>
            <w:vMerge/>
            <w:tcBorders>
              <w:top w:val="single" w:sz="4" w:space="0" w:color="auto"/>
              <w:left w:val="single" w:sz="4" w:space="0" w:color="auto"/>
              <w:bottom w:val="single"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w w:val="8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00" w:lineRule="atLeast"/>
              <w:ind w:leftChars="-47" w:left="-54" w:rightChars="-53" w:right="-111" w:hangingChars="28" w:hanging="45"/>
              <w:jc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従業員数</w:t>
            </w:r>
          </w:p>
        </w:tc>
        <w:tc>
          <w:tcPr>
            <w:tcW w:w="3263" w:type="dxa"/>
            <w:gridSpan w:val="3"/>
            <w:tcBorders>
              <w:top w:val="single" w:sz="4" w:space="0" w:color="auto"/>
              <w:left w:val="single" w:sz="4" w:space="0" w:color="auto"/>
              <w:bottom w:val="single" w:sz="4" w:space="0" w:color="auto"/>
              <w:right w:val="single" w:sz="4" w:space="0" w:color="auto"/>
            </w:tcBorders>
            <w:vAlign w:val="bottom"/>
            <w:hideMark/>
          </w:tcPr>
          <w:p w:rsidR="00935E10" w:rsidRDefault="00935E10">
            <w:pPr>
              <w:spacing w:line="200" w:lineRule="atLeast"/>
              <w:ind w:left="-2"/>
              <w:jc w:val="right"/>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人</w:t>
            </w:r>
          </w:p>
        </w:tc>
      </w:tr>
      <w:tr w:rsidR="00935E10" w:rsidTr="004933D8">
        <w:trPr>
          <w:trHeight w:val="244"/>
        </w:trPr>
        <w:tc>
          <w:tcPr>
            <w:tcW w:w="851" w:type="dxa"/>
            <w:vMerge w:val="restart"/>
            <w:tcBorders>
              <w:top w:val="single" w:sz="4" w:space="0" w:color="auto"/>
              <w:left w:val="single" w:sz="4" w:space="0" w:color="auto"/>
              <w:bottom w:val="dashed" w:sz="4" w:space="0" w:color="auto"/>
              <w:right w:val="single" w:sz="4" w:space="0" w:color="auto"/>
            </w:tcBorders>
            <w:shd w:val="clear" w:color="auto" w:fill="auto"/>
            <w:vAlign w:val="center"/>
            <w:hideMark/>
          </w:tcPr>
          <w:p w:rsidR="00935E10" w:rsidRDefault="00935E10" w:rsidP="00202E39">
            <w:pPr>
              <w:snapToGrid w:val="0"/>
              <w:spacing w:line="200" w:lineRule="exact"/>
              <w:jc w:val="right"/>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935E10" w:rsidRPr="00202E39" w:rsidRDefault="00935E10" w:rsidP="00202E39">
            <w:pPr>
              <w:spacing w:line="200" w:lineRule="exact"/>
              <w:ind w:leftChars="-47" w:left="-99" w:rightChars="-42" w:right="-88"/>
              <w:jc w:val="right"/>
              <w:rPr>
                <w:rFonts w:ascii="HG丸ｺﾞｼｯｸM-PRO" w:eastAsia="HG丸ｺﾞｼｯｸM-PRO" w:hAnsi="HG丸ｺﾞｼｯｸM-PRO"/>
                <w:w w:val="80"/>
                <w:sz w:val="16"/>
                <w:szCs w:val="16"/>
              </w:rPr>
            </w:pPr>
            <w:r w:rsidRPr="00202E39">
              <w:rPr>
                <w:rFonts w:ascii="HG丸ｺﾞｼｯｸM-PRO" w:eastAsia="HG丸ｺﾞｼｯｸM-PRO" w:hAnsi="HG丸ｺﾞｼｯｸM-PRO" w:hint="eastAsia"/>
                <w:w w:val="80"/>
                <w:sz w:val="20"/>
              </w:rPr>
              <w:t>受講者名</w:t>
            </w:r>
            <w:r w:rsidR="00E44520">
              <w:rPr>
                <w:rFonts w:ascii="HG丸ｺﾞｼｯｸM-PRO" w:eastAsia="HG丸ｺﾞｼｯｸM-PRO" w:hAnsi="HG丸ｺﾞｼｯｸM-PRO" w:hint="eastAsia"/>
                <w:w w:val="80"/>
                <w:sz w:val="20"/>
              </w:rPr>
              <w:t>1</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935E10" w:rsidRDefault="00935E10">
            <w:pPr>
              <w:snapToGrid w:val="0"/>
              <w:spacing w:line="200" w:lineRule="exact"/>
              <w:ind w:firstLine="472"/>
              <w:rPr>
                <w:rFonts w:ascii="HG丸ｺﾞｼｯｸM-PRO" w:eastAsia="HG丸ｺﾞｼｯｸM-PRO" w:hAnsi="HG丸ｺﾞｼｯｸM-PRO"/>
                <w:w w:val="90"/>
                <w:sz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90" w:left="-189" w:rightChars="-47" w:right="-99"/>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年齢</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35E10" w:rsidRDefault="00935E10">
            <w:pPr>
              <w:spacing w:line="280" w:lineRule="exact"/>
              <w:ind w:firstLineChars="126" w:firstLine="204"/>
              <w:jc w:val="right"/>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歳</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47" w:left="-99" w:rightChars="-47" w:right="-99"/>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80" w:lineRule="exact"/>
              <w:ind w:leftChars="-256" w:left="-538" w:firstLine="472"/>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jc w:val="center"/>
              <w:rPr>
                <w:rFonts w:ascii="HG丸ｺﾞｼｯｸM-PRO" w:eastAsia="HG丸ｺﾞｼｯｸM-PRO" w:hAnsi="HG丸ｺﾞｼｯｸM-PRO"/>
                <w:sz w:val="18"/>
              </w:rPr>
            </w:pPr>
          </w:p>
        </w:tc>
      </w:tr>
      <w:tr w:rsidR="00935E10" w:rsidTr="004933D8">
        <w:trPr>
          <w:trHeight w:val="125"/>
        </w:trPr>
        <w:tc>
          <w:tcPr>
            <w:tcW w:w="851" w:type="dxa"/>
            <w:vMerge/>
            <w:tcBorders>
              <w:top w:val="single" w:sz="4" w:space="0" w:color="auto"/>
              <w:left w:val="single" w:sz="4" w:space="0" w:color="auto"/>
              <w:bottom w:val="dashed" w:sz="4" w:space="0" w:color="auto"/>
              <w:right w:val="single" w:sz="4" w:space="0" w:color="auto"/>
            </w:tcBorders>
            <w:shd w:val="clear" w:color="auto" w:fill="auto"/>
            <w:vAlign w:val="center"/>
            <w:hideMark/>
          </w:tcPr>
          <w:p w:rsidR="00935E10" w:rsidRDefault="00935E10" w:rsidP="00202E39">
            <w:pPr>
              <w:widowControl/>
              <w:jc w:val="righ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w w:val="90"/>
                <w:sz w:val="12"/>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5398" w:type="dxa"/>
            <w:gridSpan w:val="8"/>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ind w:left="-2"/>
              <w:jc w:val="center"/>
              <w:rPr>
                <w:rFonts w:ascii="HG丸ｺﾞｼｯｸM-PRO" w:eastAsia="HG丸ｺﾞｼｯｸM-PRO" w:hAnsi="HG丸ｺﾞｼｯｸM-PRO"/>
                <w:w w:val="90"/>
                <w:sz w:val="18"/>
              </w:rPr>
            </w:pPr>
          </w:p>
        </w:tc>
      </w:tr>
      <w:tr w:rsidR="00935E10" w:rsidTr="004933D8">
        <w:trPr>
          <w:trHeight w:val="85"/>
        </w:trPr>
        <w:tc>
          <w:tcPr>
            <w:tcW w:w="851" w:type="dxa"/>
            <w:vMerge w:val="restart"/>
            <w:tcBorders>
              <w:top w:val="single" w:sz="4" w:space="0" w:color="auto"/>
              <w:left w:val="single" w:sz="4" w:space="0" w:color="auto"/>
              <w:bottom w:val="dashed" w:sz="4" w:space="0" w:color="auto"/>
              <w:right w:val="single" w:sz="4" w:space="0" w:color="auto"/>
            </w:tcBorders>
            <w:shd w:val="clear" w:color="auto" w:fill="auto"/>
            <w:vAlign w:val="center"/>
            <w:hideMark/>
          </w:tcPr>
          <w:p w:rsidR="00935E10" w:rsidRDefault="00935E10" w:rsidP="00202E39">
            <w:pPr>
              <w:snapToGrid w:val="0"/>
              <w:spacing w:line="200" w:lineRule="exact"/>
              <w:jc w:val="right"/>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935E10" w:rsidRPr="00202E39" w:rsidRDefault="00935E10" w:rsidP="00202E39">
            <w:pPr>
              <w:spacing w:line="200" w:lineRule="exact"/>
              <w:ind w:leftChars="-47" w:left="-99" w:rightChars="-42" w:right="-88"/>
              <w:jc w:val="right"/>
              <w:rPr>
                <w:rFonts w:ascii="HG丸ｺﾞｼｯｸM-PRO" w:eastAsia="HG丸ｺﾞｼｯｸM-PRO" w:hAnsi="HG丸ｺﾞｼｯｸM-PRO"/>
                <w:w w:val="80"/>
                <w:sz w:val="16"/>
                <w:szCs w:val="16"/>
              </w:rPr>
            </w:pPr>
            <w:r w:rsidRPr="00202E39">
              <w:rPr>
                <w:rFonts w:ascii="HG丸ｺﾞｼｯｸM-PRO" w:eastAsia="HG丸ｺﾞｼｯｸM-PRO" w:hAnsi="HG丸ｺﾞｼｯｸM-PRO" w:hint="eastAsia"/>
                <w:w w:val="80"/>
                <w:sz w:val="20"/>
              </w:rPr>
              <w:t>受講者名</w:t>
            </w:r>
            <w:r w:rsidR="00E44520">
              <w:rPr>
                <w:rFonts w:ascii="HG丸ｺﾞｼｯｸM-PRO" w:eastAsia="HG丸ｺﾞｼｯｸM-PRO" w:hAnsi="HG丸ｺﾞｼｯｸM-PRO" w:hint="eastAsia"/>
                <w:w w:val="80"/>
                <w:sz w:val="20"/>
              </w:rPr>
              <w:t>2</w:t>
            </w:r>
            <w:bookmarkStart w:id="0" w:name="_GoBack"/>
            <w:bookmarkEnd w:id="0"/>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935E10" w:rsidRDefault="00935E10">
            <w:pPr>
              <w:ind w:firstLine="472"/>
              <w:rPr>
                <w:rFonts w:ascii="HG丸ｺﾞｼｯｸM-PRO" w:eastAsia="HG丸ｺﾞｼｯｸM-PRO" w:hAnsi="HG丸ｺﾞｼｯｸM-PRO"/>
                <w:w w:val="9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90" w:left="-144"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年齢</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 xml:space="preserve">　　　歳</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38" w:left="-35" w:rightChars="-47" w:right="-99"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80" w:lineRule="exact"/>
              <w:ind w:leftChars="-256" w:left="-538" w:firstLine="472"/>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3263" w:type="dxa"/>
            <w:gridSpan w:val="3"/>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jc w:val="center"/>
              <w:rPr>
                <w:rFonts w:ascii="HG丸ｺﾞｼｯｸM-PRO" w:eastAsia="HG丸ｺﾞｼｯｸM-PRO" w:hAnsi="HG丸ｺﾞｼｯｸM-PRO"/>
                <w:w w:val="90"/>
                <w:sz w:val="18"/>
              </w:rPr>
            </w:pPr>
          </w:p>
        </w:tc>
      </w:tr>
      <w:tr w:rsidR="00935E10" w:rsidTr="004933D8">
        <w:trPr>
          <w:trHeight w:val="125"/>
        </w:trPr>
        <w:tc>
          <w:tcPr>
            <w:tcW w:w="851" w:type="dxa"/>
            <w:vMerge/>
            <w:tcBorders>
              <w:top w:val="single" w:sz="4" w:space="0" w:color="auto"/>
              <w:left w:val="single" w:sz="4" w:space="0" w:color="auto"/>
              <w:bottom w:val="dashed" w:sz="4" w:space="0" w:color="auto"/>
              <w:right w:val="single" w:sz="4" w:space="0" w:color="auto"/>
            </w:tcBorders>
            <w:shd w:val="clear" w:color="auto" w:fill="auto"/>
            <w:vAlign w:val="center"/>
            <w:hideMark/>
          </w:tcPr>
          <w:p w:rsidR="00935E10" w:rsidRDefault="00935E10">
            <w:pPr>
              <w:widowControl/>
              <w:jc w:val="lef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935E10" w:rsidRDefault="00935E10">
            <w:pPr>
              <w:widowControl/>
              <w:jc w:val="left"/>
              <w:rPr>
                <w:rFonts w:ascii="HG丸ｺﾞｼｯｸM-PRO" w:eastAsia="HG丸ｺﾞｼｯｸM-PRO" w:hAnsi="HG丸ｺﾞｼｯｸM-PRO"/>
                <w:w w:val="90"/>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22" w:left="-1" w:rightChars="-24" w:right="-50" w:hangingChars="28" w:hanging="45"/>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5398" w:type="dxa"/>
            <w:gridSpan w:val="8"/>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ind w:left="-2"/>
              <w:jc w:val="center"/>
              <w:rPr>
                <w:rFonts w:ascii="HG丸ｺﾞｼｯｸM-PRO" w:eastAsia="HG丸ｺﾞｼｯｸM-PRO" w:hAnsi="HG丸ｺﾞｼｯｸM-PRO"/>
                <w:w w:val="90"/>
                <w:sz w:val="18"/>
              </w:rPr>
            </w:pPr>
          </w:p>
        </w:tc>
      </w:tr>
      <w:tr w:rsidR="00935E10" w:rsidTr="004933D8">
        <w:trPr>
          <w:trHeight w:val="3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ind w:leftChars="-32" w:left="-13" w:rightChars="-47" w:right="-99" w:hangingChars="27" w:hanging="54"/>
              <w:jc w:val="center"/>
              <w:rPr>
                <w:rFonts w:ascii="HG丸ｺﾞｼｯｸM-PRO" w:eastAsia="HG丸ｺﾞｼｯｸM-PRO" w:hAnsi="HG丸ｺﾞｼｯｸM-PRO"/>
                <w:spacing w:val="20"/>
                <w:sz w:val="16"/>
                <w:szCs w:val="16"/>
              </w:rPr>
            </w:pPr>
            <w:r>
              <w:rPr>
                <w:rFonts w:ascii="HG丸ｺﾞｼｯｸM-PRO" w:eastAsia="HG丸ｺﾞｼｯｸM-PRO" w:hAnsi="HG丸ｺﾞｼｯｸM-PRO" w:hint="eastAsia"/>
                <w:spacing w:val="20"/>
                <w:sz w:val="16"/>
                <w:szCs w:val="16"/>
              </w:rPr>
              <w:t>連絡担当者名</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935E10" w:rsidRDefault="00935E10">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ind w:leftChars="-68" w:left="-143" w:rightChars="-47" w:right="-99"/>
              <w:jc w:val="center"/>
              <w:rPr>
                <w:rFonts w:ascii="HG丸ｺﾞｼｯｸM-PRO" w:eastAsia="HG丸ｺﾞｼｯｸM-PRO" w:hAnsi="HG丸ｺﾞｼｯｸM-PRO"/>
                <w:spacing w:val="20"/>
              </w:rPr>
            </w:pPr>
            <w:r>
              <w:rPr>
                <w:rFonts w:ascii="HG丸ｺﾞｼｯｸM-PRO" w:eastAsia="HG丸ｺﾞｼｯｸM-PRO" w:hAnsi="HG丸ｺﾞｼｯｸM-PRO" w:hint="eastAsia"/>
                <w:w w:val="90"/>
                <w:sz w:val="18"/>
              </w:rPr>
              <w:t>連絡担当者所属部署･役職</w:t>
            </w:r>
          </w:p>
        </w:tc>
        <w:tc>
          <w:tcPr>
            <w:tcW w:w="35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5E10" w:rsidRDefault="00935E10">
            <w:pPr>
              <w:rPr>
                <w:rFonts w:ascii="HG丸ｺﾞｼｯｸM-PRO" w:eastAsia="HG丸ｺﾞｼｯｸM-PRO" w:hAnsi="HG丸ｺﾞｼｯｸM-PRO"/>
                <w:w w:val="90"/>
                <w:sz w:val="16"/>
                <w:szCs w:val="16"/>
              </w:rPr>
            </w:pPr>
          </w:p>
        </w:tc>
      </w:tr>
      <w:tr w:rsidR="00935E10" w:rsidTr="004933D8">
        <w:trPr>
          <w:trHeight w:val="23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ind w:leftChars="-48" w:left="-101" w:rightChars="-47" w:right="-99" w:firstLineChars="1" w:firstLine="1"/>
              <w:jc w:val="center"/>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連絡担当者メルアド</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57" w:left="-120" w:rightChars="-47" w:right="-99"/>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5E10" w:rsidRDefault="00935E10">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spacing w:line="280" w:lineRule="exact"/>
              <w:ind w:leftChars="-57" w:left="-120" w:rightChars="-69" w:right="-145"/>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FAX</w:t>
            </w:r>
          </w:p>
        </w:tc>
        <w:tc>
          <w:tcPr>
            <w:tcW w:w="2409" w:type="dxa"/>
            <w:tcBorders>
              <w:top w:val="single" w:sz="4" w:space="0" w:color="auto"/>
              <w:left w:val="single" w:sz="4" w:space="0" w:color="auto"/>
              <w:bottom w:val="single" w:sz="4" w:space="0" w:color="auto"/>
              <w:right w:val="single" w:sz="4" w:space="0" w:color="auto"/>
            </w:tcBorders>
            <w:vAlign w:val="center"/>
          </w:tcPr>
          <w:p w:rsidR="00935E10" w:rsidRDefault="00935E10">
            <w:pPr>
              <w:spacing w:line="280" w:lineRule="exact"/>
              <w:rPr>
                <w:rFonts w:ascii="HG丸ｺﾞｼｯｸM-PRO" w:eastAsia="HG丸ｺﾞｼｯｸM-PRO" w:hAnsi="HG丸ｺﾞｼｯｸM-PRO"/>
                <w:w w:val="90"/>
                <w:sz w:val="20"/>
              </w:rPr>
            </w:pPr>
          </w:p>
        </w:tc>
      </w:tr>
      <w:tr w:rsidR="00935E10" w:rsidTr="004933D8">
        <w:trPr>
          <w:trHeight w:val="341"/>
        </w:trPr>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E10" w:rsidRDefault="00935E10">
            <w:pPr>
              <w:spacing w:line="280" w:lineRule="exact"/>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rPr>
              <w:t>受講料</w:t>
            </w:r>
          </w:p>
        </w:tc>
        <w:tc>
          <w:tcPr>
            <w:tcW w:w="9497" w:type="dxa"/>
            <w:gridSpan w:val="14"/>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280" w:lineRule="exact"/>
              <w:ind w:rightChars="-45" w:right="-94" w:firstLineChars="400" w:firstLine="835"/>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w w:val="90"/>
              </w:rPr>
              <w:t>人分　　　　　　　円を　　　月　　　日　　　　　　　　　　銀行へ振込予定</w:t>
            </w:r>
          </w:p>
        </w:tc>
      </w:tr>
      <w:tr w:rsidR="00935E10" w:rsidTr="004933D8">
        <w:trPr>
          <w:trHeight w:val="7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E10" w:rsidRDefault="00935E10">
            <w:pPr>
              <w:ind w:leftChars="-47" w:left="-99" w:rightChars="-47" w:right="-99"/>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受講票について</w:t>
            </w:r>
          </w:p>
        </w:tc>
        <w:tc>
          <w:tcPr>
            <w:tcW w:w="9497" w:type="dxa"/>
            <w:gridSpan w:val="14"/>
            <w:tcBorders>
              <w:top w:val="single" w:sz="4" w:space="0" w:color="auto"/>
              <w:left w:val="single" w:sz="4" w:space="0" w:color="auto"/>
              <w:bottom w:val="single" w:sz="4" w:space="0" w:color="auto"/>
              <w:right w:val="single" w:sz="4" w:space="0" w:color="auto"/>
            </w:tcBorders>
            <w:vAlign w:val="center"/>
            <w:hideMark/>
          </w:tcPr>
          <w:p w:rsidR="00935E10" w:rsidRDefault="00935E10">
            <w:pPr>
              <w:spacing w:line="180" w:lineRule="exact"/>
              <w:ind w:rightChars="-200" w:right="-420"/>
              <w:rPr>
                <w:rFonts w:ascii="HG丸ｺﾞｼｯｸM-PRO" w:eastAsia="HG丸ｺﾞｼｯｸM-PRO" w:hAnsi="HG丸ｺﾞｼｯｸM-PRO"/>
                <w:w w:val="90"/>
                <w:sz w:val="20"/>
              </w:rPr>
            </w:pPr>
            <w:r>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bl>
    <w:p w:rsidR="00935E10" w:rsidRPr="00935E10" w:rsidRDefault="00935E10" w:rsidP="00202E39">
      <w:pPr>
        <w:snapToGrid w:val="0"/>
        <w:spacing w:line="60" w:lineRule="exact"/>
        <w:ind w:right="-295"/>
        <w:rPr>
          <w:rFonts w:ascii="HG丸ｺﾞｼｯｸM-PRO" w:eastAsia="HG丸ｺﾞｼｯｸM-PRO" w:hAnsi="ＭＳ Ｐゴシック"/>
          <w:sz w:val="18"/>
          <w:szCs w:val="18"/>
        </w:rPr>
      </w:pPr>
    </w:p>
    <w:sectPr w:rsidR="00935E10" w:rsidRPr="00935E10"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64" w:rsidRDefault="00015664" w:rsidP="009151E5">
      <w:r>
        <w:separator/>
      </w:r>
    </w:p>
  </w:endnote>
  <w:endnote w:type="continuationSeparator" w:id="0">
    <w:p w:rsidR="00015664" w:rsidRDefault="00015664"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64" w:rsidRDefault="00015664" w:rsidP="009151E5">
      <w:r>
        <w:separator/>
      </w:r>
    </w:p>
  </w:footnote>
  <w:footnote w:type="continuationSeparator" w:id="0">
    <w:p w:rsidR="00015664" w:rsidRDefault="00015664" w:rsidP="0091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43E3"/>
    <w:multiLevelType w:val="hybridMultilevel"/>
    <w:tmpl w:val="D48447E6"/>
    <w:lvl w:ilvl="0" w:tplc="FD2AF162">
      <w:start w:val="1"/>
      <w:numFmt w:val="decimalFullWidth"/>
      <w:lvlText w:val="%1．"/>
      <w:lvlJc w:val="left"/>
      <w:pPr>
        <w:ind w:left="450" w:hanging="45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135C9"/>
    <w:rsid w:val="00015664"/>
    <w:rsid w:val="000243D9"/>
    <w:rsid w:val="000310E9"/>
    <w:rsid w:val="00064257"/>
    <w:rsid w:val="000A5211"/>
    <w:rsid w:val="000A55F5"/>
    <w:rsid w:val="000C6837"/>
    <w:rsid w:val="001250E1"/>
    <w:rsid w:val="001429EC"/>
    <w:rsid w:val="0015462B"/>
    <w:rsid w:val="00161F4B"/>
    <w:rsid w:val="00163CB6"/>
    <w:rsid w:val="001A493C"/>
    <w:rsid w:val="001D1DDD"/>
    <w:rsid w:val="001D29E7"/>
    <w:rsid w:val="001E4900"/>
    <w:rsid w:val="001E57C3"/>
    <w:rsid w:val="001F2587"/>
    <w:rsid w:val="001F782F"/>
    <w:rsid w:val="00200119"/>
    <w:rsid w:val="00202E39"/>
    <w:rsid w:val="00207619"/>
    <w:rsid w:val="00221853"/>
    <w:rsid w:val="00253016"/>
    <w:rsid w:val="00285E87"/>
    <w:rsid w:val="002916D2"/>
    <w:rsid w:val="002B494B"/>
    <w:rsid w:val="002C4F16"/>
    <w:rsid w:val="00310F47"/>
    <w:rsid w:val="003136CF"/>
    <w:rsid w:val="00342A15"/>
    <w:rsid w:val="003A0579"/>
    <w:rsid w:val="003B08DA"/>
    <w:rsid w:val="003F2F5C"/>
    <w:rsid w:val="00412937"/>
    <w:rsid w:val="00434ABC"/>
    <w:rsid w:val="00443AD9"/>
    <w:rsid w:val="00446A11"/>
    <w:rsid w:val="004933D8"/>
    <w:rsid w:val="004F3A34"/>
    <w:rsid w:val="004F587F"/>
    <w:rsid w:val="00515BD0"/>
    <w:rsid w:val="0052127E"/>
    <w:rsid w:val="00525EB6"/>
    <w:rsid w:val="00553D86"/>
    <w:rsid w:val="005808C9"/>
    <w:rsid w:val="005A3B8D"/>
    <w:rsid w:val="005A536E"/>
    <w:rsid w:val="005C5D94"/>
    <w:rsid w:val="005E2992"/>
    <w:rsid w:val="005E461E"/>
    <w:rsid w:val="005E48AD"/>
    <w:rsid w:val="006006EB"/>
    <w:rsid w:val="0062165E"/>
    <w:rsid w:val="0063613F"/>
    <w:rsid w:val="00644704"/>
    <w:rsid w:val="00653E28"/>
    <w:rsid w:val="00660115"/>
    <w:rsid w:val="00683CBC"/>
    <w:rsid w:val="006B278B"/>
    <w:rsid w:val="006C60E8"/>
    <w:rsid w:val="006D5817"/>
    <w:rsid w:val="006D6311"/>
    <w:rsid w:val="006F4FDA"/>
    <w:rsid w:val="00701C97"/>
    <w:rsid w:val="007224DD"/>
    <w:rsid w:val="0075500F"/>
    <w:rsid w:val="0075594D"/>
    <w:rsid w:val="00770C50"/>
    <w:rsid w:val="00780E94"/>
    <w:rsid w:val="00783984"/>
    <w:rsid w:val="00791427"/>
    <w:rsid w:val="007A5BAD"/>
    <w:rsid w:val="00834535"/>
    <w:rsid w:val="008609B1"/>
    <w:rsid w:val="00862199"/>
    <w:rsid w:val="00881586"/>
    <w:rsid w:val="00884715"/>
    <w:rsid w:val="008B3665"/>
    <w:rsid w:val="008E3DBA"/>
    <w:rsid w:val="00903A60"/>
    <w:rsid w:val="009063EF"/>
    <w:rsid w:val="00907FBD"/>
    <w:rsid w:val="00913E0A"/>
    <w:rsid w:val="009151E5"/>
    <w:rsid w:val="00935E10"/>
    <w:rsid w:val="00941AE9"/>
    <w:rsid w:val="009422FD"/>
    <w:rsid w:val="009436F0"/>
    <w:rsid w:val="009736F2"/>
    <w:rsid w:val="00975328"/>
    <w:rsid w:val="009A1BFC"/>
    <w:rsid w:val="009C15A9"/>
    <w:rsid w:val="009F1E68"/>
    <w:rsid w:val="00A72E76"/>
    <w:rsid w:val="00AA45AF"/>
    <w:rsid w:val="00AA637C"/>
    <w:rsid w:val="00AA6A39"/>
    <w:rsid w:val="00AB1C37"/>
    <w:rsid w:val="00AE2053"/>
    <w:rsid w:val="00B0657E"/>
    <w:rsid w:val="00B45747"/>
    <w:rsid w:val="00B7143E"/>
    <w:rsid w:val="00BC01CE"/>
    <w:rsid w:val="00BD1503"/>
    <w:rsid w:val="00C2775A"/>
    <w:rsid w:val="00C327E9"/>
    <w:rsid w:val="00C365C5"/>
    <w:rsid w:val="00C52377"/>
    <w:rsid w:val="00C5340C"/>
    <w:rsid w:val="00C53438"/>
    <w:rsid w:val="00C653CF"/>
    <w:rsid w:val="00C678FA"/>
    <w:rsid w:val="00C75813"/>
    <w:rsid w:val="00C77577"/>
    <w:rsid w:val="00C82246"/>
    <w:rsid w:val="00C96981"/>
    <w:rsid w:val="00CA1464"/>
    <w:rsid w:val="00CA5B6C"/>
    <w:rsid w:val="00CC4A3E"/>
    <w:rsid w:val="00CD3958"/>
    <w:rsid w:val="00CD6754"/>
    <w:rsid w:val="00CF4EAD"/>
    <w:rsid w:val="00D204A5"/>
    <w:rsid w:val="00D229FB"/>
    <w:rsid w:val="00D40865"/>
    <w:rsid w:val="00D4337E"/>
    <w:rsid w:val="00D61CB4"/>
    <w:rsid w:val="00D67531"/>
    <w:rsid w:val="00D75532"/>
    <w:rsid w:val="00D81288"/>
    <w:rsid w:val="00DC4883"/>
    <w:rsid w:val="00E0000F"/>
    <w:rsid w:val="00E102D5"/>
    <w:rsid w:val="00E233A8"/>
    <w:rsid w:val="00E30A0B"/>
    <w:rsid w:val="00E31AA4"/>
    <w:rsid w:val="00E44520"/>
    <w:rsid w:val="00E51D1C"/>
    <w:rsid w:val="00E5503D"/>
    <w:rsid w:val="00E61573"/>
    <w:rsid w:val="00E64D4E"/>
    <w:rsid w:val="00E80FE0"/>
    <w:rsid w:val="00E92473"/>
    <w:rsid w:val="00EC0F73"/>
    <w:rsid w:val="00EC3C0E"/>
    <w:rsid w:val="00EF3281"/>
    <w:rsid w:val="00EF4215"/>
    <w:rsid w:val="00F000F6"/>
    <w:rsid w:val="00F175DD"/>
    <w:rsid w:val="00F24BD3"/>
    <w:rsid w:val="00F25A55"/>
    <w:rsid w:val="00F30E79"/>
    <w:rsid w:val="00FB6A84"/>
    <w:rsid w:val="00FC6204"/>
    <w:rsid w:val="00FD6E1F"/>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onnector" idref="#直線矢印コネクタ 13"/>
      </o:rules>
    </o:shapelayout>
  </w:shapeDefaults>
  <w:decimalSymbol w:val="."/>
  <w:listSeparator w:val=","/>
  <w15:docId w15:val="{7F5BAB68-CAA1-4C8C-AF09-D05DE757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 w:id="21343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田中　剛</cp:lastModifiedBy>
  <cp:revision>11</cp:revision>
  <dcterms:created xsi:type="dcterms:W3CDTF">2014-03-27T01:45:00Z</dcterms:created>
  <dcterms:modified xsi:type="dcterms:W3CDTF">2017-11-02T06:20:00Z</dcterms:modified>
</cp:coreProperties>
</file>