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D8D08" w14:textId="2D7DD5DA" w:rsidR="00B00341" w:rsidRDefault="00B00341" w:rsidP="00B00341">
      <w:pPr>
        <w:spacing w:line="240" w:lineRule="exact"/>
        <w:rPr>
          <w:rFonts w:ascii="HG丸ｺﾞｼｯｸM-PRO" w:eastAsia="HG丸ｺﾞｼｯｸM-PRO" w:hAnsi="ＭＳ Ｐゴシック"/>
          <w:sz w:val="22"/>
        </w:rPr>
      </w:pPr>
      <w:r>
        <w:rPr>
          <w:noProof/>
        </w:rPr>
        <w:drawing>
          <wp:anchor distT="0" distB="0" distL="114300" distR="114300" simplePos="0" relativeHeight="251661312" behindDoc="0" locked="0" layoutInCell="1" allowOverlap="1" wp14:anchorId="20940C0B" wp14:editId="6DD55DD6">
            <wp:simplePos x="0" y="0"/>
            <wp:positionH relativeFrom="column">
              <wp:posOffset>1414145</wp:posOffset>
            </wp:positionH>
            <wp:positionV relativeFrom="paragraph">
              <wp:posOffset>76835</wp:posOffset>
            </wp:positionV>
            <wp:extent cx="3836670" cy="208915"/>
            <wp:effectExtent l="0" t="0" r="0" b="635"/>
            <wp:wrapNone/>
            <wp:docPr id="2" name="図 2"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mojimoj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A9EB8C4" wp14:editId="3C39E225">
                <wp:simplePos x="0" y="0"/>
                <wp:positionH relativeFrom="column">
                  <wp:posOffset>5598160</wp:posOffset>
                </wp:positionH>
                <wp:positionV relativeFrom="paragraph">
                  <wp:posOffset>47625</wp:posOffset>
                </wp:positionV>
                <wp:extent cx="1153160" cy="191135"/>
                <wp:effectExtent l="0" t="0" r="46990" b="5651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9113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14:paraId="226051E9" w14:textId="77777777" w:rsidR="00B00341" w:rsidRDefault="00B00341" w:rsidP="00B00341">
                            <w:pPr>
                              <w:spacing w:line="200" w:lineRule="exact"/>
                              <w:rPr>
                                <w:sz w:val="16"/>
                                <w:szCs w:val="16"/>
                              </w:rPr>
                            </w:pPr>
                            <w:r>
                              <w:rPr>
                                <w:rFonts w:ascii="HGP創英角ｺﾞｼｯｸUB" w:eastAsia="HGP創英角ｺﾞｼｯｸUB" w:hint="eastAsia"/>
                                <w:color w:val="FFFFFF"/>
                                <w:sz w:val="16"/>
                                <w:szCs w:val="16"/>
                              </w:rPr>
                              <w:t>Thanks Ticket</w:t>
                            </w:r>
                            <w:r w:rsidRPr="00813750">
                              <w:rPr>
                                <w:rFonts w:ascii="ＭＳ ゴシック" w:eastAsia="ＭＳ ゴシック" w:hAnsi="ＭＳ ゴシック" w:hint="eastAsia"/>
                                <w:color w:val="FFFFFF"/>
                                <w:spacing w:val="23"/>
                                <w:w w:val="77"/>
                                <w:kern w:val="0"/>
                                <w:sz w:val="16"/>
                                <w:szCs w:val="16"/>
                                <w:fitText w:val="560" w:id="208857856"/>
                              </w:rPr>
                              <w:t>対象講</w:t>
                            </w:r>
                            <w:r w:rsidRPr="00813750">
                              <w:rPr>
                                <w:rFonts w:ascii="ＭＳ ゴシック" w:eastAsia="ＭＳ ゴシック" w:hAnsi="ＭＳ ゴシック" w:hint="eastAsia"/>
                                <w:color w:val="FFFFFF"/>
                                <w:spacing w:val="-33"/>
                                <w:w w:val="77"/>
                                <w:kern w:val="0"/>
                                <w:sz w:val="16"/>
                                <w:szCs w:val="16"/>
                                <w:fitText w:val="560" w:id="20885785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26" style="position:absolute;left:0;text-align:left;margin-left:440.8pt;margin-top:3.75pt;width:90.8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" fillcolor="black" strokecolor="#f2f2f2" strokeweight="1pt">
                <v:shadow on="t" color="#243f60" opacity=".5" offset="1pt"/>
                <v:textbox inset="5.85pt,.7pt,5.85pt,.7pt">
                  <w:txbxContent>
                    <w:p w14:paraId="226051E9" w14:textId="77777777" w:rsidR="00B00341" w:rsidRDefault="00B00341" w:rsidP="00B00341">
                      <w:pPr>
                        <w:spacing w:line="200" w:lineRule="exact"/>
                        <w:rPr>
                          <w:sz w:val="16"/>
                          <w:szCs w:val="16"/>
                        </w:rPr>
                      </w:pPr>
                      <w:r>
                        <w:rPr>
                          <w:rFonts w:ascii="HGP創英角ｺﾞｼｯｸUB" w:eastAsia="HGP創英角ｺﾞｼｯｸUB" w:hint="eastAsia"/>
                          <w:color w:val="FFFFFF"/>
                          <w:sz w:val="16"/>
                          <w:szCs w:val="16"/>
                        </w:rPr>
                        <w:t>Thanks Ticket</w:t>
                      </w:r>
                      <w:r w:rsidRPr="00813750">
                        <w:rPr>
                          <w:rFonts w:ascii="ＭＳ ゴシック" w:eastAsia="ＭＳ ゴシック" w:hAnsi="ＭＳ ゴシック" w:hint="eastAsia"/>
                          <w:color w:val="FFFFFF"/>
                          <w:spacing w:val="23"/>
                          <w:w w:val="77"/>
                          <w:kern w:val="0"/>
                          <w:sz w:val="16"/>
                          <w:szCs w:val="16"/>
                          <w:fitText w:val="560" w:id="208857856"/>
                        </w:rPr>
                        <w:t>対象講</w:t>
                      </w:r>
                      <w:r w:rsidRPr="00813750">
                        <w:rPr>
                          <w:rFonts w:ascii="ＭＳ ゴシック" w:eastAsia="ＭＳ ゴシック" w:hAnsi="ＭＳ ゴシック" w:hint="eastAsia"/>
                          <w:color w:val="FFFFFF"/>
                          <w:spacing w:val="-33"/>
                          <w:w w:val="77"/>
                          <w:kern w:val="0"/>
                          <w:sz w:val="16"/>
                          <w:szCs w:val="16"/>
                          <w:fitText w:val="560" w:id="208857856"/>
                        </w:rPr>
                        <w:t>座</w:t>
                      </w:r>
                    </w:p>
                  </w:txbxContent>
                </v:textbox>
              </v:roundrect>
            </w:pict>
          </mc:Fallback>
        </mc:AlternateContent>
      </w:r>
    </w:p>
    <w:p w14:paraId="316867B0" w14:textId="77777777" w:rsidR="00B00341" w:rsidRDefault="00B00341" w:rsidP="00B00341">
      <w:pPr>
        <w:spacing w:line="240" w:lineRule="exact"/>
        <w:rPr>
          <w:rFonts w:ascii="HG丸ｺﾞｼｯｸM-PRO" w:eastAsia="HG丸ｺﾞｼｯｸM-PRO" w:hAnsi="ＭＳ Ｐゴシック"/>
          <w:sz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2"/>
      </w:tblGrid>
      <w:tr w:rsidR="00B00341" w:rsidRPr="00813750" w14:paraId="248232CA" w14:textId="77777777" w:rsidTr="00B00341">
        <w:trPr>
          <w:trHeight w:val="2075"/>
        </w:trPr>
        <w:tc>
          <w:tcPr>
            <w:tcW w:w="10742" w:type="dxa"/>
            <w:tcBorders>
              <w:top w:val="single" w:sz="4" w:space="0" w:color="auto"/>
              <w:left w:val="single" w:sz="4" w:space="0" w:color="auto"/>
              <w:bottom w:val="single" w:sz="4" w:space="0" w:color="auto"/>
              <w:right w:val="single" w:sz="4" w:space="0" w:color="auto"/>
            </w:tcBorders>
            <w:shd w:val="clear" w:color="auto" w:fill="000000"/>
            <w:hideMark/>
          </w:tcPr>
          <w:p w14:paraId="0D5EA77A" w14:textId="5F5AF54E" w:rsidR="00B00341" w:rsidRPr="005838FD" w:rsidRDefault="005838FD" w:rsidP="005838FD">
            <w:pPr>
              <w:spacing w:line="900" w:lineRule="exact"/>
              <w:ind w:leftChars="-61" w:left="-128" w:rightChars="48" w:right="101"/>
              <w:jc w:val="center"/>
              <w:rPr>
                <w:rFonts w:ascii="HGP創英角ｺﾞｼｯｸUB" w:eastAsia="HGP創英角ｺﾞｼｯｸUB" w:hAnsi="ＭＳ ゴシック"/>
                <w:color w:val="FFFFFF"/>
                <w:spacing w:val="26"/>
                <w:w w:val="80"/>
                <w:kern w:val="0"/>
                <w:sz w:val="56"/>
                <w:szCs w:val="56"/>
              </w:rPr>
            </w:pPr>
            <w:r w:rsidRPr="005838FD">
              <w:rPr>
                <w:rFonts w:ascii="HGP創英角ｺﾞｼｯｸUB" w:eastAsia="HGP創英角ｺﾞｼｯｸUB" w:hAnsi="ＭＳ ゴシック" w:hint="eastAsia"/>
                <w:bCs/>
                <w:color w:val="FFFFFF"/>
                <w:spacing w:val="26"/>
                <w:w w:val="80"/>
                <w:kern w:val="0"/>
                <w:sz w:val="60"/>
                <w:szCs w:val="60"/>
              </w:rPr>
              <w:t>経営者はこれだけは知っておかなければならない</w:t>
            </w:r>
            <w:r w:rsidR="00B00341" w:rsidRPr="005838FD">
              <w:rPr>
                <w:rFonts w:ascii="HGP創英角ｺﾞｼｯｸUB" w:eastAsia="HGP創英角ｺﾞｼｯｸUB" w:hAnsi="ＭＳ ゴシック" w:hint="eastAsia"/>
                <w:bCs/>
                <w:color w:val="FFFFFF"/>
                <w:spacing w:val="26"/>
                <w:w w:val="50"/>
                <w:kern w:val="0"/>
                <w:sz w:val="56"/>
                <w:szCs w:val="56"/>
              </w:rPr>
              <w:t>！</w:t>
            </w:r>
            <w:r w:rsidR="00B00341" w:rsidRPr="005838FD">
              <w:rPr>
                <w:rFonts w:ascii="HGP創英角ｺﾞｼｯｸUB" w:eastAsia="HGP創英角ｺﾞｼｯｸUB" w:hAnsi="ＭＳ ゴシック"/>
                <w:color w:val="FFFFFF"/>
                <w:spacing w:val="26"/>
                <w:w w:val="80"/>
                <w:kern w:val="0"/>
                <w:sz w:val="56"/>
                <w:szCs w:val="56"/>
              </w:rPr>
              <w:t xml:space="preserve"> </w:t>
            </w:r>
          </w:p>
          <w:p w14:paraId="6D7BF886" w14:textId="1EF503E3" w:rsidR="00B00341" w:rsidRPr="002F5A0E" w:rsidRDefault="005838FD" w:rsidP="00B00341">
            <w:pPr>
              <w:spacing w:line="900" w:lineRule="exact"/>
              <w:ind w:rightChars="-28" w:right="-59"/>
              <w:jc w:val="center"/>
              <w:rPr>
                <w:rFonts w:ascii="HGP創英角ｺﾞｼｯｸUB" w:eastAsia="HGP創英角ｺﾞｼｯｸUB" w:hAnsi="ＭＳ ゴシック"/>
                <w:color w:val="FFFFFF"/>
                <w:spacing w:val="26"/>
                <w:w w:val="90"/>
                <w:kern w:val="0"/>
                <w:sz w:val="90"/>
                <w:szCs w:val="90"/>
              </w:rPr>
            </w:pPr>
            <w:r w:rsidRPr="002F5A0E">
              <w:rPr>
                <w:rFonts w:ascii="HGP創英角ｺﾞｼｯｸUB" w:eastAsia="HGP創英角ｺﾞｼｯｸUB" w:hAnsi="ＭＳ ゴシック" w:hint="eastAsia"/>
                <w:color w:val="FFFFFF"/>
                <w:spacing w:val="26"/>
                <w:w w:val="50"/>
                <w:kern w:val="0"/>
                <w:sz w:val="90"/>
                <w:szCs w:val="90"/>
              </w:rPr>
              <w:t>“</w:t>
            </w:r>
            <w:r w:rsidR="002F5A0E">
              <w:rPr>
                <w:rFonts w:ascii="HGP創英角ｺﾞｼｯｸUB" w:eastAsia="HGP創英角ｺﾞｼｯｸUB" w:hAnsi="ＭＳ ゴシック" w:hint="eastAsia"/>
                <w:color w:val="FFFFFF"/>
                <w:spacing w:val="26"/>
                <w:w w:val="125"/>
                <w:kern w:val="0"/>
                <w:sz w:val="90"/>
                <w:szCs w:val="90"/>
              </w:rPr>
              <w:t>経営</w:t>
            </w:r>
            <w:r>
              <w:rPr>
                <w:rFonts w:ascii="HGP創英角ｺﾞｼｯｸUB" w:eastAsia="HGP創英角ｺﾞｼｯｸUB" w:hAnsi="ＭＳ ゴシック" w:hint="eastAsia"/>
                <w:color w:val="FFFFFF"/>
                <w:spacing w:val="26"/>
                <w:w w:val="125"/>
                <w:kern w:val="0"/>
                <w:sz w:val="90"/>
                <w:szCs w:val="90"/>
              </w:rPr>
              <w:t>数字</w:t>
            </w:r>
            <w:r w:rsidRPr="002F5A0E">
              <w:rPr>
                <w:rFonts w:ascii="HGP創英角ｺﾞｼｯｸUB" w:eastAsia="HGP創英角ｺﾞｼｯｸUB" w:hAnsi="ＭＳ ゴシック" w:hint="eastAsia"/>
                <w:color w:val="FFFFFF"/>
                <w:spacing w:val="26"/>
                <w:w w:val="50"/>
                <w:kern w:val="0"/>
                <w:sz w:val="90"/>
                <w:szCs w:val="90"/>
              </w:rPr>
              <w:t>”</w:t>
            </w:r>
            <w:r>
              <w:rPr>
                <w:rFonts w:ascii="HGP創英角ｺﾞｼｯｸUB" w:eastAsia="HGP創英角ｺﾞｼｯｸUB" w:hAnsi="ＭＳ ゴシック" w:hint="eastAsia"/>
                <w:color w:val="FFFFFF"/>
                <w:spacing w:val="26"/>
                <w:w w:val="125"/>
                <w:kern w:val="0"/>
                <w:sz w:val="90"/>
                <w:szCs w:val="90"/>
              </w:rPr>
              <w:t>マスタ</w:t>
            </w:r>
            <w:r w:rsidRPr="002F5A0E">
              <w:rPr>
                <w:rFonts w:ascii="HGP創英角ｺﾞｼｯｸUB" w:eastAsia="HGP創英角ｺﾞｼｯｸUB" w:hAnsi="ＭＳ ゴシック" w:hint="eastAsia"/>
                <w:color w:val="FFFFFF"/>
                <w:spacing w:val="26"/>
                <w:w w:val="90"/>
                <w:kern w:val="0"/>
                <w:sz w:val="90"/>
                <w:szCs w:val="90"/>
              </w:rPr>
              <w:t>ー講座</w:t>
            </w:r>
          </w:p>
          <w:p w14:paraId="0A2ABC30" w14:textId="5428045A" w:rsidR="00B00341" w:rsidRDefault="00B00341" w:rsidP="00B00341">
            <w:pPr>
              <w:spacing w:line="300" w:lineRule="exact"/>
              <w:ind w:rightChars="-28" w:right="-59"/>
              <w:jc w:val="center"/>
              <w:rPr>
                <w:rFonts w:ascii="HG丸ｺﾞｼｯｸM-PRO" w:eastAsia="HG丸ｺﾞｼｯｸM-PRO" w:hAnsi="ＭＳ Ｐゴシック"/>
                <w:sz w:val="24"/>
                <w:szCs w:val="24"/>
              </w:rPr>
            </w:pPr>
            <w:r w:rsidRPr="00B00341">
              <w:rPr>
                <w:rFonts w:ascii="HG丸ｺﾞｼｯｸM-PRO" w:eastAsia="HG丸ｺﾞｼｯｸM-PRO" w:hAnsi="ＭＳ Ｐゴシック" w:hint="eastAsia"/>
                <w:sz w:val="24"/>
                <w:szCs w:val="24"/>
              </w:rPr>
              <w:t>～この数字のポイントを押さえるだけで、会社の経営が劇的によくなる！～</w:t>
            </w:r>
          </w:p>
        </w:tc>
      </w:tr>
    </w:tbl>
    <w:p w14:paraId="7B24C156" w14:textId="4BC4152D" w:rsidR="00B00341" w:rsidRDefault="00C14B82" w:rsidP="00B00341">
      <w:pPr>
        <w:spacing w:line="100" w:lineRule="exact"/>
        <w:ind w:rightChars="48" w:right="101"/>
        <w:rPr>
          <w:rFonts w:ascii="HG丸ｺﾞｼｯｸM-PRO" w:eastAsia="HG丸ｺﾞｼｯｸM-PRO" w:hAnsi="ＭＳ Ｐゴシック"/>
          <w:sz w:val="22"/>
        </w:rPr>
      </w:pPr>
      <w:r>
        <w:rPr>
          <w:rFonts w:ascii="ＭＳ 明朝" w:hint="eastAsia"/>
          <w:noProof/>
        </w:rPr>
        <mc:AlternateContent>
          <mc:Choice Requires="wps">
            <w:drawing>
              <wp:anchor distT="0" distB="0" distL="114300" distR="114300" simplePos="0" relativeHeight="251660288" behindDoc="0" locked="0" layoutInCell="1" allowOverlap="1" wp14:anchorId="6ECC9110" wp14:editId="17395C91">
                <wp:simplePos x="0" y="0"/>
                <wp:positionH relativeFrom="column">
                  <wp:posOffset>3357880</wp:posOffset>
                </wp:positionH>
                <wp:positionV relativeFrom="paragraph">
                  <wp:posOffset>39634</wp:posOffset>
                </wp:positionV>
                <wp:extent cx="3395980" cy="219075"/>
                <wp:effectExtent l="0" t="0" r="0" b="952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95980" cy="219075"/>
                        </a:xfrm>
                        <a:prstGeom prst="roundRect">
                          <a:avLst>
                            <a:gd name="adj" fmla="val 0"/>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A8E0BD" w14:textId="6E383172" w:rsidR="00B00341" w:rsidRDefault="00AC11FA" w:rsidP="00B00341">
                            <w:pPr>
                              <w:spacing w:line="260" w:lineRule="exact"/>
                              <w:jc w:val="center"/>
                              <w:rPr>
                                <w:rFonts w:ascii="HG丸ｺﾞｼｯｸM-PRO" w:eastAsia="HG丸ｺﾞｼｯｸM-PRO"/>
                                <w:b/>
                                <w:sz w:val="22"/>
                              </w:rPr>
                            </w:pPr>
                            <w:r>
                              <w:rPr>
                                <w:rFonts w:ascii="HG丸ｺﾞｼｯｸM-PRO" w:eastAsia="HG丸ｺﾞｼｯｸM-PRO" w:hint="eastAsia"/>
                                <w:b/>
                                <w:sz w:val="22"/>
                              </w:rPr>
                              <w:t>効果・到達目標と</w:t>
                            </w:r>
                            <w:r w:rsidR="00B00341">
                              <w:rPr>
                                <w:rFonts w:ascii="HG丸ｺﾞｼｯｸM-PRO" w:eastAsia="HG丸ｺﾞｼｯｸM-PRO" w:hint="eastAsia"/>
                                <w:b/>
                                <w:sz w:val="22"/>
                              </w:rPr>
                              <w:t>プログラム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7" style="position:absolute;left:0;text-align:left;margin-left:264.4pt;margin-top:3.1pt;width:267.4pt;height:17.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" fillcolor="black" stroked="f">
                <v:shadow color="#868686"/>
                <v:textbox inset="5.85pt,.7pt,5.85pt,.7pt">
                  <w:txbxContent>
                    <w:p w14:paraId="39A8E0BD" w14:textId="6E383172" w:rsidR="00B00341" w:rsidRDefault="00AC11FA" w:rsidP="00B00341">
                      <w:pPr>
                        <w:spacing w:line="260" w:lineRule="exact"/>
                        <w:jc w:val="center"/>
                        <w:rPr>
                          <w:rFonts w:ascii="HG丸ｺﾞｼｯｸM-PRO" w:eastAsia="HG丸ｺﾞｼｯｸM-PRO"/>
                          <w:b/>
                          <w:sz w:val="22"/>
                        </w:rPr>
                      </w:pPr>
                      <w:r>
                        <w:rPr>
                          <w:rFonts w:ascii="HG丸ｺﾞｼｯｸM-PRO" w:eastAsia="HG丸ｺﾞｼｯｸM-PRO" w:hint="eastAsia"/>
                          <w:b/>
                          <w:sz w:val="22"/>
                        </w:rPr>
                        <w:t>効果・到達目標と</w:t>
                      </w:r>
                      <w:r w:rsidR="00B00341">
                        <w:rPr>
                          <w:rFonts w:ascii="HG丸ｺﾞｼｯｸM-PRO" w:eastAsia="HG丸ｺﾞｼｯｸM-PRO" w:hint="eastAsia"/>
                          <w:b/>
                          <w:sz w:val="22"/>
                        </w:rPr>
                        <w:t>プログラム</w:t>
                      </w:r>
                    </w:p>
                  </w:txbxContent>
                </v:textbox>
              </v:roundrect>
            </w:pict>
          </mc:Fallback>
        </mc:AlternateContent>
      </w:r>
    </w:p>
    <w:p w14:paraId="4C19FEA5" w14:textId="7658E7DE" w:rsidR="00B00341" w:rsidRDefault="00C14B82" w:rsidP="00B00341">
      <w:pPr>
        <w:spacing w:line="100" w:lineRule="exact"/>
        <w:ind w:rightChars="48" w:right="101"/>
        <w:rPr>
          <w:rFonts w:ascii="HG丸ｺﾞｼｯｸM-PRO" w:eastAsia="HG丸ｺﾞｼｯｸM-PRO" w:hAnsi="ＭＳ Ｐゴシック"/>
          <w:sz w:val="22"/>
        </w:rPr>
      </w:pPr>
      <w:r>
        <w:rPr>
          <w:rFonts w:ascii="HG丸ｺﾞｼｯｸM-PRO" w:eastAsia="HG丸ｺﾞｼｯｸM-PRO" w:hAnsi="ＭＳ Ｐゴシック" w:hint="eastAsia"/>
          <w:noProof/>
          <w:sz w:val="22"/>
        </w:rPr>
        <mc:AlternateContent>
          <mc:Choice Requires="wps">
            <w:drawing>
              <wp:anchor distT="0" distB="0" distL="114300" distR="114300" simplePos="0" relativeHeight="251664384" behindDoc="0" locked="0" layoutInCell="1" allowOverlap="1" wp14:anchorId="66232EF0" wp14:editId="60BF157A">
                <wp:simplePos x="0" y="0"/>
                <wp:positionH relativeFrom="column">
                  <wp:posOffset>-24130</wp:posOffset>
                </wp:positionH>
                <wp:positionV relativeFrom="paragraph">
                  <wp:posOffset>-3810</wp:posOffset>
                </wp:positionV>
                <wp:extent cx="3312160" cy="10179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017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1D01F7" w14:textId="43BC290E" w:rsidR="00B00341" w:rsidRDefault="00B00341" w:rsidP="00AF7334">
                            <w:pPr>
                              <w:spacing w:line="200" w:lineRule="exact"/>
                              <w:ind w:firstLineChars="100" w:firstLine="234"/>
                              <w:rPr>
                                <w:rFonts w:ascii="HGPｺﾞｼｯｸM" w:eastAsia="HGPｺﾞｼｯｸM" w:hAnsi="ＭＳ ゴシック" w:cs="ＭＳ Ｐゴシック"/>
                                <w:color w:val="000000"/>
                                <w:spacing w:val="12"/>
                                <w:kern w:val="0"/>
                                <w:szCs w:val="21"/>
                              </w:rPr>
                            </w:pPr>
                            <w:r>
                              <w:rPr>
                                <w:rFonts w:ascii="HGPｺﾞｼｯｸM" w:eastAsia="HGPｺﾞｼｯｸM" w:hAnsi="ＭＳ ゴシック" w:cs="ＭＳ Ｐゴシック" w:hint="eastAsia"/>
                                <w:color w:val="000000"/>
                                <w:spacing w:val="12"/>
                                <w:kern w:val="0"/>
                                <w:szCs w:val="21"/>
                              </w:rPr>
                              <w:t>これからの</w:t>
                            </w:r>
                            <w:r w:rsidRPr="00B00341">
                              <w:rPr>
                                <w:rFonts w:ascii="HGPｺﾞｼｯｸM" w:eastAsia="HGPｺﾞｼｯｸM" w:hAnsi="ＭＳ ゴシック" w:cs="ＭＳ Ｐゴシック" w:hint="eastAsia"/>
                                <w:color w:val="000000"/>
                                <w:spacing w:val="12"/>
                                <w:kern w:val="0"/>
                                <w:szCs w:val="21"/>
                              </w:rPr>
                              <w:t>経営者や経営幹部</w:t>
                            </w:r>
                            <w:r>
                              <w:rPr>
                                <w:rFonts w:ascii="HGPｺﾞｼｯｸM" w:eastAsia="HGPｺﾞｼｯｸM" w:hAnsi="ＭＳ ゴシック" w:cs="ＭＳ Ｐゴシック" w:hint="eastAsia"/>
                                <w:color w:val="000000"/>
                                <w:spacing w:val="12"/>
                                <w:kern w:val="0"/>
                                <w:szCs w:val="21"/>
                              </w:rPr>
                              <w:t>は</w:t>
                            </w:r>
                            <w:r w:rsidR="00150131">
                              <w:rPr>
                                <w:rFonts w:ascii="HGPｺﾞｼｯｸM" w:eastAsia="HGPｺﾞｼｯｸM" w:hAnsi="ＭＳ ゴシック" w:cs="ＭＳ Ｐゴシック" w:hint="eastAsia"/>
                                <w:color w:val="000000"/>
                                <w:spacing w:val="12"/>
                                <w:kern w:val="0"/>
                                <w:szCs w:val="21"/>
                              </w:rPr>
                              <w:t>、経験や勘ではなく、</w:t>
                            </w:r>
                            <w:r>
                              <w:rPr>
                                <w:rFonts w:ascii="HGPｺﾞｼｯｸM" w:eastAsia="HGPｺﾞｼｯｸM" w:hAnsi="ＭＳ ゴシック" w:cs="ＭＳ Ｐゴシック" w:hint="eastAsia"/>
                                <w:color w:val="000000"/>
                                <w:spacing w:val="12"/>
                                <w:kern w:val="0"/>
                                <w:szCs w:val="21"/>
                              </w:rPr>
                              <w:t>“数字”を把握し“数字”を通</w:t>
                            </w:r>
                            <w:r w:rsidR="005D68F1">
                              <w:rPr>
                                <w:rFonts w:ascii="HGPｺﾞｼｯｸM" w:eastAsia="HGPｺﾞｼｯｸM" w:hAnsi="ＭＳ ゴシック" w:cs="ＭＳ Ｐゴシック" w:hint="eastAsia"/>
                                <w:color w:val="000000"/>
                                <w:spacing w:val="12"/>
                                <w:kern w:val="0"/>
                                <w:szCs w:val="21"/>
                              </w:rPr>
                              <w:t>してビジネスや会社の状況を視ることが必須となってきます。</w:t>
                            </w:r>
                          </w:p>
                          <w:p w14:paraId="21F16C90" w14:textId="393C0327" w:rsidR="00B00341" w:rsidRPr="00B00341" w:rsidRDefault="005D68F1" w:rsidP="00AF7334">
                            <w:pPr>
                              <w:spacing w:line="200" w:lineRule="exact"/>
                              <w:ind w:firstLineChars="100" w:firstLine="234"/>
                              <w:rPr>
                                <w:rFonts w:ascii="HGPｺﾞｼｯｸM" w:eastAsia="HGPｺﾞｼｯｸM" w:hAnsi="ＭＳ ゴシック" w:cs="ＭＳ Ｐゴシック"/>
                                <w:color w:val="000000"/>
                                <w:spacing w:val="12"/>
                                <w:kern w:val="0"/>
                                <w:szCs w:val="21"/>
                              </w:rPr>
                            </w:pPr>
                            <w:r>
                              <w:rPr>
                                <w:rFonts w:ascii="HGPｺﾞｼｯｸM" w:eastAsia="HGPｺﾞｼｯｸM" w:hAnsi="ＭＳ ゴシック" w:cs="ＭＳ Ｐゴシック" w:hint="eastAsia"/>
                                <w:color w:val="000000"/>
                                <w:spacing w:val="12"/>
                                <w:kern w:val="0"/>
                                <w:szCs w:val="21"/>
                              </w:rPr>
                              <w:t>しかしながら、</w:t>
                            </w:r>
                            <w:r w:rsidR="00B00341" w:rsidRPr="00B00341">
                              <w:rPr>
                                <w:rFonts w:ascii="HGPｺﾞｼｯｸM" w:eastAsia="HGPｺﾞｼｯｸM" w:hAnsi="ＭＳ ゴシック" w:cs="ＭＳ Ｐゴシック" w:hint="eastAsia"/>
                                <w:color w:val="000000"/>
                                <w:spacing w:val="12"/>
                                <w:kern w:val="0"/>
                                <w:szCs w:val="21"/>
                              </w:rPr>
                              <w:t>経理担当者</w:t>
                            </w:r>
                            <w:r>
                              <w:rPr>
                                <w:rFonts w:ascii="HGPｺﾞｼｯｸM" w:eastAsia="HGPｺﾞｼｯｸM" w:hAnsi="ＭＳ ゴシック" w:cs="ＭＳ Ｐゴシック" w:hint="eastAsia"/>
                                <w:color w:val="000000"/>
                                <w:spacing w:val="12"/>
                                <w:kern w:val="0"/>
                                <w:szCs w:val="21"/>
                              </w:rPr>
                              <w:t>のような</w:t>
                            </w:r>
                            <w:r w:rsidR="00B00341" w:rsidRPr="00B00341">
                              <w:rPr>
                                <w:rFonts w:ascii="HGPｺﾞｼｯｸM" w:eastAsia="HGPｺﾞｼｯｸM" w:hAnsi="ＭＳ ゴシック" w:cs="ＭＳ Ｐゴシック" w:hint="eastAsia"/>
                                <w:color w:val="000000"/>
                                <w:spacing w:val="12"/>
                                <w:kern w:val="0"/>
                                <w:szCs w:val="21"/>
                              </w:rPr>
                              <w:t>難しい</w:t>
                            </w:r>
                            <w:r>
                              <w:rPr>
                                <w:rFonts w:ascii="HGPｺﾞｼｯｸM" w:eastAsia="HGPｺﾞｼｯｸM" w:hAnsi="ＭＳ ゴシック" w:cs="ＭＳ Ｐゴシック" w:hint="eastAsia"/>
                                <w:color w:val="000000"/>
                                <w:spacing w:val="12"/>
                                <w:kern w:val="0"/>
                                <w:szCs w:val="21"/>
                              </w:rPr>
                              <w:t>会計知識は</w:t>
                            </w:r>
                            <w:r w:rsidR="00B00341" w:rsidRPr="00B00341">
                              <w:rPr>
                                <w:rFonts w:ascii="HGPｺﾞｼｯｸM" w:eastAsia="HGPｺﾞｼｯｸM" w:hAnsi="ＭＳ ゴシック" w:cs="ＭＳ Ｐゴシック" w:hint="eastAsia"/>
                                <w:color w:val="000000"/>
                                <w:spacing w:val="12"/>
                                <w:kern w:val="0"/>
                                <w:szCs w:val="21"/>
                              </w:rPr>
                              <w:t>全く必要ありません。</w:t>
                            </w:r>
                          </w:p>
                          <w:p w14:paraId="53017CA0" w14:textId="6E36CAC2" w:rsidR="00B00341" w:rsidRPr="0069011D" w:rsidRDefault="00B00341" w:rsidP="00AF7334">
                            <w:pPr>
                              <w:spacing w:line="200" w:lineRule="exact"/>
                              <w:ind w:firstLineChars="100" w:firstLine="234"/>
                              <w:rPr>
                                <w:rFonts w:ascii="HGPｺﾞｼｯｸM" w:eastAsia="HGPｺﾞｼｯｸM" w:hAnsi="ＭＳ ゴシック" w:cs="ＭＳ Ｐゴシック"/>
                                <w:color w:val="000000"/>
                                <w:spacing w:val="12"/>
                                <w:kern w:val="0"/>
                                <w:szCs w:val="21"/>
                              </w:rPr>
                            </w:pPr>
                            <w:r w:rsidRPr="00B00341">
                              <w:rPr>
                                <w:rFonts w:ascii="HGPｺﾞｼｯｸM" w:eastAsia="HGPｺﾞｼｯｸM" w:hAnsi="ＭＳ ゴシック" w:cs="ＭＳ Ｐゴシック" w:hint="eastAsia"/>
                                <w:color w:val="000000"/>
                                <w:spacing w:val="12"/>
                                <w:kern w:val="0"/>
                                <w:szCs w:val="21"/>
                              </w:rPr>
                              <w:t>本</w:t>
                            </w:r>
                            <w:r w:rsidR="005D68F1">
                              <w:rPr>
                                <w:rFonts w:ascii="HGPｺﾞｼｯｸM" w:eastAsia="HGPｺﾞｼｯｸM" w:hAnsi="ＭＳ ゴシック" w:cs="ＭＳ Ｐゴシック" w:hint="eastAsia"/>
                                <w:color w:val="000000"/>
                                <w:spacing w:val="12"/>
                                <w:kern w:val="0"/>
                                <w:szCs w:val="21"/>
                              </w:rPr>
                              <w:t>講座</w:t>
                            </w:r>
                            <w:r w:rsidRPr="00B00341">
                              <w:rPr>
                                <w:rFonts w:ascii="HGPｺﾞｼｯｸM" w:eastAsia="HGPｺﾞｼｯｸM" w:hAnsi="ＭＳ ゴシック" w:cs="ＭＳ Ｐゴシック" w:hint="eastAsia"/>
                                <w:color w:val="000000"/>
                                <w:spacing w:val="12"/>
                                <w:kern w:val="0"/>
                                <w:szCs w:val="21"/>
                              </w:rPr>
                              <w:t>では、多くの会社経営に携わ</w:t>
                            </w:r>
                            <w:r w:rsidR="005D68F1">
                              <w:rPr>
                                <w:rFonts w:ascii="HGPｺﾞｼｯｸM" w:eastAsia="HGPｺﾞｼｯｸM" w:hAnsi="ＭＳ ゴシック" w:cs="ＭＳ Ｐゴシック" w:hint="eastAsia"/>
                                <w:color w:val="000000"/>
                                <w:spacing w:val="12"/>
                                <w:kern w:val="0"/>
                                <w:szCs w:val="21"/>
                              </w:rPr>
                              <w:t>り</w:t>
                            </w:r>
                            <w:r w:rsidRPr="00B00341">
                              <w:rPr>
                                <w:rFonts w:ascii="HGPｺﾞｼｯｸM" w:eastAsia="HGPｺﾞｼｯｸM" w:hAnsi="ＭＳ ゴシック" w:cs="ＭＳ Ｐゴシック" w:hint="eastAsia"/>
                                <w:color w:val="000000"/>
                                <w:spacing w:val="12"/>
                                <w:kern w:val="0"/>
                                <w:szCs w:val="21"/>
                              </w:rPr>
                              <w:t>業績を上げ続けてきた経営コンサルタントが、経営に必要な会計や経営数字のポイントについて</w:t>
                            </w:r>
                            <w:r w:rsidR="005D68F1">
                              <w:rPr>
                                <w:rFonts w:ascii="HGPｺﾞｼｯｸM" w:eastAsia="HGPｺﾞｼｯｸM" w:hAnsi="ＭＳ ゴシック" w:cs="ＭＳ Ｐゴシック" w:hint="eastAsia"/>
                                <w:color w:val="000000"/>
                                <w:spacing w:val="12"/>
                                <w:kern w:val="0"/>
                                <w:szCs w:val="21"/>
                              </w:rPr>
                              <w:t>分かり易く</w:t>
                            </w:r>
                            <w:r w:rsidRPr="00B00341">
                              <w:rPr>
                                <w:rFonts w:ascii="HGPｺﾞｼｯｸM" w:eastAsia="HGPｺﾞｼｯｸM" w:hAnsi="ＭＳ ゴシック" w:cs="ＭＳ Ｐゴシック" w:hint="eastAsia"/>
                                <w:color w:val="000000"/>
                                <w:spacing w:val="12"/>
                                <w:kern w:val="0"/>
                                <w:szCs w:val="21"/>
                              </w:rPr>
                              <w:t>解説します。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9pt;margin-top:-.3pt;width:260.8pt;height:8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" filled="f" stroked="f">
                <v:textbox inset="5.85pt,.7pt,5.85pt,.7pt">
                  <w:txbxContent>
                    <w:p w14:paraId="6F1D01F7" w14:textId="43BC290E" w:rsidR="00B00341" w:rsidRDefault="00B00341" w:rsidP="00AF7334">
                      <w:pPr>
                        <w:spacing w:line="200" w:lineRule="exact"/>
                        <w:ind w:firstLineChars="100" w:firstLine="234"/>
                        <w:rPr>
                          <w:rFonts w:ascii="HGPｺﾞｼｯｸM" w:eastAsia="HGPｺﾞｼｯｸM" w:hAnsi="ＭＳ ゴシック" w:cs="ＭＳ Ｐゴシック"/>
                          <w:color w:val="000000"/>
                          <w:spacing w:val="12"/>
                          <w:kern w:val="0"/>
                          <w:szCs w:val="21"/>
                        </w:rPr>
                      </w:pPr>
                      <w:r>
                        <w:rPr>
                          <w:rFonts w:ascii="HGPｺﾞｼｯｸM" w:eastAsia="HGPｺﾞｼｯｸM" w:hAnsi="ＭＳ ゴシック" w:cs="ＭＳ Ｐゴシック" w:hint="eastAsia"/>
                          <w:color w:val="000000"/>
                          <w:spacing w:val="12"/>
                          <w:kern w:val="0"/>
                          <w:szCs w:val="21"/>
                        </w:rPr>
                        <w:t>これからの</w:t>
                      </w:r>
                      <w:r w:rsidRPr="00B00341">
                        <w:rPr>
                          <w:rFonts w:ascii="HGPｺﾞｼｯｸM" w:eastAsia="HGPｺﾞｼｯｸM" w:hAnsi="ＭＳ ゴシック" w:cs="ＭＳ Ｐゴシック" w:hint="eastAsia"/>
                          <w:color w:val="000000"/>
                          <w:spacing w:val="12"/>
                          <w:kern w:val="0"/>
                          <w:szCs w:val="21"/>
                        </w:rPr>
                        <w:t>経営者や経営幹部</w:t>
                      </w:r>
                      <w:r>
                        <w:rPr>
                          <w:rFonts w:ascii="HGPｺﾞｼｯｸM" w:eastAsia="HGPｺﾞｼｯｸM" w:hAnsi="ＭＳ ゴシック" w:cs="ＭＳ Ｐゴシック" w:hint="eastAsia"/>
                          <w:color w:val="000000"/>
                          <w:spacing w:val="12"/>
                          <w:kern w:val="0"/>
                          <w:szCs w:val="21"/>
                        </w:rPr>
                        <w:t>は</w:t>
                      </w:r>
                      <w:r w:rsidR="00150131">
                        <w:rPr>
                          <w:rFonts w:ascii="HGPｺﾞｼｯｸM" w:eastAsia="HGPｺﾞｼｯｸM" w:hAnsi="ＭＳ ゴシック" w:cs="ＭＳ Ｐゴシック" w:hint="eastAsia"/>
                          <w:color w:val="000000"/>
                          <w:spacing w:val="12"/>
                          <w:kern w:val="0"/>
                          <w:szCs w:val="21"/>
                        </w:rPr>
                        <w:t>、経験や勘ではなく、</w:t>
                      </w:r>
                      <w:r>
                        <w:rPr>
                          <w:rFonts w:ascii="HGPｺﾞｼｯｸM" w:eastAsia="HGPｺﾞｼｯｸM" w:hAnsi="ＭＳ ゴシック" w:cs="ＭＳ Ｐゴシック" w:hint="eastAsia"/>
                          <w:color w:val="000000"/>
                          <w:spacing w:val="12"/>
                          <w:kern w:val="0"/>
                          <w:szCs w:val="21"/>
                        </w:rPr>
                        <w:t>“数字”を把握し“数字”を通</w:t>
                      </w:r>
                      <w:r w:rsidR="005D68F1">
                        <w:rPr>
                          <w:rFonts w:ascii="HGPｺﾞｼｯｸM" w:eastAsia="HGPｺﾞｼｯｸM" w:hAnsi="ＭＳ ゴシック" w:cs="ＭＳ Ｐゴシック" w:hint="eastAsia"/>
                          <w:color w:val="000000"/>
                          <w:spacing w:val="12"/>
                          <w:kern w:val="0"/>
                          <w:szCs w:val="21"/>
                        </w:rPr>
                        <w:t>してビジネスや会社の状況を視ることが必須となってきます。</w:t>
                      </w:r>
                    </w:p>
                    <w:p w14:paraId="21F16C90" w14:textId="393C0327" w:rsidR="00B00341" w:rsidRPr="00B00341" w:rsidRDefault="005D68F1" w:rsidP="00AF7334">
                      <w:pPr>
                        <w:spacing w:line="200" w:lineRule="exact"/>
                        <w:ind w:firstLineChars="100" w:firstLine="234"/>
                        <w:rPr>
                          <w:rFonts w:ascii="HGPｺﾞｼｯｸM" w:eastAsia="HGPｺﾞｼｯｸM" w:hAnsi="ＭＳ ゴシック" w:cs="ＭＳ Ｐゴシック"/>
                          <w:color w:val="000000"/>
                          <w:spacing w:val="12"/>
                          <w:kern w:val="0"/>
                          <w:szCs w:val="21"/>
                        </w:rPr>
                      </w:pPr>
                      <w:r>
                        <w:rPr>
                          <w:rFonts w:ascii="HGPｺﾞｼｯｸM" w:eastAsia="HGPｺﾞｼｯｸM" w:hAnsi="ＭＳ ゴシック" w:cs="ＭＳ Ｐゴシック" w:hint="eastAsia"/>
                          <w:color w:val="000000"/>
                          <w:spacing w:val="12"/>
                          <w:kern w:val="0"/>
                          <w:szCs w:val="21"/>
                        </w:rPr>
                        <w:t>しかしながら、</w:t>
                      </w:r>
                      <w:r w:rsidR="00B00341" w:rsidRPr="00B00341">
                        <w:rPr>
                          <w:rFonts w:ascii="HGPｺﾞｼｯｸM" w:eastAsia="HGPｺﾞｼｯｸM" w:hAnsi="ＭＳ ゴシック" w:cs="ＭＳ Ｐゴシック" w:hint="eastAsia"/>
                          <w:color w:val="000000"/>
                          <w:spacing w:val="12"/>
                          <w:kern w:val="0"/>
                          <w:szCs w:val="21"/>
                        </w:rPr>
                        <w:t>経理担当者</w:t>
                      </w:r>
                      <w:r>
                        <w:rPr>
                          <w:rFonts w:ascii="HGPｺﾞｼｯｸM" w:eastAsia="HGPｺﾞｼｯｸM" w:hAnsi="ＭＳ ゴシック" w:cs="ＭＳ Ｐゴシック" w:hint="eastAsia"/>
                          <w:color w:val="000000"/>
                          <w:spacing w:val="12"/>
                          <w:kern w:val="0"/>
                          <w:szCs w:val="21"/>
                        </w:rPr>
                        <w:t>のような</w:t>
                      </w:r>
                      <w:r w:rsidR="00B00341" w:rsidRPr="00B00341">
                        <w:rPr>
                          <w:rFonts w:ascii="HGPｺﾞｼｯｸM" w:eastAsia="HGPｺﾞｼｯｸM" w:hAnsi="ＭＳ ゴシック" w:cs="ＭＳ Ｐゴシック" w:hint="eastAsia"/>
                          <w:color w:val="000000"/>
                          <w:spacing w:val="12"/>
                          <w:kern w:val="0"/>
                          <w:szCs w:val="21"/>
                        </w:rPr>
                        <w:t>難しい</w:t>
                      </w:r>
                      <w:r>
                        <w:rPr>
                          <w:rFonts w:ascii="HGPｺﾞｼｯｸM" w:eastAsia="HGPｺﾞｼｯｸM" w:hAnsi="ＭＳ ゴシック" w:cs="ＭＳ Ｐゴシック" w:hint="eastAsia"/>
                          <w:color w:val="000000"/>
                          <w:spacing w:val="12"/>
                          <w:kern w:val="0"/>
                          <w:szCs w:val="21"/>
                        </w:rPr>
                        <w:t>会計知識は</w:t>
                      </w:r>
                      <w:r w:rsidR="00B00341" w:rsidRPr="00B00341">
                        <w:rPr>
                          <w:rFonts w:ascii="HGPｺﾞｼｯｸM" w:eastAsia="HGPｺﾞｼｯｸM" w:hAnsi="ＭＳ ゴシック" w:cs="ＭＳ Ｐゴシック" w:hint="eastAsia"/>
                          <w:color w:val="000000"/>
                          <w:spacing w:val="12"/>
                          <w:kern w:val="0"/>
                          <w:szCs w:val="21"/>
                        </w:rPr>
                        <w:t>全く必要ありません。</w:t>
                      </w:r>
                    </w:p>
                    <w:p w14:paraId="53017CA0" w14:textId="6E36CAC2" w:rsidR="00B00341" w:rsidRPr="0069011D" w:rsidRDefault="00B00341" w:rsidP="00AF7334">
                      <w:pPr>
                        <w:spacing w:line="200" w:lineRule="exact"/>
                        <w:ind w:firstLineChars="100" w:firstLine="234"/>
                        <w:rPr>
                          <w:rFonts w:ascii="HGPｺﾞｼｯｸM" w:eastAsia="HGPｺﾞｼｯｸM" w:hAnsi="ＭＳ ゴシック" w:cs="ＭＳ Ｐゴシック"/>
                          <w:color w:val="000000"/>
                          <w:spacing w:val="12"/>
                          <w:kern w:val="0"/>
                          <w:szCs w:val="21"/>
                        </w:rPr>
                      </w:pPr>
                      <w:r w:rsidRPr="00B00341">
                        <w:rPr>
                          <w:rFonts w:ascii="HGPｺﾞｼｯｸM" w:eastAsia="HGPｺﾞｼｯｸM" w:hAnsi="ＭＳ ゴシック" w:cs="ＭＳ Ｐゴシック" w:hint="eastAsia"/>
                          <w:color w:val="000000"/>
                          <w:spacing w:val="12"/>
                          <w:kern w:val="0"/>
                          <w:szCs w:val="21"/>
                        </w:rPr>
                        <w:t>本</w:t>
                      </w:r>
                      <w:r w:rsidR="005D68F1">
                        <w:rPr>
                          <w:rFonts w:ascii="HGPｺﾞｼｯｸM" w:eastAsia="HGPｺﾞｼｯｸM" w:hAnsi="ＭＳ ゴシック" w:cs="ＭＳ Ｐゴシック" w:hint="eastAsia"/>
                          <w:color w:val="000000"/>
                          <w:spacing w:val="12"/>
                          <w:kern w:val="0"/>
                          <w:szCs w:val="21"/>
                        </w:rPr>
                        <w:t>講座</w:t>
                      </w:r>
                      <w:r w:rsidRPr="00B00341">
                        <w:rPr>
                          <w:rFonts w:ascii="HGPｺﾞｼｯｸM" w:eastAsia="HGPｺﾞｼｯｸM" w:hAnsi="ＭＳ ゴシック" w:cs="ＭＳ Ｐゴシック" w:hint="eastAsia"/>
                          <w:color w:val="000000"/>
                          <w:spacing w:val="12"/>
                          <w:kern w:val="0"/>
                          <w:szCs w:val="21"/>
                        </w:rPr>
                        <w:t>では、多くの会社経営に携わ</w:t>
                      </w:r>
                      <w:r w:rsidR="005D68F1">
                        <w:rPr>
                          <w:rFonts w:ascii="HGPｺﾞｼｯｸM" w:eastAsia="HGPｺﾞｼｯｸM" w:hAnsi="ＭＳ ゴシック" w:cs="ＭＳ Ｐゴシック" w:hint="eastAsia"/>
                          <w:color w:val="000000"/>
                          <w:spacing w:val="12"/>
                          <w:kern w:val="0"/>
                          <w:szCs w:val="21"/>
                        </w:rPr>
                        <w:t>り</w:t>
                      </w:r>
                      <w:r w:rsidRPr="00B00341">
                        <w:rPr>
                          <w:rFonts w:ascii="HGPｺﾞｼｯｸM" w:eastAsia="HGPｺﾞｼｯｸM" w:hAnsi="ＭＳ ゴシック" w:cs="ＭＳ Ｐゴシック" w:hint="eastAsia"/>
                          <w:color w:val="000000"/>
                          <w:spacing w:val="12"/>
                          <w:kern w:val="0"/>
                          <w:szCs w:val="21"/>
                        </w:rPr>
                        <w:t>業績を上げ続けてきた経営コンサルタントが、経営に必要な会計や経営数字のポイントについて</w:t>
                      </w:r>
                      <w:r w:rsidR="005D68F1">
                        <w:rPr>
                          <w:rFonts w:ascii="HGPｺﾞｼｯｸM" w:eastAsia="HGPｺﾞｼｯｸM" w:hAnsi="ＭＳ ゴシック" w:cs="ＭＳ Ｐゴシック" w:hint="eastAsia"/>
                          <w:color w:val="000000"/>
                          <w:spacing w:val="12"/>
                          <w:kern w:val="0"/>
                          <w:szCs w:val="21"/>
                        </w:rPr>
                        <w:t>分かり易く</w:t>
                      </w:r>
                      <w:r w:rsidRPr="00B00341">
                        <w:rPr>
                          <w:rFonts w:ascii="HGPｺﾞｼｯｸM" w:eastAsia="HGPｺﾞｼｯｸM" w:hAnsi="ＭＳ ゴシック" w:cs="ＭＳ Ｐゴシック" w:hint="eastAsia"/>
                          <w:color w:val="000000"/>
                          <w:spacing w:val="12"/>
                          <w:kern w:val="0"/>
                          <w:szCs w:val="21"/>
                        </w:rPr>
                        <w:t>解説します。</w:t>
                      </w:r>
                    </w:p>
                  </w:txbxContent>
                </v:textbox>
              </v:shape>
            </w:pict>
          </mc:Fallback>
        </mc:AlternateContent>
      </w:r>
    </w:p>
    <w:p w14:paraId="1C4AEA44" w14:textId="6CB31F1F" w:rsidR="00B00341" w:rsidRDefault="00B00341" w:rsidP="00B00341">
      <w:pPr>
        <w:spacing w:line="100" w:lineRule="exact"/>
        <w:ind w:rightChars="48" w:right="101"/>
        <w:rPr>
          <w:rFonts w:ascii="HG丸ｺﾞｼｯｸM-PRO" w:eastAsia="HG丸ｺﾞｼｯｸM-PRO" w:hAnsi="ＭＳ Ｐゴシック"/>
          <w:sz w:val="22"/>
        </w:rPr>
      </w:pPr>
    </w:p>
    <w:p w14:paraId="010A02E1" w14:textId="2EBDE744" w:rsidR="00B00341" w:rsidRDefault="00C14B82" w:rsidP="00B00341">
      <w:pPr>
        <w:spacing w:line="100" w:lineRule="exact"/>
        <w:ind w:rightChars="48" w:right="101"/>
        <w:rPr>
          <w:rFonts w:ascii="HG丸ｺﾞｼｯｸM-PRO" w:eastAsia="HG丸ｺﾞｼｯｸM-PRO" w:hAnsi="ＭＳ Ｐゴシック"/>
          <w:sz w:val="22"/>
        </w:rPr>
      </w:pPr>
      <w:r>
        <w:rPr>
          <w:rFonts w:ascii="ＭＳ 明朝" w:hint="eastAsia"/>
          <w:noProof/>
        </w:rPr>
        <mc:AlternateContent>
          <mc:Choice Requires="wps">
            <w:drawing>
              <wp:anchor distT="0" distB="0" distL="114300" distR="114300" simplePos="0" relativeHeight="251659264" behindDoc="0" locked="0" layoutInCell="1" allowOverlap="1" wp14:anchorId="38E617E3" wp14:editId="7C673162">
                <wp:simplePos x="0" y="0"/>
                <wp:positionH relativeFrom="column">
                  <wp:posOffset>3288665</wp:posOffset>
                </wp:positionH>
                <wp:positionV relativeFrom="paragraph">
                  <wp:posOffset>56886</wp:posOffset>
                </wp:positionV>
                <wp:extent cx="3657600" cy="3588589"/>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8858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1655BB" w14:textId="0039FE74" w:rsidR="00AC11FA" w:rsidRPr="00AC11FA" w:rsidRDefault="00AC11FA" w:rsidP="00AC11FA">
                            <w:pPr>
                              <w:spacing w:line="220" w:lineRule="exact"/>
                              <w:rPr>
                                <w:rFonts w:ascii="HG丸ｺﾞｼｯｸM-PRO" w:eastAsia="HG丸ｺﾞｼｯｸM-PRO" w:hAnsi="ＭＳ ゴシック"/>
                                <w:b/>
                                <w:color w:val="000000"/>
                                <w:sz w:val="18"/>
                                <w:szCs w:val="18"/>
                              </w:rPr>
                            </w:pPr>
                            <w:r>
                              <w:rPr>
                                <w:rFonts w:ascii="HG丸ｺﾞｼｯｸM-PRO" w:eastAsia="HG丸ｺﾞｼｯｸM-PRO" w:hAnsi="ＭＳ ゴシック" w:hint="eastAsia"/>
                                <w:b/>
                                <w:color w:val="000000"/>
                                <w:sz w:val="18"/>
                                <w:szCs w:val="18"/>
                              </w:rPr>
                              <w:t>【</w:t>
                            </w:r>
                            <w:r w:rsidRPr="00AC11FA">
                              <w:rPr>
                                <w:rFonts w:ascii="HG丸ｺﾞｼｯｸM-PRO" w:eastAsia="HG丸ｺﾞｼｯｸM-PRO" w:hAnsi="ＭＳ ゴシック" w:hint="eastAsia"/>
                                <w:b/>
                                <w:color w:val="000000"/>
                                <w:sz w:val="18"/>
                                <w:szCs w:val="18"/>
                              </w:rPr>
                              <w:t>効果・到達目標</w:t>
                            </w:r>
                            <w:r>
                              <w:rPr>
                                <w:rFonts w:ascii="HG丸ｺﾞｼｯｸM-PRO" w:eastAsia="HG丸ｺﾞｼｯｸM-PRO" w:hAnsi="ＭＳ ゴシック" w:hint="eastAsia"/>
                                <w:b/>
                                <w:color w:val="000000"/>
                                <w:sz w:val="18"/>
                                <w:szCs w:val="18"/>
                              </w:rPr>
                              <w:t>】</w:t>
                            </w:r>
                          </w:p>
                          <w:p w14:paraId="13E39C83" w14:textId="77777777" w:rsidR="00AC11FA" w:rsidRPr="00AC11FA" w:rsidRDefault="00AC11FA" w:rsidP="005838FD">
                            <w:pPr>
                              <w:spacing w:line="220" w:lineRule="exact"/>
                              <w:ind w:firstLineChars="100" w:firstLine="18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・会計や財務諸表に関する基本を学び、苦手意識を払拭する。</w:t>
                            </w:r>
                          </w:p>
                          <w:p w14:paraId="1DF7FC33" w14:textId="77777777" w:rsidR="00AC11FA" w:rsidRPr="00AC11FA" w:rsidRDefault="00AC11FA" w:rsidP="005838FD">
                            <w:pPr>
                              <w:spacing w:line="220" w:lineRule="exact"/>
                              <w:ind w:firstLineChars="100" w:firstLine="18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・会計のポイントを押さえ、自社の経営に活かせるようにする。</w:t>
                            </w:r>
                          </w:p>
                          <w:p w14:paraId="17250D55" w14:textId="4323D8D1" w:rsidR="00AC11FA" w:rsidRDefault="00AC11FA" w:rsidP="005838FD">
                            <w:pPr>
                              <w:spacing w:line="220" w:lineRule="exact"/>
                              <w:ind w:firstLineChars="100" w:firstLine="180"/>
                              <w:rPr>
                                <w:rFonts w:ascii="HG丸ｺﾞｼｯｸM-PRO" w:eastAsia="HG丸ｺﾞｼｯｸM-PRO" w:hAnsi="ＭＳ ゴシック"/>
                                <w:color w:val="000000"/>
                                <w:w w:val="85"/>
                                <w:sz w:val="18"/>
                                <w:szCs w:val="18"/>
                              </w:rPr>
                            </w:pPr>
                            <w:r w:rsidRPr="00AC11FA">
                              <w:rPr>
                                <w:rFonts w:ascii="HG丸ｺﾞｼｯｸM-PRO" w:eastAsia="HG丸ｺﾞｼｯｸM-PRO" w:hAnsi="ＭＳ ゴシック" w:hint="eastAsia"/>
                                <w:color w:val="000000"/>
                                <w:sz w:val="18"/>
                                <w:szCs w:val="18"/>
                              </w:rPr>
                              <w:t>・</w:t>
                            </w:r>
                            <w:r w:rsidRPr="00AC11FA">
                              <w:rPr>
                                <w:rFonts w:ascii="HG丸ｺﾞｼｯｸM-PRO" w:eastAsia="HG丸ｺﾞｼｯｸM-PRO" w:hAnsi="ＭＳ ゴシック" w:hint="eastAsia"/>
                                <w:color w:val="000000"/>
                                <w:w w:val="85"/>
                                <w:sz w:val="18"/>
                                <w:szCs w:val="18"/>
                              </w:rPr>
                              <w:t>利益とキャッシュの違いを理解しキャッシュフロー経営の考え方を学ぶ。</w:t>
                            </w:r>
                          </w:p>
                          <w:p w14:paraId="46EAD1DC" w14:textId="77777777" w:rsidR="00AF7334" w:rsidRPr="00AC11FA" w:rsidRDefault="00AF7334" w:rsidP="00AF7334">
                            <w:pPr>
                              <w:spacing w:line="120" w:lineRule="exact"/>
                              <w:ind w:firstLineChars="100" w:firstLine="162"/>
                              <w:rPr>
                                <w:rFonts w:ascii="HG丸ｺﾞｼｯｸM-PRO" w:eastAsia="HG丸ｺﾞｼｯｸM-PRO" w:hAnsi="ＭＳ ゴシック"/>
                                <w:color w:val="000000"/>
                                <w:w w:val="90"/>
                                <w:sz w:val="18"/>
                                <w:szCs w:val="18"/>
                              </w:rPr>
                            </w:pPr>
                          </w:p>
                          <w:p w14:paraId="037D2BC2" w14:textId="15C039C6" w:rsidR="00AC11FA" w:rsidRPr="00AC11FA" w:rsidRDefault="00AC11FA" w:rsidP="00AF7334">
                            <w:pPr>
                              <w:spacing w:line="200" w:lineRule="exact"/>
                              <w:rPr>
                                <w:rFonts w:ascii="HG丸ｺﾞｼｯｸM-PRO" w:eastAsia="HG丸ｺﾞｼｯｸM-PRO" w:hAnsi="ＭＳ ゴシック"/>
                                <w:b/>
                                <w:color w:val="000000"/>
                                <w:sz w:val="18"/>
                                <w:szCs w:val="18"/>
                              </w:rPr>
                            </w:pPr>
                            <w:r>
                              <w:rPr>
                                <w:rFonts w:ascii="HG丸ｺﾞｼｯｸM-PRO" w:eastAsia="HG丸ｺﾞｼｯｸM-PRO" w:hAnsi="ＭＳ ゴシック" w:hint="eastAsia"/>
                                <w:b/>
                                <w:color w:val="000000"/>
                                <w:sz w:val="18"/>
                                <w:szCs w:val="18"/>
                              </w:rPr>
                              <w:t>【</w:t>
                            </w:r>
                            <w:r w:rsidRPr="00AC11FA">
                              <w:rPr>
                                <w:rFonts w:ascii="HG丸ｺﾞｼｯｸM-PRO" w:eastAsia="HG丸ｺﾞｼｯｸM-PRO" w:hAnsi="ＭＳ ゴシック" w:hint="eastAsia"/>
                                <w:b/>
                                <w:color w:val="000000"/>
                                <w:sz w:val="18"/>
                                <w:szCs w:val="18"/>
                              </w:rPr>
                              <w:t>プログラム</w:t>
                            </w:r>
                            <w:r>
                              <w:rPr>
                                <w:rFonts w:ascii="HG丸ｺﾞｼｯｸM-PRO" w:eastAsia="HG丸ｺﾞｼｯｸM-PRO" w:hAnsi="ＭＳ ゴシック" w:hint="eastAsia"/>
                                <w:b/>
                                <w:color w:val="000000"/>
                                <w:sz w:val="18"/>
                                <w:szCs w:val="18"/>
                              </w:rPr>
                              <w:t>】</w:t>
                            </w:r>
                          </w:p>
                          <w:p w14:paraId="74045597" w14:textId="77777777" w:rsidR="00AC11FA" w:rsidRPr="00AC11FA"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C11FA">
                              <w:rPr>
                                <w:rFonts w:ascii="HG丸ｺﾞｼｯｸM-PRO" w:eastAsia="HG丸ｺﾞｼｯｸM-PRO" w:hAnsi="ＭＳ ゴシック" w:hint="eastAsia"/>
                                <w:b/>
                                <w:color w:val="000000"/>
                                <w:sz w:val="18"/>
                                <w:szCs w:val="18"/>
                                <w:u w:val="single"/>
                              </w:rPr>
                              <w:t>１．数字が苦手な経営者、経営幹部でも経営数字に強くなれる</w:t>
                            </w:r>
                          </w:p>
                          <w:p w14:paraId="655470D3" w14:textId="414B968C"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１）なぜ数字が嫌いになるのか？</w:t>
                            </w:r>
                          </w:p>
                          <w:p w14:paraId="737928F0"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２）経営者は細かい数字や分析を必要としない</w:t>
                            </w:r>
                          </w:p>
                          <w:p w14:paraId="3482D926" w14:textId="0E6AB3CE"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３）難解に見える経営数字を理解するセンスを磨く</w:t>
                            </w:r>
                          </w:p>
                          <w:p w14:paraId="1AD15748" w14:textId="77777777" w:rsidR="00AC11FA"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F7334">
                              <w:rPr>
                                <w:rFonts w:ascii="HG丸ｺﾞｼｯｸM-PRO" w:eastAsia="HG丸ｺﾞｼｯｸM-PRO" w:hAnsi="ＭＳ ゴシック" w:hint="eastAsia"/>
                                <w:b/>
                                <w:color w:val="000000"/>
                                <w:sz w:val="18"/>
                                <w:szCs w:val="18"/>
                                <w:u w:val="single"/>
                              </w:rPr>
                              <w:t>２．強い会社をつくるための経営数字を知ろう！</w:t>
                            </w:r>
                          </w:p>
                          <w:p w14:paraId="6C0E1BC7"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１）なぜ数字は経営にとって重要なのか？</w:t>
                            </w:r>
                          </w:p>
                          <w:p w14:paraId="744C8B17"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２）ビジネスとカネの関係性を知ろう！</w:t>
                            </w:r>
                          </w:p>
                          <w:p w14:paraId="3780DD7A"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３）儲けを出すために必要な数字はこれだ！</w:t>
                            </w:r>
                          </w:p>
                          <w:p w14:paraId="2F65CE53" w14:textId="2E80AE5E"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４）コストの中身、キャッシュフローを知れば対策が打てる</w:t>
                            </w:r>
                          </w:p>
                          <w:p w14:paraId="6FA91EF1" w14:textId="77777777" w:rsidR="00AC11FA"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F7334">
                              <w:rPr>
                                <w:rFonts w:ascii="HG丸ｺﾞｼｯｸM-PRO" w:eastAsia="HG丸ｺﾞｼｯｸM-PRO" w:hAnsi="ＭＳ ゴシック" w:hint="eastAsia"/>
                                <w:b/>
                                <w:color w:val="000000"/>
                                <w:sz w:val="18"/>
                                <w:szCs w:val="18"/>
                                <w:u w:val="single"/>
                              </w:rPr>
                              <w:t>３．経営者・経営幹部はこれだけ知っておけば十分です！</w:t>
                            </w:r>
                          </w:p>
                          <w:p w14:paraId="4614E6C1"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１）これだけは知っておきたい損益計算書のポイント</w:t>
                            </w:r>
                          </w:p>
                          <w:p w14:paraId="2AE566D6"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２）これだけは知っておきたい貸借対照表のポイント</w:t>
                            </w:r>
                          </w:p>
                          <w:p w14:paraId="3DA6E8B9"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３）利益とキャッシュの違いを知ろう！</w:t>
                            </w:r>
                          </w:p>
                          <w:p w14:paraId="37797277" w14:textId="19AE1F65"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４）健全な財務状態をつくるポイント</w:t>
                            </w:r>
                          </w:p>
                          <w:p w14:paraId="492905E3" w14:textId="77777777" w:rsidR="00AC11FA"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F7334">
                              <w:rPr>
                                <w:rFonts w:ascii="HG丸ｺﾞｼｯｸM-PRO" w:eastAsia="HG丸ｺﾞｼｯｸM-PRO" w:hAnsi="ＭＳ ゴシック" w:hint="eastAsia"/>
                                <w:b/>
                                <w:color w:val="000000"/>
                                <w:sz w:val="18"/>
                                <w:szCs w:val="18"/>
                                <w:u w:val="single"/>
                              </w:rPr>
                              <w:t>４．数字の観点から経営の勘所を視る</w:t>
                            </w:r>
                          </w:p>
                          <w:p w14:paraId="45D3BA51"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１）売上が増えれば利益は増える！？</w:t>
                            </w:r>
                          </w:p>
                          <w:p w14:paraId="669FA1FF"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２）売上だけでなく、この数字を押さえろ！</w:t>
                            </w:r>
                          </w:p>
                          <w:p w14:paraId="1516950C"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３）経費を団子で見るな！</w:t>
                            </w:r>
                          </w:p>
                          <w:p w14:paraId="7CCA7A9E" w14:textId="6A2D45D3"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４）達成する売上計画はこう作る！</w:t>
                            </w:r>
                          </w:p>
                          <w:p w14:paraId="2615EBB8" w14:textId="155D3140" w:rsidR="00B00341"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wavyHeavy"/>
                              </w:rPr>
                            </w:pPr>
                            <w:r w:rsidRPr="00AF7334">
                              <w:rPr>
                                <w:rFonts w:ascii="HG丸ｺﾞｼｯｸM-PRO" w:eastAsia="HG丸ｺﾞｼｯｸM-PRO" w:hAnsi="ＭＳ ゴシック" w:hint="eastAsia"/>
                                <w:b/>
                                <w:color w:val="000000"/>
                                <w:sz w:val="18"/>
                                <w:szCs w:val="18"/>
                                <w:u w:val="single"/>
                              </w:rPr>
                              <w:t>５．強い会社をつくるための第一歩を踏み出そう！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9" type="#_x0000_t202" style="position:absolute;left:0;text-align:left;margin-left:258.95pt;margin-top:4.5pt;width:4in;height:2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" stroked="f" strokeweight=".5pt">
                <v:textbox inset="5.85pt,.7pt,5.85pt,.7pt">
                  <w:txbxContent>
                    <w:p w14:paraId="201655BB" w14:textId="0039FE74" w:rsidR="00AC11FA" w:rsidRPr="00AC11FA" w:rsidRDefault="00AC11FA" w:rsidP="00AC11FA">
                      <w:pPr>
                        <w:spacing w:line="220" w:lineRule="exact"/>
                        <w:rPr>
                          <w:rFonts w:ascii="HG丸ｺﾞｼｯｸM-PRO" w:eastAsia="HG丸ｺﾞｼｯｸM-PRO" w:hAnsi="ＭＳ ゴシック"/>
                          <w:b/>
                          <w:color w:val="000000"/>
                          <w:sz w:val="18"/>
                          <w:szCs w:val="18"/>
                        </w:rPr>
                      </w:pPr>
                      <w:r>
                        <w:rPr>
                          <w:rFonts w:ascii="HG丸ｺﾞｼｯｸM-PRO" w:eastAsia="HG丸ｺﾞｼｯｸM-PRO" w:hAnsi="ＭＳ ゴシック" w:hint="eastAsia"/>
                          <w:b/>
                          <w:color w:val="000000"/>
                          <w:sz w:val="18"/>
                          <w:szCs w:val="18"/>
                        </w:rPr>
                        <w:t>【</w:t>
                      </w:r>
                      <w:r w:rsidRPr="00AC11FA">
                        <w:rPr>
                          <w:rFonts w:ascii="HG丸ｺﾞｼｯｸM-PRO" w:eastAsia="HG丸ｺﾞｼｯｸM-PRO" w:hAnsi="ＭＳ ゴシック" w:hint="eastAsia"/>
                          <w:b/>
                          <w:color w:val="000000"/>
                          <w:sz w:val="18"/>
                          <w:szCs w:val="18"/>
                        </w:rPr>
                        <w:t>効果・到達目標</w:t>
                      </w:r>
                      <w:r>
                        <w:rPr>
                          <w:rFonts w:ascii="HG丸ｺﾞｼｯｸM-PRO" w:eastAsia="HG丸ｺﾞｼｯｸM-PRO" w:hAnsi="ＭＳ ゴシック" w:hint="eastAsia"/>
                          <w:b/>
                          <w:color w:val="000000"/>
                          <w:sz w:val="18"/>
                          <w:szCs w:val="18"/>
                        </w:rPr>
                        <w:t>】</w:t>
                      </w:r>
                    </w:p>
                    <w:p w14:paraId="13E39C83" w14:textId="77777777" w:rsidR="00AC11FA" w:rsidRPr="00AC11FA" w:rsidRDefault="00AC11FA" w:rsidP="005838FD">
                      <w:pPr>
                        <w:spacing w:line="220" w:lineRule="exact"/>
                        <w:ind w:firstLineChars="100" w:firstLine="18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・会計や財務諸表に関する基本を学び、苦手意識を払拭する。</w:t>
                      </w:r>
                    </w:p>
                    <w:p w14:paraId="1DF7FC33" w14:textId="77777777" w:rsidR="00AC11FA" w:rsidRPr="00AC11FA" w:rsidRDefault="00AC11FA" w:rsidP="005838FD">
                      <w:pPr>
                        <w:spacing w:line="220" w:lineRule="exact"/>
                        <w:ind w:firstLineChars="100" w:firstLine="18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・会計のポイントを押さえ、自社の経営に活かせるようにする。</w:t>
                      </w:r>
                    </w:p>
                    <w:p w14:paraId="17250D55" w14:textId="4323D8D1" w:rsidR="00AC11FA" w:rsidRDefault="00AC11FA" w:rsidP="005838FD">
                      <w:pPr>
                        <w:spacing w:line="220" w:lineRule="exact"/>
                        <w:ind w:firstLineChars="100" w:firstLine="180"/>
                        <w:rPr>
                          <w:rFonts w:ascii="HG丸ｺﾞｼｯｸM-PRO" w:eastAsia="HG丸ｺﾞｼｯｸM-PRO" w:hAnsi="ＭＳ ゴシック"/>
                          <w:color w:val="000000"/>
                          <w:w w:val="85"/>
                          <w:sz w:val="18"/>
                          <w:szCs w:val="18"/>
                        </w:rPr>
                      </w:pPr>
                      <w:r w:rsidRPr="00AC11FA">
                        <w:rPr>
                          <w:rFonts w:ascii="HG丸ｺﾞｼｯｸM-PRO" w:eastAsia="HG丸ｺﾞｼｯｸM-PRO" w:hAnsi="ＭＳ ゴシック" w:hint="eastAsia"/>
                          <w:color w:val="000000"/>
                          <w:sz w:val="18"/>
                          <w:szCs w:val="18"/>
                        </w:rPr>
                        <w:t>・</w:t>
                      </w:r>
                      <w:r w:rsidRPr="00AC11FA">
                        <w:rPr>
                          <w:rFonts w:ascii="HG丸ｺﾞｼｯｸM-PRO" w:eastAsia="HG丸ｺﾞｼｯｸM-PRO" w:hAnsi="ＭＳ ゴシック" w:hint="eastAsia"/>
                          <w:color w:val="000000"/>
                          <w:w w:val="85"/>
                          <w:sz w:val="18"/>
                          <w:szCs w:val="18"/>
                        </w:rPr>
                        <w:t>利益とキャッシュの違いを理解しキャッシュフロー経営の考え方を学ぶ。</w:t>
                      </w:r>
                    </w:p>
                    <w:p w14:paraId="46EAD1DC" w14:textId="77777777" w:rsidR="00AF7334" w:rsidRPr="00AC11FA" w:rsidRDefault="00AF7334" w:rsidP="00AF7334">
                      <w:pPr>
                        <w:spacing w:line="120" w:lineRule="exact"/>
                        <w:ind w:firstLineChars="100" w:firstLine="162"/>
                        <w:rPr>
                          <w:rFonts w:ascii="HG丸ｺﾞｼｯｸM-PRO" w:eastAsia="HG丸ｺﾞｼｯｸM-PRO" w:hAnsi="ＭＳ ゴシック"/>
                          <w:color w:val="000000"/>
                          <w:w w:val="90"/>
                          <w:sz w:val="18"/>
                          <w:szCs w:val="18"/>
                        </w:rPr>
                      </w:pPr>
                    </w:p>
                    <w:p w14:paraId="037D2BC2" w14:textId="15C039C6" w:rsidR="00AC11FA" w:rsidRPr="00AC11FA" w:rsidRDefault="00AC11FA" w:rsidP="00AF7334">
                      <w:pPr>
                        <w:spacing w:line="200" w:lineRule="exact"/>
                        <w:rPr>
                          <w:rFonts w:ascii="HG丸ｺﾞｼｯｸM-PRO" w:eastAsia="HG丸ｺﾞｼｯｸM-PRO" w:hAnsi="ＭＳ ゴシック"/>
                          <w:b/>
                          <w:color w:val="000000"/>
                          <w:sz w:val="18"/>
                          <w:szCs w:val="18"/>
                        </w:rPr>
                      </w:pPr>
                      <w:r>
                        <w:rPr>
                          <w:rFonts w:ascii="HG丸ｺﾞｼｯｸM-PRO" w:eastAsia="HG丸ｺﾞｼｯｸM-PRO" w:hAnsi="ＭＳ ゴシック" w:hint="eastAsia"/>
                          <w:b/>
                          <w:color w:val="000000"/>
                          <w:sz w:val="18"/>
                          <w:szCs w:val="18"/>
                        </w:rPr>
                        <w:t>【</w:t>
                      </w:r>
                      <w:r w:rsidRPr="00AC11FA">
                        <w:rPr>
                          <w:rFonts w:ascii="HG丸ｺﾞｼｯｸM-PRO" w:eastAsia="HG丸ｺﾞｼｯｸM-PRO" w:hAnsi="ＭＳ ゴシック" w:hint="eastAsia"/>
                          <w:b/>
                          <w:color w:val="000000"/>
                          <w:sz w:val="18"/>
                          <w:szCs w:val="18"/>
                        </w:rPr>
                        <w:t>プログラム</w:t>
                      </w:r>
                      <w:r>
                        <w:rPr>
                          <w:rFonts w:ascii="HG丸ｺﾞｼｯｸM-PRO" w:eastAsia="HG丸ｺﾞｼｯｸM-PRO" w:hAnsi="ＭＳ ゴシック" w:hint="eastAsia"/>
                          <w:b/>
                          <w:color w:val="000000"/>
                          <w:sz w:val="18"/>
                          <w:szCs w:val="18"/>
                        </w:rPr>
                        <w:t>】</w:t>
                      </w:r>
                    </w:p>
                    <w:p w14:paraId="74045597" w14:textId="77777777" w:rsidR="00AC11FA" w:rsidRPr="00AC11FA"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C11FA">
                        <w:rPr>
                          <w:rFonts w:ascii="HG丸ｺﾞｼｯｸM-PRO" w:eastAsia="HG丸ｺﾞｼｯｸM-PRO" w:hAnsi="ＭＳ ゴシック" w:hint="eastAsia"/>
                          <w:b/>
                          <w:color w:val="000000"/>
                          <w:sz w:val="18"/>
                          <w:szCs w:val="18"/>
                          <w:u w:val="single"/>
                        </w:rPr>
                        <w:t>１．数字が苦手な経営者、経営幹部でも経営数字に強くなれる</w:t>
                      </w:r>
                    </w:p>
                    <w:p w14:paraId="655470D3" w14:textId="414B968C"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１）なぜ数字が嫌いになるのか？</w:t>
                      </w:r>
                    </w:p>
                    <w:p w14:paraId="737928F0"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２）経営者は細かい数字や分析を必要としない</w:t>
                      </w:r>
                    </w:p>
                    <w:p w14:paraId="3482D926" w14:textId="0E6AB3CE"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３）難解に見える経営数字を理解するセンスを磨く</w:t>
                      </w:r>
                    </w:p>
                    <w:p w14:paraId="1AD15748" w14:textId="77777777" w:rsidR="00AC11FA"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F7334">
                        <w:rPr>
                          <w:rFonts w:ascii="HG丸ｺﾞｼｯｸM-PRO" w:eastAsia="HG丸ｺﾞｼｯｸM-PRO" w:hAnsi="ＭＳ ゴシック" w:hint="eastAsia"/>
                          <w:b/>
                          <w:color w:val="000000"/>
                          <w:sz w:val="18"/>
                          <w:szCs w:val="18"/>
                          <w:u w:val="single"/>
                        </w:rPr>
                        <w:t>２．強い会社をつくるための経営数字を知ろう！</w:t>
                      </w:r>
                    </w:p>
                    <w:p w14:paraId="6C0E1BC7"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１）なぜ数字は経営にとって重要なのか？</w:t>
                      </w:r>
                    </w:p>
                    <w:p w14:paraId="744C8B17"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２）ビジネスとカネの関係性を知ろう！</w:t>
                      </w:r>
                    </w:p>
                    <w:p w14:paraId="3780DD7A"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３）儲けを出すために必要な数字はこれだ！</w:t>
                      </w:r>
                    </w:p>
                    <w:p w14:paraId="2F65CE53" w14:textId="2E80AE5E"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４）コストの中身、キャッシュフローを知れば対策が打てる</w:t>
                      </w:r>
                    </w:p>
                    <w:p w14:paraId="6FA91EF1" w14:textId="77777777" w:rsidR="00AC11FA"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F7334">
                        <w:rPr>
                          <w:rFonts w:ascii="HG丸ｺﾞｼｯｸM-PRO" w:eastAsia="HG丸ｺﾞｼｯｸM-PRO" w:hAnsi="ＭＳ ゴシック" w:hint="eastAsia"/>
                          <w:b/>
                          <w:color w:val="000000"/>
                          <w:sz w:val="18"/>
                          <w:szCs w:val="18"/>
                          <w:u w:val="single"/>
                        </w:rPr>
                        <w:t>３．経営者・経営幹部はこれだけ知っておけば十分です！</w:t>
                      </w:r>
                    </w:p>
                    <w:p w14:paraId="4614E6C1"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１）これだけは知っておきたい損益計算書のポイント</w:t>
                      </w:r>
                    </w:p>
                    <w:p w14:paraId="2AE566D6"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２）これだけは知っておきたい貸借対照表のポイント</w:t>
                      </w:r>
                    </w:p>
                    <w:p w14:paraId="3DA6E8B9"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３）利益とキャッシュの違いを知ろう！</w:t>
                      </w:r>
                    </w:p>
                    <w:p w14:paraId="37797277" w14:textId="19AE1F65"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４）健全な財務状態をつくるポイント</w:t>
                      </w:r>
                    </w:p>
                    <w:p w14:paraId="492905E3" w14:textId="77777777" w:rsidR="00AC11FA"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single"/>
                        </w:rPr>
                      </w:pPr>
                      <w:r w:rsidRPr="00AF7334">
                        <w:rPr>
                          <w:rFonts w:ascii="HG丸ｺﾞｼｯｸM-PRO" w:eastAsia="HG丸ｺﾞｼｯｸM-PRO" w:hAnsi="ＭＳ ゴシック" w:hint="eastAsia"/>
                          <w:b/>
                          <w:color w:val="000000"/>
                          <w:sz w:val="18"/>
                          <w:szCs w:val="18"/>
                          <w:u w:val="single"/>
                        </w:rPr>
                        <w:t>４．数字の観点から経営の勘所を視る</w:t>
                      </w:r>
                    </w:p>
                    <w:p w14:paraId="45D3BA51"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１）売上が増えれば利益は増える！？</w:t>
                      </w:r>
                    </w:p>
                    <w:p w14:paraId="669FA1FF"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２）売上だけでなく、この数字を押さえろ！</w:t>
                      </w:r>
                    </w:p>
                    <w:p w14:paraId="1516950C" w14:textId="77777777"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３）経費を団子で見るな！</w:t>
                      </w:r>
                    </w:p>
                    <w:p w14:paraId="7CCA7A9E" w14:textId="6A2D45D3" w:rsidR="00AC11FA" w:rsidRPr="00AC11FA" w:rsidRDefault="00AC11FA" w:rsidP="005838FD">
                      <w:pPr>
                        <w:spacing w:line="220" w:lineRule="exact"/>
                        <w:ind w:firstLineChars="200" w:firstLine="360"/>
                        <w:rPr>
                          <w:rFonts w:ascii="HG丸ｺﾞｼｯｸM-PRO" w:eastAsia="HG丸ｺﾞｼｯｸM-PRO" w:hAnsi="ＭＳ ゴシック"/>
                          <w:color w:val="000000"/>
                          <w:sz w:val="18"/>
                          <w:szCs w:val="18"/>
                        </w:rPr>
                      </w:pPr>
                      <w:r w:rsidRPr="00AC11FA">
                        <w:rPr>
                          <w:rFonts w:ascii="HG丸ｺﾞｼｯｸM-PRO" w:eastAsia="HG丸ｺﾞｼｯｸM-PRO" w:hAnsi="ＭＳ ゴシック" w:hint="eastAsia"/>
                          <w:color w:val="000000"/>
                          <w:sz w:val="18"/>
                          <w:szCs w:val="18"/>
                        </w:rPr>
                        <w:t>４）達成する売上計画はこう作る！</w:t>
                      </w:r>
                      <w:bookmarkStart w:id="1" w:name="_GoBack"/>
                      <w:bookmarkEnd w:id="1"/>
                    </w:p>
                    <w:p w14:paraId="2615EBB8" w14:textId="155D3140" w:rsidR="00B00341" w:rsidRPr="00AF7334" w:rsidRDefault="00AC11FA" w:rsidP="005838FD">
                      <w:pPr>
                        <w:spacing w:line="220" w:lineRule="exact"/>
                        <w:ind w:firstLineChars="100" w:firstLine="181"/>
                        <w:rPr>
                          <w:rFonts w:ascii="HG丸ｺﾞｼｯｸM-PRO" w:eastAsia="HG丸ｺﾞｼｯｸM-PRO" w:hAnsi="ＭＳ ゴシック"/>
                          <w:b/>
                          <w:color w:val="000000"/>
                          <w:sz w:val="18"/>
                          <w:szCs w:val="18"/>
                          <w:u w:val="wavyHeavy"/>
                        </w:rPr>
                      </w:pPr>
                      <w:r w:rsidRPr="00AF7334">
                        <w:rPr>
                          <w:rFonts w:ascii="HG丸ｺﾞｼｯｸM-PRO" w:eastAsia="HG丸ｺﾞｼｯｸM-PRO" w:hAnsi="ＭＳ ゴシック" w:hint="eastAsia"/>
                          <w:b/>
                          <w:color w:val="000000"/>
                          <w:sz w:val="18"/>
                          <w:szCs w:val="18"/>
                          <w:u w:val="single"/>
                        </w:rPr>
                        <w:t>５．強い会社をつくるための第一歩を踏み出そう！</w:t>
                      </w:r>
                    </w:p>
                  </w:txbxContent>
                </v:textbox>
              </v:shape>
            </w:pict>
          </mc:Fallback>
        </mc:AlternateContent>
      </w:r>
    </w:p>
    <w:p w14:paraId="781D32D9" w14:textId="77777777" w:rsidR="00B00341" w:rsidRDefault="00B00341" w:rsidP="00B00341">
      <w:pPr>
        <w:spacing w:line="100" w:lineRule="exact"/>
        <w:ind w:rightChars="48" w:right="101"/>
        <w:rPr>
          <w:rFonts w:ascii="HG丸ｺﾞｼｯｸM-PRO" w:eastAsia="HG丸ｺﾞｼｯｸM-PRO" w:hAnsi="ＭＳ Ｐゴシック"/>
          <w:sz w:val="22"/>
        </w:rPr>
      </w:pPr>
    </w:p>
    <w:p w14:paraId="1334A91F" w14:textId="2421EC19" w:rsidR="00B00341" w:rsidRDefault="00B00341" w:rsidP="00B00341">
      <w:pPr>
        <w:spacing w:line="100" w:lineRule="exact"/>
        <w:ind w:rightChars="48" w:right="101"/>
        <w:rPr>
          <w:rFonts w:ascii="HG丸ｺﾞｼｯｸM-PRO" w:eastAsia="HG丸ｺﾞｼｯｸM-PRO" w:hAnsi="ＭＳ Ｐゴシック"/>
          <w:sz w:val="22"/>
        </w:rPr>
      </w:pPr>
    </w:p>
    <w:p w14:paraId="612DA1EB" w14:textId="77777777" w:rsidR="00B00341" w:rsidRDefault="00B00341" w:rsidP="00B00341">
      <w:pPr>
        <w:spacing w:line="100" w:lineRule="exact"/>
        <w:ind w:rightChars="48" w:right="101"/>
        <w:rPr>
          <w:rFonts w:ascii="HG丸ｺﾞｼｯｸM-PRO" w:eastAsia="HG丸ｺﾞｼｯｸM-PRO" w:hAnsi="ＭＳ Ｐゴシック"/>
          <w:sz w:val="22"/>
        </w:rPr>
      </w:pPr>
    </w:p>
    <w:p w14:paraId="09C08D38" w14:textId="77777777" w:rsidR="00B00341" w:rsidRDefault="00B00341" w:rsidP="00B00341">
      <w:pPr>
        <w:spacing w:line="100" w:lineRule="exact"/>
        <w:ind w:rightChars="48" w:right="101"/>
        <w:rPr>
          <w:rFonts w:ascii="HG丸ｺﾞｼｯｸM-PRO" w:eastAsia="HG丸ｺﾞｼｯｸM-PRO" w:hAnsi="ＭＳ Ｐゴシック"/>
          <w:sz w:val="22"/>
        </w:rPr>
      </w:pPr>
    </w:p>
    <w:p w14:paraId="151D2A42" w14:textId="77777777" w:rsidR="00B00341" w:rsidRDefault="00B00341" w:rsidP="00B00341">
      <w:pPr>
        <w:spacing w:line="100" w:lineRule="exact"/>
        <w:ind w:rightChars="48" w:right="101"/>
        <w:rPr>
          <w:rFonts w:ascii="HG丸ｺﾞｼｯｸM-PRO" w:eastAsia="HG丸ｺﾞｼｯｸM-PRO" w:hAnsi="ＭＳ Ｐゴシック"/>
          <w:sz w:val="22"/>
        </w:rPr>
      </w:pPr>
    </w:p>
    <w:p w14:paraId="5F02719F"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7BCDC40A"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1FE6A753"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6EADE002"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1F77AA29"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02C3453B"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18439B03"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749E8CDE" w14:textId="77777777" w:rsidR="00C14B82" w:rsidRDefault="00C14B82" w:rsidP="00B00341">
      <w:pPr>
        <w:spacing w:line="100" w:lineRule="exact"/>
        <w:ind w:rightChars="48" w:right="101"/>
        <w:rPr>
          <w:rFonts w:ascii="HG丸ｺﾞｼｯｸM-PRO" w:eastAsia="HG丸ｺﾞｼｯｸM-PRO" w:hAnsi="ＭＳ Ｐゴシック"/>
          <w:sz w:val="22"/>
        </w:rPr>
      </w:pPr>
    </w:p>
    <w:p w14:paraId="41A76627" w14:textId="77777777" w:rsidR="00B00341" w:rsidRDefault="00B00341" w:rsidP="00B00341">
      <w:pPr>
        <w:spacing w:line="140" w:lineRule="exact"/>
        <w:jc w:val="left"/>
        <w:rPr>
          <w:rFonts w:ascii="HG丸ｺﾞｼｯｸM-PRO" w:eastAsia="HG丸ｺﾞｼｯｸM-PRO" w:hAnsi="HG丸ｺﾞｼｯｸM-PRO"/>
          <w:sz w:val="22"/>
        </w:rPr>
      </w:pP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tblGrid>
      <w:tr w:rsidR="00B00341" w:rsidRPr="00813750" w14:paraId="75261134" w14:textId="77777777" w:rsidTr="006F6148">
        <w:trPr>
          <w:trHeight w:val="312"/>
        </w:trPr>
        <w:tc>
          <w:tcPr>
            <w:tcW w:w="5070" w:type="dxa"/>
            <w:gridSpan w:val="2"/>
            <w:tcBorders>
              <w:top w:val="single" w:sz="4" w:space="0" w:color="auto"/>
              <w:left w:val="single" w:sz="4" w:space="0" w:color="auto"/>
              <w:bottom w:val="single" w:sz="2" w:space="0" w:color="FFFFFF"/>
              <w:right w:val="single" w:sz="4" w:space="0" w:color="auto"/>
            </w:tcBorders>
            <w:shd w:val="clear" w:color="auto" w:fill="000000"/>
            <w:hideMark/>
          </w:tcPr>
          <w:p w14:paraId="4E06C7A6" w14:textId="77777777" w:rsidR="00B00341" w:rsidRDefault="00B00341" w:rsidP="006F6148">
            <w:pPr>
              <w:adjustRightInd w:val="0"/>
              <w:spacing w:line="300" w:lineRule="exact"/>
              <w:ind w:rightChars="48" w:right="10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セミナー概要</w:t>
            </w:r>
          </w:p>
        </w:tc>
      </w:tr>
      <w:tr w:rsidR="00B00341" w:rsidRPr="00813750" w14:paraId="4C5E8065" w14:textId="77777777" w:rsidTr="00AF7334">
        <w:trPr>
          <w:trHeight w:val="69"/>
        </w:trPr>
        <w:tc>
          <w:tcPr>
            <w:tcW w:w="5070" w:type="dxa"/>
            <w:gridSpan w:val="2"/>
            <w:tcBorders>
              <w:top w:val="single" w:sz="2" w:space="0" w:color="FFFFFF"/>
              <w:left w:val="nil"/>
              <w:bottom w:val="nil"/>
              <w:right w:val="nil"/>
            </w:tcBorders>
          </w:tcPr>
          <w:p w14:paraId="506EF94B" w14:textId="77777777" w:rsidR="00B00341" w:rsidRDefault="00B00341" w:rsidP="006F6148">
            <w:pPr>
              <w:adjustRightInd w:val="0"/>
              <w:spacing w:line="20" w:lineRule="exact"/>
              <w:ind w:rightChars="48" w:right="101"/>
              <w:rPr>
                <w:rFonts w:ascii="HG丸ｺﾞｼｯｸM-PRO" w:eastAsia="HG丸ｺﾞｼｯｸM-PRO" w:hAnsi="HG丸ｺﾞｼｯｸM-PRO"/>
                <w:sz w:val="22"/>
              </w:rPr>
            </w:pPr>
          </w:p>
        </w:tc>
      </w:tr>
      <w:tr w:rsidR="00B00341" w:rsidRPr="00813750" w14:paraId="179E4919" w14:textId="77777777" w:rsidTr="00AF7334">
        <w:trPr>
          <w:trHeight w:val="574"/>
        </w:trPr>
        <w:tc>
          <w:tcPr>
            <w:tcW w:w="534" w:type="dxa"/>
            <w:tcBorders>
              <w:top w:val="single" w:sz="8" w:space="0" w:color="auto"/>
              <w:left w:val="single" w:sz="4" w:space="0" w:color="auto"/>
              <w:bottom w:val="single" w:sz="4" w:space="0" w:color="auto"/>
              <w:right w:val="single" w:sz="8" w:space="0" w:color="auto"/>
            </w:tcBorders>
            <w:vAlign w:val="center"/>
            <w:hideMark/>
          </w:tcPr>
          <w:p w14:paraId="60708DD6" w14:textId="77777777" w:rsidR="00B00341" w:rsidRDefault="00B00341" w:rsidP="006F6148">
            <w:pPr>
              <w:adjustRightInd w:val="0"/>
              <w:spacing w:line="300" w:lineRule="exact"/>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w:t>
            </w:r>
          </w:p>
        </w:tc>
        <w:tc>
          <w:tcPr>
            <w:tcW w:w="4536" w:type="dxa"/>
            <w:tcBorders>
              <w:top w:val="nil"/>
              <w:left w:val="single" w:sz="8" w:space="0" w:color="auto"/>
              <w:bottom w:val="nil"/>
              <w:right w:val="nil"/>
            </w:tcBorders>
            <w:hideMark/>
          </w:tcPr>
          <w:p w14:paraId="58FE4134" w14:textId="65A0E999" w:rsidR="00B00341" w:rsidRDefault="00B00341" w:rsidP="006F6148">
            <w:pPr>
              <w:spacing w:line="460" w:lineRule="exact"/>
              <w:ind w:rightChars="48" w:right="101"/>
              <w:rPr>
                <w:rFonts w:ascii="HG丸ｺﾞｼｯｸM-PRO" w:eastAsia="HG丸ｺﾞｼｯｸM-PRO" w:hAnsi="HG丸ｺﾞｼｯｸM-PRO"/>
                <w:sz w:val="22"/>
              </w:rPr>
            </w:pPr>
            <w:r w:rsidRPr="0069011D">
              <w:rPr>
                <w:rFonts w:ascii="HG丸ｺﾞｼｯｸM-PRO" w:eastAsia="HG丸ｺﾞｼｯｸM-PRO" w:hAnsi="HG丸ｺﾞｼｯｸM-PRO" w:hint="eastAsia"/>
                <w:w w:val="66"/>
                <w:sz w:val="22"/>
              </w:rPr>
              <w:t>２０１６年</w:t>
            </w:r>
            <w:r>
              <w:rPr>
                <w:rFonts w:ascii="HG丸ｺﾞｼｯｸM-PRO" w:eastAsia="HG丸ｺﾞｼｯｸM-PRO" w:hAnsi="HG丸ｺﾞｼｯｸM-PRO" w:hint="eastAsia"/>
                <w:sz w:val="22"/>
              </w:rPr>
              <w:t xml:space="preserve"> </w:t>
            </w:r>
            <w:r w:rsidRPr="0069011D">
              <w:rPr>
                <w:rFonts w:ascii="HG丸ｺﾞｼｯｸM-PRO" w:eastAsia="HG丸ｺﾞｼｯｸM-PRO" w:hAnsi="HG丸ｺﾞｼｯｸM-PRO" w:hint="eastAsia"/>
                <w:sz w:val="44"/>
                <w:szCs w:val="44"/>
              </w:rPr>
              <w:t>1</w:t>
            </w:r>
            <w:r w:rsidR="005D68F1">
              <w:rPr>
                <w:rFonts w:ascii="HG丸ｺﾞｼｯｸM-PRO" w:eastAsia="HG丸ｺﾞｼｯｸM-PRO" w:hAnsi="HG丸ｺﾞｼｯｸM-PRO" w:hint="eastAsia"/>
                <w:sz w:val="44"/>
                <w:szCs w:val="44"/>
              </w:rPr>
              <w:t>２</w:t>
            </w:r>
            <w:r w:rsidRPr="0069011D">
              <w:rPr>
                <w:rFonts w:ascii="HG丸ｺﾞｼｯｸM-PRO" w:eastAsia="HG丸ｺﾞｼｯｸM-PRO" w:hAnsi="HG丸ｺﾞｼｯｸM-PRO" w:hint="eastAsia"/>
                <w:w w:val="66"/>
                <w:sz w:val="22"/>
              </w:rPr>
              <w:t>月</w:t>
            </w:r>
            <w:r w:rsidR="005D68F1">
              <w:rPr>
                <w:rFonts w:ascii="HG丸ｺﾞｼｯｸM-PRO" w:eastAsia="HG丸ｺﾞｼｯｸM-PRO" w:hAnsi="HG丸ｺﾞｼｯｸM-PRO" w:hint="eastAsia"/>
                <w:sz w:val="44"/>
                <w:szCs w:val="44"/>
              </w:rPr>
              <w:t>１２</w:t>
            </w:r>
            <w:r w:rsidRPr="0069011D">
              <w:rPr>
                <w:rFonts w:ascii="HG丸ｺﾞｼｯｸM-PRO" w:eastAsia="HG丸ｺﾞｼｯｸM-PRO" w:hAnsi="HG丸ｺﾞｼｯｸM-PRO" w:hint="eastAsia"/>
                <w:w w:val="66"/>
                <w:sz w:val="22"/>
              </w:rPr>
              <w:t>日</w:t>
            </w:r>
            <w:r w:rsidRPr="0069011D">
              <w:rPr>
                <w:rFonts w:ascii="HG丸ｺﾞｼｯｸM-PRO" w:eastAsia="HG丸ｺﾞｼｯｸM-PRO" w:hAnsi="HG丸ｺﾞｼｯｸM-PRO" w:hint="eastAsia"/>
                <w:b/>
                <w:w w:val="90"/>
                <w:sz w:val="32"/>
                <w:szCs w:val="32"/>
              </w:rPr>
              <w:t>（</w:t>
            </w:r>
            <w:r w:rsidR="005D68F1">
              <w:rPr>
                <w:rFonts w:ascii="HG丸ｺﾞｼｯｸM-PRO" w:eastAsia="HG丸ｺﾞｼｯｸM-PRO" w:hAnsi="HG丸ｺﾞｼｯｸM-PRO" w:hint="eastAsia"/>
                <w:b/>
                <w:w w:val="90"/>
                <w:sz w:val="32"/>
                <w:szCs w:val="32"/>
              </w:rPr>
              <w:t>月</w:t>
            </w:r>
            <w:r w:rsidRPr="0069011D">
              <w:rPr>
                <w:rFonts w:ascii="HG丸ｺﾞｼｯｸM-PRO" w:eastAsia="HG丸ｺﾞｼｯｸM-PRO" w:hAnsi="HG丸ｺﾞｼｯｸM-PRO" w:hint="eastAsia"/>
                <w:b/>
                <w:w w:val="90"/>
                <w:sz w:val="32"/>
                <w:szCs w:val="32"/>
              </w:rPr>
              <w:t>）</w:t>
            </w:r>
          </w:p>
          <w:p w14:paraId="2D184866" w14:textId="134824EB" w:rsidR="00B00341" w:rsidRPr="0069011D" w:rsidRDefault="00B00341" w:rsidP="005D68F1">
            <w:pPr>
              <w:adjustRightInd w:val="0"/>
              <w:spacing w:line="240" w:lineRule="exact"/>
              <w:ind w:rightChars="48" w:right="101"/>
              <w:rPr>
                <w:rFonts w:ascii="HG丸ｺﾞｼｯｸM-PRO" w:eastAsia="HG丸ｺﾞｼｯｸM-PRO" w:hAnsi="HG丸ｺﾞｼｯｸM-PRO"/>
                <w:b/>
                <w:w w:val="90"/>
                <w:sz w:val="22"/>
              </w:rPr>
            </w:pPr>
            <w:r w:rsidRPr="0069011D">
              <w:rPr>
                <w:rFonts w:ascii="HG丸ｺﾞｼｯｸM-PRO" w:eastAsia="HG丸ｺﾞｼｯｸM-PRO" w:hAnsi="HG丸ｺﾞｼｯｸM-PRO" w:hint="eastAsia"/>
                <w:b/>
                <w:w w:val="90"/>
                <w:sz w:val="22"/>
              </w:rPr>
              <w:t>１</w:t>
            </w:r>
            <w:r w:rsidR="005D68F1">
              <w:rPr>
                <w:rFonts w:ascii="HG丸ｺﾞｼｯｸM-PRO" w:eastAsia="HG丸ｺﾞｼｯｸM-PRO" w:hAnsi="HG丸ｺﾞｼｯｸM-PRO" w:hint="eastAsia"/>
                <w:b/>
                <w:w w:val="90"/>
                <w:sz w:val="22"/>
              </w:rPr>
              <w:t>３</w:t>
            </w:r>
            <w:r w:rsidRPr="0069011D">
              <w:rPr>
                <w:rFonts w:ascii="HG丸ｺﾞｼｯｸM-PRO" w:eastAsia="HG丸ｺﾞｼｯｸM-PRO" w:hAnsi="HG丸ｺﾞｼｯｸM-PRO" w:hint="eastAsia"/>
                <w:b/>
                <w:w w:val="90"/>
                <w:sz w:val="22"/>
              </w:rPr>
              <w:t>：００ ～ １７：００</w:t>
            </w:r>
          </w:p>
        </w:tc>
      </w:tr>
      <w:tr w:rsidR="00B00341" w:rsidRPr="00813750" w14:paraId="41A97E4D" w14:textId="77777777" w:rsidTr="006F6148">
        <w:trPr>
          <w:trHeight w:val="70"/>
        </w:trPr>
        <w:tc>
          <w:tcPr>
            <w:tcW w:w="5070" w:type="dxa"/>
            <w:gridSpan w:val="2"/>
            <w:tcBorders>
              <w:top w:val="nil"/>
              <w:left w:val="single" w:sz="4" w:space="0" w:color="FFFFFF"/>
              <w:bottom w:val="nil"/>
              <w:right w:val="single" w:sz="4" w:space="0" w:color="FFFFFF"/>
            </w:tcBorders>
            <w:vAlign w:val="center"/>
          </w:tcPr>
          <w:p w14:paraId="2E6707F8" w14:textId="77777777" w:rsidR="00B00341" w:rsidRDefault="00B00341" w:rsidP="006F6148">
            <w:pPr>
              <w:adjustRightInd w:val="0"/>
              <w:spacing w:line="40" w:lineRule="exact"/>
              <w:ind w:rightChars="48" w:right="101"/>
              <w:rPr>
                <w:rFonts w:ascii="HG丸ｺﾞｼｯｸM-PRO" w:eastAsia="HG丸ｺﾞｼｯｸM-PRO" w:hAnsi="HG丸ｺﾞｼｯｸM-PRO"/>
                <w:sz w:val="2"/>
                <w:szCs w:val="2"/>
              </w:rPr>
            </w:pPr>
          </w:p>
        </w:tc>
      </w:tr>
      <w:tr w:rsidR="00B00341" w:rsidRPr="00813750" w14:paraId="3CF73141" w14:textId="77777777" w:rsidTr="006F6148">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14:paraId="1E5F1535" w14:textId="77777777" w:rsidR="00B00341" w:rsidRDefault="00B00341" w:rsidP="006F6148">
            <w:pPr>
              <w:adjustRightInd w:val="0"/>
              <w:spacing w:line="260" w:lineRule="exact"/>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w:t>
            </w:r>
          </w:p>
        </w:tc>
        <w:tc>
          <w:tcPr>
            <w:tcW w:w="4536" w:type="dxa"/>
            <w:tcBorders>
              <w:top w:val="nil"/>
              <w:left w:val="single" w:sz="4" w:space="0" w:color="auto"/>
              <w:bottom w:val="nil"/>
              <w:right w:val="single" w:sz="4" w:space="0" w:color="FFFFFF"/>
            </w:tcBorders>
          </w:tcPr>
          <w:p w14:paraId="40BD65CD" w14:textId="44209D7A" w:rsidR="00B00341" w:rsidRDefault="00B00341" w:rsidP="005D68F1">
            <w:pPr>
              <w:adjustRightInd w:val="0"/>
              <w:spacing w:line="260" w:lineRule="exact"/>
              <w:ind w:rightChars="-51" w:right="-107"/>
              <w:rPr>
                <w:rFonts w:ascii="HG丸ｺﾞｼｯｸM-PRO" w:eastAsia="HG丸ｺﾞｼｯｸM-PRO" w:hAnsi="HG丸ｺﾞｼｯｸM-PRO"/>
                <w:szCs w:val="21"/>
              </w:rPr>
            </w:pPr>
            <w:r w:rsidRPr="005D68F1">
              <w:rPr>
                <w:rFonts w:ascii="HG丸ｺﾞｼｯｸM-PRO" w:eastAsia="HG丸ｺﾞｼｯｸM-PRO" w:hAnsi="HG丸ｺﾞｼｯｸM-PRO" w:hint="eastAsia"/>
                <w:w w:val="90"/>
                <w:szCs w:val="21"/>
              </w:rPr>
              <w:t>大阪商工会議所</w:t>
            </w:r>
            <w:r w:rsidR="005D68F1">
              <w:rPr>
                <w:rFonts w:ascii="HG丸ｺﾞｼｯｸM-PRO" w:eastAsia="HG丸ｺﾞｼｯｸM-PRO" w:hAnsi="HG丸ｺﾞｼｯｸM-PRO" w:hint="eastAsia"/>
                <w:szCs w:val="21"/>
              </w:rPr>
              <w:t xml:space="preserve"> </w:t>
            </w:r>
            <w:r w:rsidR="005D68F1" w:rsidRPr="005D68F1">
              <w:rPr>
                <w:rFonts w:ascii="HG丸ｺﾞｼｯｸM-PRO" w:eastAsia="HG丸ｺﾞｼｯｸM-PRO" w:hAnsi="HG丸ｺﾞｼｯｸM-PRO" w:hint="eastAsia"/>
                <w:szCs w:val="21"/>
              </w:rPr>
              <w:t>北支部</w:t>
            </w:r>
            <w:r w:rsidR="005D68F1">
              <w:rPr>
                <w:rFonts w:ascii="HG丸ｺﾞｼｯｸM-PRO" w:eastAsia="HG丸ｺﾞｼｯｸM-PRO" w:hAnsi="HG丸ｺﾞｼｯｸM-PRO" w:hint="eastAsia"/>
                <w:szCs w:val="21"/>
              </w:rPr>
              <w:t>２階会議室</w:t>
            </w:r>
            <w:r w:rsidRPr="0069011D">
              <w:rPr>
                <w:rFonts w:ascii="HG丸ｺﾞｼｯｸM-PRO" w:eastAsia="HG丸ｺﾞｼｯｸM-PRO" w:hAnsi="HG丸ｺﾞｼｯｸM-PRO" w:hint="eastAsia"/>
                <w:w w:val="66"/>
                <w:szCs w:val="21"/>
              </w:rPr>
              <w:t>（</w:t>
            </w:r>
            <w:r w:rsidR="005D68F1">
              <w:rPr>
                <w:rFonts w:ascii="HG丸ｺﾞｼｯｸM-PRO" w:eastAsia="HG丸ｺﾞｼｯｸM-PRO" w:hAnsi="HG丸ｺﾞｼｯｸM-PRO" w:hint="eastAsia"/>
                <w:w w:val="66"/>
                <w:szCs w:val="21"/>
              </w:rPr>
              <w:t>南森町・大阪天満宮</w:t>
            </w:r>
            <w:r w:rsidRPr="0069011D">
              <w:rPr>
                <w:rFonts w:ascii="HG丸ｺﾞｼｯｸM-PRO" w:eastAsia="HG丸ｺﾞｼｯｸM-PRO" w:hAnsi="HG丸ｺﾞｼｯｸM-PRO" w:hint="eastAsia"/>
                <w:w w:val="66"/>
                <w:szCs w:val="21"/>
              </w:rPr>
              <w:t>）</w:t>
            </w:r>
          </w:p>
        </w:tc>
      </w:tr>
      <w:tr w:rsidR="00B00341" w:rsidRPr="00813750" w14:paraId="3910C70A" w14:textId="77777777" w:rsidTr="006F6148">
        <w:trPr>
          <w:trHeight w:val="20"/>
        </w:trPr>
        <w:tc>
          <w:tcPr>
            <w:tcW w:w="5070" w:type="dxa"/>
            <w:gridSpan w:val="2"/>
            <w:tcBorders>
              <w:top w:val="nil"/>
              <w:left w:val="single" w:sz="4" w:space="0" w:color="FFFFFF"/>
              <w:bottom w:val="nil"/>
              <w:right w:val="single" w:sz="4" w:space="0" w:color="FFFFFF"/>
            </w:tcBorders>
            <w:vAlign w:val="center"/>
          </w:tcPr>
          <w:p w14:paraId="722964E6" w14:textId="77777777" w:rsidR="00B00341" w:rsidRDefault="00B00341" w:rsidP="006F6148">
            <w:pPr>
              <w:adjustRightInd w:val="0"/>
              <w:spacing w:line="40" w:lineRule="exact"/>
              <w:ind w:rightChars="48" w:right="101"/>
              <w:rPr>
                <w:rFonts w:ascii="HG丸ｺﾞｼｯｸM-PRO" w:eastAsia="HG丸ｺﾞｼｯｸM-PRO" w:hAnsi="HG丸ｺﾞｼｯｸM-PRO"/>
                <w:sz w:val="22"/>
              </w:rPr>
            </w:pPr>
          </w:p>
        </w:tc>
      </w:tr>
      <w:tr w:rsidR="00AC11FA" w14:paraId="012A537C" w14:textId="77777777" w:rsidTr="006F6148">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14:paraId="3D6DFFF4" w14:textId="7FA49E2C" w:rsidR="00AC11FA" w:rsidRDefault="00AC11FA" w:rsidP="00AC11FA">
            <w:pPr>
              <w:adjustRightInd w:val="0"/>
              <w:spacing w:line="260" w:lineRule="exact"/>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w:t>
            </w:r>
          </w:p>
        </w:tc>
        <w:tc>
          <w:tcPr>
            <w:tcW w:w="4536" w:type="dxa"/>
            <w:tcBorders>
              <w:top w:val="nil"/>
              <w:left w:val="single" w:sz="4" w:space="0" w:color="auto"/>
              <w:bottom w:val="nil"/>
              <w:right w:val="single" w:sz="4" w:space="0" w:color="FFFFFF"/>
            </w:tcBorders>
          </w:tcPr>
          <w:p w14:paraId="4000FE58" w14:textId="6E164046" w:rsidR="00AC11FA" w:rsidRPr="00AC11FA" w:rsidRDefault="00AC11FA" w:rsidP="00AC11FA">
            <w:pPr>
              <w:adjustRightInd w:val="0"/>
              <w:spacing w:line="260" w:lineRule="exact"/>
              <w:ind w:rightChars="-51" w:right="-107"/>
              <w:rPr>
                <w:rFonts w:ascii="HG丸ｺﾞｼｯｸM-PRO" w:eastAsia="HG丸ｺﾞｼｯｸM-PRO" w:hAnsi="HG丸ｺﾞｼｯｸM-PRO"/>
                <w:w w:val="90"/>
                <w:szCs w:val="21"/>
              </w:rPr>
            </w:pPr>
            <w:r w:rsidRPr="00AC11FA">
              <w:rPr>
                <w:rFonts w:ascii="HG丸ｺﾞｼｯｸM-PRO" w:eastAsia="HG丸ｺﾞｼｯｸM-PRO" w:hAnsi="HG丸ｺﾞｼｯｸM-PRO" w:hint="eastAsia"/>
                <w:w w:val="90"/>
                <w:szCs w:val="21"/>
              </w:rPr>
              <w:t>会計や数字に苦手意識を持つ経営者、経営幹部等</w:t>
            </w:r>
          </w:p>
        </w:tc>
      </w:tr>
      <w:tr w:rsidR="00B00341" w:rsidRPr="00813750" w14:paraId="4BCF099D" w14:textId="77777777" w:rsidTr="00AC11FA">
        <w:trPr>
          <w:trHeight w:val="64"/>
        </w:trPr>
        <w:tc>
          <w:tcPr>
            <w:tcW w:w="534" w:type="dxa"/>
            <w:tcBorders>
              <w:top w:val="single" w:sz="4" w:space="0" w:color="FFFFFF"/>
              <w:left w:val="single" w:sz="4" w:space="0" w:color="FFFFFF"/>
              <w:bottom w:val="single" w:sz="4" w:space="0" w:color="auto"/>
              <w:right w:val="single" w:sz="4" w:space="0" w:color="FFFFFF"/>
            </w:tcBorders>
            <w:vAlign w:val="center"/>
          </w:tcPr>
          <w:p w14:paraId="53B08B4C" w14:textId="77777777" w:rsidR="00AC11FA" w:rsidRDefault="00AC11FA" w:rsidP="00AC11FA">
            <w:pPr>
              <w:adjustRightInd w:val="0"/>
              <w:spacing w:line="20" w:lineRule="exact"/>
              <w:ind w:rightChars="48" w:right="101"/>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nil"/>
            </w:tcBorders>
          </w:tcPr>
          <w:p w14:paraId="23A60C67" w14:textId="77777777" w:rsidR="00AC11FA" w:rsidRDefault="00AC11FA" w:rsidP="00AC11FA">
            <w:pPr>
              <w:adjustRightInd w:val="0"/>
              <w:spacing w:line="20" w:lineRule="exact"/>
              <w:ind w:rightChars="48" w:right="101"/>
              <w:rPr>
                <w:rFonts w:ascii="HG丸ｺﾞｼｯｸM-PRO" w:eastAsia="HG丸ｺﾞｼｯｸM-PRO" w:hAnsi="HG丸ｺﾞｼｯｸM-PRO"/>
                <w:sz w:val="22"/>
              </w:rPr>
            </w:pPr>
          </w:p>
          <w:p w14:paraId="36DCB315" w14:textId="587BB08D" w:rsidR="00AC11FA" w:rsidRDefault="00AC11FA" w:rsidP="00AC11FA">
            <w:pPr>
              <w:adjustRightInd w:val="0"/>
              <w:spacing w:line="20" w:lineRule="exact"/>
              <w:ind w:rightChars="48" w:right="101"/>
              <w:rPr>
                <w:rFonts w:ascii="HG丸ｺﾞｼｯｸM-PRO" w:eastAsia="HG丸ｺﾞｼｯｸM-PRO" w:hAnsi="HG丸ｺﾞｼｯｸM-PRO"/>
                <w:sz w:val="22"/>
              </w:rPr>
            </w:pPr>
          </w:p>
        </w:tc>
      </w:tr>
      <w:tr w:rsidR="00B00341" w:rsidRPr="00813750" w14:paraId="3156342A" w14:textId="77777777" w:rsidTr="00AC11FA">
        <w:trPr>
          <w:trHeight w:val="343"/>
        </w:trPr>
        <w:tc>
          <w:tcPr>
            <w:tcW w:w="534" w:type="dxa"/>
            <w:tcBorders>
              <w:top w:val="single" w:sz="4" w:space="0" w:color="auto"/>
              <w:left w:val="single" w:sz="4" w:space="0" w:color="auto"/>
              <w:bottom w:val="single" w:sz="4" w:space="0" w:color="auto"/>
              <w:right w:val="single" w:sz="4" w:space="0" w:color="auto"/>
            </w:tcBorders>
            <w:vAlign w:val="center"/>
            <w:hideMark/>
          </w:tcPr>
          <w:p w14:paraId="60B0B5D5" w14:textId="77777777" w:rsidR="00B00341" w:rsidRDefault="00B00341" w:rsidP="006F6148">
            <w:pPr>
              <w:adjustRightInd w:val="0"/>
              <w:spacing w:line="300" w:lineRule="exact"/>
              <w:ind w:leftChars="-67" w:left="-141" w:rightChars="-51" w:right="-107"/>
              <w:jc w:val="center"/>
              <w:rPr>
                <w:rFonts w:ascii="HG丸ｺﾞｼｯｸM-PRO" w:eastAsia="HG丸ｺﾞｼｯｸM-PRO" w:hAnsi="HG丸ｺﾞｼｯｸM-PRO"/>
                <w:w w:val="66"/>
                <w:sz w:val="14"/>
                <w:szCs w:val="14"/>
              </w:rPr>
            </w:pPr>
            <w:r>
              <w:rPr>
                <w:rFonts w:ascii="HG丸ｺﾞｼｯｸM-PRO" w:eastAsia="HG丸ｺﾞｼｯｸM-PRO" w:hAnsi="HG丸ｺﾞｼｯｸM-PRO" w:hint="eastAsia"/>
                <w:w w:val="66"/>
                <w:sz w:val="24"/>
                <w:szCs w:val="24"/>
              </w:rPr>
              <w:t>受講料</w:t>
            </w:r>
          </w:p>
        </w:tc>
        <w:tc>
          <w:tcPr>
            <w:tcW w:w="4536" w:type="dxa"/>
            <w:tcBorders>
              <w:top w:val="single" w:sz="4" w:space="0" w:color="FFFFFF"/>
              <w:left w:val="single" w:sz="4" w:space="0" w:color="auto"/>
              <w:bottom w:val="single" w:sz="4" w:space="0" w:color="FFFFFF"/>
              <w:right w:val="single" w:sz="4" w:space="0" w:color="FFFFFF"/>
            </w:tcBorders>
            <w:hideMark/>
          </w:tcPr>
          <w:p w14:paraId="763C987F" w14:textId="43083B67" w:rsidR="00B00341" w:rsidRPr="0069011D" w:rsidRDefault="00B00341" w:rsidP="00AF7334">
            <w:pPr>
              <w:spacing w:line="240" w:lineRule="exact"/>
              <w:ind w:rightChars="48" w:right="101"/>
              <w:rPr>
                <w:rFonts w:ascii="HG丸ｺﾞｼｯｸM-PRO" w:eastAsia="HG丸ｺﾞｼｯｸM-PRO" w:hAnsi="HG丸ｺﾞｼｯｸM-PRO"/>
                <w:b/>
                <w:w w:val="90"/>
                <w:sz w:val="22"/>
              </w:rPr>
            </w:pPr>
            <w:r w:rsidRPr="0069011D">
              <w:rPr>
                <w:rFonts w:ascii="HG丸ｺﾞｼｯｸM-PRO" w:eastAsia="HG丸ｺﾞｼｯｸM-PRO" w:hAnsi="HG丸ｺﾞｼｯｸM-PRO" w:hint="eastAsia"/>
                <w:b/>
                <w:w w:val="90"/>
                <w:sz w:val="22"/>
              </w:rPr>
              <w:t>会員</w:t>
            </w:r>
            <w:r w:rsidR="005D68F1">
              <w:rPr>
                <w:rFonts w:ascii="HG丸ｺﾞｼｯｸM-PRO" w:eastAsia="HG丸ｺﾞｼｯｸM-PRO" w:hAnsi="HG丸ｺﾞｼｯｸM-PRO" w:hint="eastAsia"/>
                <w:b/>
                <w:w w:val="90"/>
                <w:sz w:val="22"/>
              </w:rPr>
              <w:t xml:space="preserve"> １６，４６０</w:t>
            </w:r>
            <w:r w:rsidRPr="0069011D">
              <w:rPr>
                <w:rFonts w:ascii="HG丸ｺﾞｼｯｸM-PRO" w:eastAsia="HG丸ｺﾞｼｯｸM-PRO" w:hAnsi="HG丸ｺﾞｼｯｸM-PRO" w:hint="eastAsia"/>
                <w:b/>
                <w:w w:val="90"/>
                <w:sz w:val="22"/>
              </w:rPr>
              <w:t>円　一般</w:t>
            </w:r>
            <w:r w:rsidR="005D68F1">
              <w:rPr>
                <w:rFonts w:ascii="HG丸ｺﾞｼｯｸM-PRO" w:eastAsia="HG丸ｺﾞｼｯｸM-PRO" w:hAnsi="HG丸ｺﾞｼｯｸM-PRO" w:hint="eastAsia"/>
                <w:b/>
                <w:w w:val="90"/>
                <w:sz w:val="22"/>
              </w:rPr>
              <w:t xml:space="preserve"> ２４，６９０</w:t>
            </w:r>
            <w:r w:rsidRPr="0069011D">
              <w:rPr>
                <w:rFonts w:ascii="HG丸ｺﾞｼｯｸM-PRO" w:eastAsia="HG丸ｺﾞｼｯｸM-PRO" w:hAnsi="HG丸ｺﾞｼｯｸM-PRO" w:hint="eastAsia"/>
                <w:b/>
                <w:w w:val="90"/>
                <w:sz w:val="22"/>
              </w:rPr>
              <w:t>円</w:t>
            </w:r>
          </w:p>
          <w:p w14:paraId="0DB34477" w14:textId="4B765551" w:rsidR="00B00341" w:rsidRDefault="00B00341" w:rsidP="00AF7334">
            <w:pPr>
              <w:adjustRightInd w:val="0"/>
              <w:spacing w:line="240" w:lineRule="exact"/>
              <w:ind w:leftChars="15" w:left="31" w:rightChars="48" w:right="101"/>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spacing w:val="20"/>
                <w:sz w:val="18"/>
                <w:szCs w:val="18"/>
              </w:rPr>
              <w:t>※</w:t>
            </w:r>
            <w:r w:rsidR="005D68F1">
              <w:rPr>
                <w:rFonts w:ascii="HG丸ｺﾞｼｯｸM-PRO" w:eastAsia="HG丸ｺﾞｼｯｸM-PRO" w:hAnsi="HG丸ｺﾞｼｯｸM-PRO" w:hint="eastAsia"/>
                <w:spacing w:val="20"/>
                <w:sz w:val="18"/>
                <w:szCs w:val="18"/>
              </w:rPr>
              <w:t>お一人様あたり。</w:t>
            </w:r>
            <w:r>
              <w:rPr>
                <w:rFonts w:ascii="HG丸ｺﾞｼｯｸM-PRO" w:eastAsia="HG丸ｺﾞｼｯｸM-PRO" w:hAnsi="HG丸ｺﾞｼｯｸM-PRO" w:hint="eastAsia"/>
                <w:spacing w:val="20"/>
                <w:sz w:val="18"/>
                <w:szCs w:val="18"/>
              </w:rPr>
              <w:t>テキスト、消費税込み</w:t>
            </w:r>
          </w:p>
        </w:tc>
      </w:tr>
      <w:tr w:rsidR="00B00341" w:rsidRPr="00813750" w14:paraId="397D1C05" w14:textId="77777777" w:rsidTr="00AF7334">
        <w:trPr>
          <w:trHeight w:val="64"/>
        </w:trPr>
        <w:tc>
          <w:tcPr>
            <w:tcW w:w="534" w:type="dxa"/>
            <w:tcBorders>
              <w:top w:val="single" w:sz="4" w:space="0" w:color="auto"/>
              <w:left w:val="single" w:sz="4" w:space="0" w:color="FFFFFF"/>
              <w:bottom w:val="single" w:sz="4" w:space="0" w:color="auto"/>
              <w:right w:val="single" w:sz="4" w:space="0" w:color="FFFFFF"/>
            </w:tcBorders>
            <w:vAlign w:val="center"/>
          </w:tcPr>
          <w:p w14:paraId="531C0C2B" w14:textId="77777777" w:rsidR="00B00341" w:rsidRDefault="00B00341" w:rsidP="006F6148">
            <w:pPr>
              <w:adjustRightInd w:val="0"/>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single" w:sz="4" w:space="0" w:color="FFFFFF"/>
            </w:tcBorders>
          </w:tcPr>
          <w:p w14:paraId="760BB073" w14:textId="77777777" w:rsidR="00B00341" w:rsidRPr="005D68F1" w:rsidRDefault="00B00341" w:rsidP="006F6148">
            <w:pPr>
              <w:adjustRightInd w:val="0"/>
              <w:spacing w:line="20" w:lineRule="exact"/>
              <w:ind w:rightChars="48" w:right="101"/>
              <w:rPr>
                <w:rFonts w:ascii="HG丸ｺﾞｼｯｸM-PRO" w:eastAsia="HG丸ｺﾞｼｯｸM-PRO" w:hAnsi="HG丸ｺﾞｼｯｸM-PRO"/>
                <w:sz w:val="22"/>
              </w:rPr>
            </w:pPr>
          </w:p>
        </w:tc>
      </w:tr>
      <w:tr w:rsidR="00B00341" w:rsidRPr="00813750" w14:paraId="0B1D6C3D" w14:textId="77777777" w:rsidTr="006F6148">
        <w:tc>
          <w:tcPr>
            <w:tcW w:w="534" w:type="dxa"/>
            <w:tcBorders>
              <w:top w:val="single" w:sz="4" w:space="0" w:color="auto"/>
              <w:left w:val="single" w:sz="4" w:space="0" w:color="auto"/>
              <w:bottom w:val="single" w:sz="4" w:space="0" w:color="auto"/>
              <w:right w:val="single" w:sz="4" w:space="0" w:color="auto"/>
            </w:tcBorders>
            <w:vAlign w:val="center"/>
          </w:tcPr>
          <w:p w14:paraId="0FA8C968" w14:textId="77777777" w:rsidR="00B00341" w:rsidRDefault="00B00341" w:rsidP="006F6148">
            <w:pPr>
              <w:spacing w:line="300" w:lineRule="exact"/>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w:t>
            </w:r>
          </w:p>
          <w:p w14:paraId="5943493C" w14:textId="77777777" w:rsidR="00B00341" w:rsidRDefault="00B00341" w:rsidP="006F6148">
            <w:pPr>
              <w:spacing w:line="300" w:lineRule="exact"/>
              <w:ind w:leftChars="-67" w:left="-141" w:rightChars="-51" w:right="-107"/>
              <w:jc w:val="center"/>
              <w:rPr>
                <w:rFonts w:ascii="HG丸ｺﾞｼｯｸM-PRO" w:eastAsia="HG丸ｺﾞｼｯｸM-PRO" w:hAnsi="HG丸ｺﾞｼｯｸM-PRO"/>
                <w:sz w:val="24"/>
                <w:szCs w:val="24"/>
              </w:rPr>
            </w:pPr>
          </w:p>
          <w:p w14:paraId="055D7451" w14:textId="77777777" w:rsidR="00B00341" w:rsidRDefault="00B00341" w:rsidP="006F6148">
            <w:pPr>
              <w:adjustRightInd w:val="0"/>
              <w:spacing w:line="300" w:lineRule="exact"/>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師</w:t>
            </w:r>
          </w:p>
        </w:tc>
        <w:tc>
          <w:tcPr>
            <w:tcW w:w="4536" w:type="dxa"/>
            <w:tcBorders>
              <w:top w:val="single" w:sz="4" w:space="0" w:color="FFFFFF"/>
              <w:left w:val="single" w:sz="4" w:space="0" w:color="auto"/>
              <w:bottom w:val="single" w:sz="4" w:space="0" w:color="FFFFFF"/>
              <w:right w:val="single" w:sz="4" w:space="0" w:color="FFFFFF"/>
            </w:tcBorders>
            <w:hideMark/>
          </w:tcPr>
          <w:p w14:paraId="01D65229" w14:textId="77777777" w:rsidR="005D68F1" w:rsidRPr="005D68F1" w:rsidRDefault="005D68F1" w:rsidP="005D68F1">
            <w:pPr>
              <w:spacing w:line="280" w:lineRule="exact"/>
              <w:rPr>
                <w:rFonts w:ascii="HGS創英角ｺﾞｼｯｸUB" w:eastAsia="HGS創英角ｺﾞｼｯｸUB"/>
                <w:sz w:val="26"/>
                <w:szCs w:val="26"/>
              </w:rPr>
            </w:pPr>
            <w:r w:rsidRPr="005D68F1">
              <w:rPr>
                <w:rFonts w:ascii="HGS創英角ｺﾞｼｯｸUB" w:eastAsia="HGS創英角ｺﾞｼｯｸUB" w:hint="eastAsia"/>
                <w:sz w:val="26"/>
                <w:szCs w:val="26"/>
              </w:rPr>
              <w:t xml:space="preserve">株式会社セントエイブル経営 </w:t>
            </w:r>
          </w:p>
          <w:p w14:paraId="650E554D" w14:textId="0AF1F64D" w:rsidR="00B00341" w:rsidRPr="005D68F1" w:rsidRDefault="005D68F1" w:rsidP="00AF7334">
            <w:pPr>
              <w:spacing w:line="280" w:lineRule="exact"/>
              <w:ind w:firstLineChars="50" w:firstLine="130"/>
              <w:rPr>
                <w:rFonts w:ascii="HGS創英角ｺﾞｼｯｸUB" w:eastAsia="HGS創英角ｺﾞｼｯｸUB"/>
                <w:sz w:val="26"/>
                <w:szCs w:val="26"/>
              </w:rPr>
            </w:pPr>
            <w:r w:rsidRPr="005D68F1">
              <w:rPr>
                <w:rFonts w:ascii="HGS創英角ｺﾞｼｯｸUB" w:eastAsia="HGS創英角ｺﾞｼｯｸUB" w:hint="eastAsia"/>
                <w:sz w:val="26"/>
                <w:szCs w:val="26"/>
              </w:rPr>
              <w:t xml:space="preserve">代表取締役　大塚 直義　</w:t>
            </w:r>
            <w:r w:rsidR="00B00341" w:rsidRPr="005D68F1">
              <w:rPr>
                <w:rFonts w:ascii="HGS創英角ｺﾞｼｯｸUB" w:eastAsia="HGS創英角ｺﾞｼｯｸUB" w:hint="eastAsia"/>
                <w:sz w:val="26"/>
                <w:szCs w:val="26"/>
              </w:rPr>
              <w:t>氏</w:t>
            </w:r>
          </w:p>
          <w:p w14:paraId="6E3F3D3E" w14:textId="1263EB40" w:rsidR="00B00341" w:rsidRPr="005D68F1" w:rsidRDefault="005D68F1" w:rsidP="002F5A0E">
            <w:pPr>
              <w:adjustRightInd w:val="0"/>
              <w:spacing w:line="180" w:lineRule="exact"/>
              <w:ind w:left="34"/>
              <w:rPr>
                <w:rFonts w:ascii="HG丸ｺﾞｼｯｸM-PRO" w:eastAsia="HG丸ｺﾞｼｯｸM-PRO" w:hAnsi="HG丸ｺﾞｼｯｸM-PRO"/>
                <w:color w:val="000000"/>
                <w:w w:val="90"/>
                <w:kern w:val="0"/>
                <w:sz w:val="16"/>
                <w:szCs w:val="16"/>
              </w:rPr>
            </w:pPr>
            <w:r w:rsidRPr="005D68F1">
              <w:rPr>
                <w:rFonts w:ascii="HG丸ｺﾞｼｯｸM-PRO" w:eastAsia="HG丸ｺﾞｼｯｸM-PRO" w:hAnsi="HG丸ｺﾞｼｯｸM-PRO" w:hint="eastAsia"/>
                <w:color w:val="000000"/>
                <w:w w:val="90"/>
                <w:kern w:val="0"/>
                <w:sz w:val="16"/>
                <w:szCs w:val="16"/>
              </w:rPr>
              <w:t>東大経済学部卒業。MBA（ニューヨーク大学、ファイナンス専攻）。東芝の総合企画部、海外事業推進部、東芝ヨーロッパ社等の部門で経営企画、予算管理、事業構造改革等の業務を20年経験。その後、</w:t>
            </w:r>
            <w:bookmarkStart w:id="0" w:name="_GoBack"/>
            <w:bookmarkEnd w:id="0"/>
            <w:r w:rsidRPr="005D68F1">
              <w:rPr>
                <w:rFonts w:ascii="HG丸ｺﾞｼｯｸM-PRO" w:eastAsia="HG丸ｺﾞｼｯｸM-PRO" w:hAnsi="HG丸ｺﾞｼｯｸM-PRO" w:hint="eastAsia"/>
                <w:color w:val="000000"/>
                <w:w w:val="90"/>
                <w:kern w:val="0"/>
                <w:sz w:val="16"/>
                <w:szCs w:val="16"/>
              </w:rPr>
              <w:t>４社で執行役員経営管理本部長や</w:t>
            </w:r>
            <w:r w:rsidRPr="00AF7334">
              <w:rPr>
                <w:rFonts w:ascii="HG丸ｺﾞｼｯｸM-PRO" w:eastAsia="HG丸ｺﾞｼｯｸM-PRO" w:hAnsi="HG丸ｺﾞｼｯｸM-PRO" w:hint="eastAsia"/>
                <w:color w:val="000000"/>
                <w:w w:val="66"/>
                <w:kern w:val="0"/>
                <w:sz w:val="16"/>
                <w:szCs w:val="16"/>
              </w:rPr>
              <w:t>グループ</w:t>
            </w:r>
            <w:r w:rsidRPr="005D68F1">
              <w:rPr>
                <w:rFonts w:ascii="HG丸ｺﾞｼｯｸM-PRO" w:eastAsia="HG丸ｺﾞｼｯｸM-PRO" w:hAnsi="HG丸ｺﾞｼｯｸM-PRO" w:hint="eastAsia"/>
                <w:color w:val="000000"/>
                <w:w w:val="90"/>
                <w:kern w:val="0"/>
                <w:sz w:val="16"/>
                <w:szCs w:val="16"/>
              </w:rPr>
              <w:t>会社社長として活躍。30年間</w:t>
            </w:r>
            <w:r w:rsidR="00AC11FA">
              <w:rPr>
                <w:rFonts w:ascii="HG丸ｺﾞｼｯｸM-PRO" w:eastAsia="HG丸ｺﾞｼｯｸM-PRO" w:hAnsi="HG丸ｺﾞｼｯｸM-PRO" w:hint="eastAsia"/>
                <w:color w:val="000000"/>
                <w:w w:val="90"/>
                <w:kern w:val="0"/>
                <w:sz w:val="16"/>
                <w:szCs w:val="16"/>
              </w:rPr>
              <w:t>で</w:t>
            </w:r>
            <w:r w:rsidRPr="005D68F1">
              <w:rPr>
                <w:rFonts w:ascii="HG丸ｺﾞｼｯｸM-PRO" w:eastAsia="HG丸ｺﾞｼｯｸM-PRO" w:hAnsi="HG丸ｺﾞｼｯｸM-PRO" w:hint="eastAsia"/>
                <w:color w:val="000000"/>
                <w:w w:val="90"/>
                <w:kern w:val="0"/>
                <w:sz w:val="16"/>
                <w:szCs w:val="16"/>
              </w:rPr>
              <w:t>10社以上の経営に携わった経営実務経験を持つ。中小企業の発展に貢献</w:t>
            </w:r>
            <w:r w:rsidR="00AF7334">
              <w:rPr>
                <w:rFonts w:ascii="HG丸ｺﾞｼｯｸM-PRO" w:eastAsia="HG丸ｺﾞｼｯｸM-PRO" w:hAnsi="HG丸ｺﾞｼｯｸM-PRO" w:hint="eastAsia"/>
                <w:color w:val="000000"/>
                <w:w w:val="90"/>
                <w:kern w:val="0"/>
                <w:sz w:val="16"/>
                <w:szCs w:val="16"/>
              </w:rPr>
              <w:t>する</w:t>
            </w:r>
            <w:r w:rsidRPr="005D68F1">
              <w:rPr>
                <w:rFonts w:ascii="HG丸ｺﾞｼｯｸM-PRO" w:eastAsia="HG丸ｺﾞｼｯｸM-PRO" w:hAnsi="HG丸ｺﾞｼｯｸM-PRO" w:hint="eastAsia"/>
                <w:color w:val="000000"/>
                <w:w w:val="90"/>
                <w:kern w:val="0"/>
                <w:sz w:val="16"/>
                <w:szCs w:val="16"/>
              </w:rPr>
              <w:t>コンサルタントとして独立。経営の仕組みづくりによる業績向</w:t>
            </w:r>
            <w:r w:rsidR="00AF7334">
              <w:rPr>
                <w:rFonts w:ascii="HG丸ｺﾞｼｯｸM-PRO" w:eastAsia="HG丸ｺﾞｼｯｸM-PRO" w:hAnsi="HG丸ｺﾞｼｯｸM-PRO" w:hint="eastAsia"/>
                <w:color w:val="000000"/>
                <w:w w:val="90"/>
                <w:kern w:val="0"/>
                <w:sz w:val="16"/>
                <w:szCs w:val="16"/>
              </w:rPr>
              <w:t>上と企業成長を支援し</w:t>
            </w:r>
            <w:r w:rsidR="00150131">
              <w:rPr>
                <w:rFonts w:ascii="HG丸ｺﾞｼｯｸM-PRO" w:eastAsia="HG丸ｺﾞｼｯｸM-PRO" w:hAnsi="HG丸ｺﾞｼｯｸM-PRO" w:hint="eastAsia"/>
                <w:color w:val="000000"/>
                <w:w w:val="90"/>
                <w:kern w:val="0"/>
                <w:sz w:val="16"/>
                <w:szCs w:val="16"/>
              </w:rPr>
              <w:t>厚い信頼を得ている。</w:t>
            </w:r>
          </w:p>
        </w:tc>
      </w:tr>
    </w:tbl>
    <w:p w14:paraId="02CE0541" w14:textId="77777777" w:rsidR="00B00341" w:rsidRDefault="00B00341" w:rsidP="00B00341">
      <w:pPr>
        <w:spacing w:line="200" w:lineRule="exact"/>
        <w:ind w:rightChars="48" w:right="101"/>
        <w:rPr>
          <w:rFonts w:ascii="HG丸ｺﾞｼｯｸM-PRO" w:eastAsia="HG丸ｺﾞｼｯｸM-PRO" w:hAnsi="HG丸ｺﾞｼｯｸM-PRO"/>
          <w:sz w:val="22"/>
        </w:rPr>
      </w:pPr>
    </w:p>
    <w:p w14:paraId="34AC3EB8" w14:textId="77777777" w:rsidR="00B00341" w:rsidRDefault="00B00341" w:rsidP="00B00341">
      <w:pPr>
        <w:spacing w:line="200" w:lineRule="exact"/>
        <w:rPr>
          <w:rFonts w:ascii="HG丸ｺﾞｼｯｸM-PRO" w:eastAsia="HG丸ｺﾞｼｯｸM-PRO" w:hAnsi="HG丸ｺﾞｼｯｸM-PRO"/>
          <w:w w:val="90"/>
          <w:kern w:val="0"/>
          <w:sz w:val="20"/>
        </w:rPr>
      </w:pPr>
    </w:p>
    <w:p w14:paraId="4EEEE3D9" w14:textId="77777777" w:rsidR="00B00341" w:rsidRDefault="00B00341" w:rsidP="00B00341">
      <w:pPr>
        <w:spacing w:line="200" w:lineRule="exact"/>
        <w:rPr>
          <w:rFonts w:ascii="HG丸ｺﾞｼｯｸM-PRO" w:eastAsia="HG丸ｺﾞｼｯｸM-PRO" w:hAnsi="HG丸ｺﾞｼｯｸM-PRO"/>
          <w:w w:val="90"/>
          <w:kern w:val="0"/>
          <w:sz w:val="20"/>
        </w:rPr>
      </w:pPr>
    </w:p>
    <w:p w14:paraId="3DA7E5DB" w14:textId="77777777" w:rsidR="00B00341" w:rsidRDefault="00B00341" w:rsidP="00B00341">
      <w:pPr>
        <w:spacing w:line="200" w:lineRule="exact"/>
        <w:rPr>
          <w:rFonts w:ascii="HG丸ｺﾞｼｯｸM-PRO" w:eastAsia="HG丸ｺﾞｼｯｸM-PRO" w:hAnsi="HG丸ｺﾞｼｯｸM-PRO"/>
          <w:w w:val="90"/>
          <w:kern w:val="0"/>
          <w:sz w:val="20"/>
        </w:rPr>
      </w:pPr>
    </w:p>
    <w:p w14:paraId="6D29DD38" w14:textId="77777777" w:rsidR="00B00341" w:rsidRDefault="00B00341" w:rsidP="00B00341">
      <w:pPr>
        <w:spacing w:line="200" w:lineRule="exact"/>
        <w:rPr>
          <w:rFonts w:ascii="HG丸ｺﾞｼｯｸM-PRO" w:eastAsia="HG丸ｺﾞｼｯｸM-PRO" w:hAnsi="HG丸ｺﾞｼｯｸM-PRO"/>
          <w:w w:val="90"/>
          <w:kern w:val="0"/>
          <w:sz w:val="20"/>
        </w:rPr>
      </w:pPr>
    </w:p>
    <w:p w14:paraId="7A18A54D" w14:textId="77777777" w:rsidR="00B00341" w:rsidRDefault="00B00341" w:rsidP="00B00341">
      <w:pPr>
        <w:spacing w:line="200" w:lineRule="exact"/>
        <w:rPr>
          <w:rFonts w:ascii="HG丸ｺﾞｼｯｸM-PRO" w:eastAsia="HG丸ｺﾞｼｯｸM-PRO" w:hAnsi="HG丸ｺﾞｼｯｸM-PRO"/>
          <w:w w:val="90"/>
          <w:kern w:val="0"/>
          <w:sz w:val="20"/>
        </w:rPr>
      </w:pPr>
    </w:p>
    <w:p w14:paraId="1E8A73D6" w14:textId="77777777" w:rsidR="00B00341" w:rsidRDefault="00B00341" w:rsidP="00B00341">
      <w:pPr>
        <w:spacing w:line="200" w:lineRule="exact"/>
        <w:rPr>
          <w:rFonts w:ascii="HG丸ｺﾞｼｯｸM-PRO" w:eastAsia="HG丸ｺﾞｼｯｸM-PRO" w:hAnsi="HG丸ｺﾞｼｯｸM-PRO"/>
          <w:w w:val="90"/>
          <w:kern w:val="0"/>
          <w:sz w:val="20"/>
        </w:rPr>
      </w:pPr>
    </w:p>
    <w:p w14:paraId="408A8BC5" w14:textId="77777777" w:rsidR="00B00341" w:rsidRDefault="00B00341" w:rsidP="00B00341">
      <w:pPr>
        <w:spacing w:line="200" w:lineRule="exact"/>
        <w:rPr>
          <w:rFonts w:ascii="HG丸ｺﾞｼｯｸM-PRO" w:eastAsia="HG丸ｺﾞｼｯｸM-PRO" w:hAnsi="HG丸ｺﾞｼｯｸM-PRO"/>
          <w:w w:val="90"/>
          <w:kern w:val="0"/>
          <w:sz w:val="20"/>
        </w:rPr>
      </w:pPr>
    </w:p>
    <w:p w14:paraId="1E20D2CB" w14:textId="77777777" w:rsidR="00B00341" w:rsidRDefault="00B00341" w:rsidP="00B00341">
      <w:pPr>
        <w:spacing w:line="200" w:lineRule="exact"/>
        <w:rPr>
          <w:rFonts w:ascii="HG丸ｺﾞｼｯｸM-PRO" w:eastAsia="HG丸ｺﾞｼｯｸM-PRO" w:hAnsi="HG丸ｺﾞｼｯｸM-PRO"/>
          <w:w w:val="90"/>
          <w:kern w:val="0"/>
          <w:sz w:val="20"/>
        </w:rPr>
      </w:pPr>
    </w:p>
    <w:p w14:paraId="6C43817F" w14:textId="77777777" w:rsidR="00B00341" w:rsidRDefault="00B00341" w:rsidP="00B00341">
      <w:pPr>
        <w:spacing w:line="200" w:lineRule="exact"/>
        <w:rPr>
          <w:rFonts w:ascii="HG丸ｺﾞｼｯｸM-PRO" w:eastAsia="HG丸ｺﾞｼｯｸM-PRO" w:hAnsi="HG丸ｺﾞｼｯｸM-PRO"/>
          <w:w w:val="90"/>
          <w:kern w:val="0"/>
          <w:sz w:val="20"/>
        </w:rPr>
      </w:pPr>
    </w:p>
    <w:p w14:paraId="74CBD779" w14:textId="77777777" w:rsidR="00B00341" w:rsidRDefault="00B00341" w:rsidP="00B00341">
      <w:pPr>
        <w:spacing w:line="200" w:lineRule="exact"/>
        <w:rPr>
          <w:rFonts w:ascii="HG丸ｺﾞｼｯｸM-PRO" w:eastAsia="HG丸ｺﾞｼｯｸM-PRO" w:hAnsi="HG丸ｺﾞｼｯｸM-PRO"/>
          <w:w w:val="90"/>
          <w:kern w:val="0"/>
          <w:sz w:val="20"/>
        </w:rPr>
      </w:pPr>
    </w:p>
    <w:p w14:paraId="4B164434" w14:textId="77777777" w:rsidR="00B00341" w:rsidRDefault="00B00341" w:rsidP="00B00341">
      <w:pPr>
        <w:spacing w:line="200" w:lineRule="exact"/>
        <w:rPr>
          <w:rFonts w:ascii="HG丸ｺﾞｼｯｸM-PRO" w:eastAsia="HG丸ｺﾞｼｯｸM-PRO" w:hAnsi="HG丸ｺﾞｼｯｸM-PRO"/>
          <w:w w:val="90"/>
          <w:kern w:val="0"/>
          <w:sz w:val="20"/>
        </w:rPr>
      </w:pPr>
    </w:p>
    <w:p w14:paraId="3043537C" w14:textId="77777777" w:rsidR="00B00341" w:rsidRDefault="00B00341" w:rsidP="00B00341">
      <w:pPr>
        <w:spacing w:line="200" w:lineRule="exact"/>
        <w:rPr>
          <w:rFonts w:ascii="HG丸ｺﾞｼｯｸM-PRO" w:eastAsia="HG丸ｺﾞｼｯｸM-PRO" w:hAnsi="HG丸ｺﾞｼｯｸM-PRO"/>
          <w:w w:val="90"/>
          <w:kern w:val="0"/>
          <w:sz w:val="20"/>
        </w:rPr>
      </w:pPr>
    </w:p>
    <w:p w14:paraId="21E698A9" w14:textId="4262C15A" w:rsidR="00B00341" w:rsidRDefault="00B00341" w:rsidP="00B00341">
      <w:pPr>
        <w:spacing w:line="200" w:lineRule="exact"/>
        <w:rPr>
          <w:rFonts w:ascii="HG丸ｺﾞｼｯｸM-PRO" w:eastAsia="HG丸ｺﾞｼｯｸM-PRO" w:hAnsi="HG丸ｺﾞｼｯｸM-PRO"/>
          <w:w w:val="90"/>
          <w:kern w:val="0"/>
          <w:sz w:val="20"/>
        </w:rPr>
      </w:pPr>
    </w:p>
    <w:p w14:paraId="267B525A" w14:textId="77777777" w:rsidR="00B00341" w:rsidRDefault="00B00341" w:rsidP="00B00341">
      <w:pPr>
        <w:spacing w:line="200" w:lineRule="exact"/>
        <w:rPr>
          <w:rFonts w:ascii="HG丸ｺﾞｼｯｸM-PRO" w:eastAsia="HG丸ｺﾞｼｯｸM-PRO" w:hAnsi="HG丸ｺﾞｼｯｸM-PRO"/>
          <w:w w:val="90"/>
          <w:kern w:val="0"/>
          <w:sz w:val="20"/>
        </w:rPr>
      </w:pPr>
    </w:p>
    <w:p w14:paraId="6413210F" w14:textId="61A06C0A" w:rsidR="00B00341" w:rsidRDefault="005838FD" w:rsidP="00B00341">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noProof/>
          <w:kern w:val="0"/>
          <w:sz w:val="20"/>
        </w:rPr>
        <mc:AlternateContent>
          <mc:Choice Requires="wps">
            <w:drawing>
              <wp:anchor distT="0" distB="0" distL="114300" distR="114300" simplePos="0" relativeHeight="251665408" behindDoc="0" locked="0" layoutInCell="1" allowOverlap="1" wp14:anchorId="6A51C228" wp14:editId="625DAD5F">
                <wp:simplePos x="0" y="0"/>
                <wp:positionH relativeFrom="column">
                  <wp:posOffset>2730500</wp:posOffset>
                </wp:positionH>
                <wp:positionV relativeFrom="paragraph">
                  <wp:posOffset>1270</wp:posOffset>
                </wp:positionV>
                <wp:extent cx="819150" cy="465455"/>
                <wp:effectExtent l="0" t="0" r="19050" b="10795"/>
                <wp:wrapNone/>
                <wp:docPr id="3" name="テキスト ボックス 3"/>
                <wp:cNvGraphicFramePr/>
                <a:graphic xmlns:a="http://schemas.openxmlformats.org/drawingml/2006/main">
                  <a:graphicData uri="http://schemas.microsoft.com/office/word/2010/wordprocessingShape">
                    <wps:wsp>
                      <wps:cNvSpPr txBox="1"/>
                      <wps:spPr>
                        <a:xfrm>
                          <a:off x="0" y="0"/>
                          <a:ext cx="819150" cy="465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96121" w14:textId="77777777" w:rsidR="005838FD" w:rsidRDefault="005838FD" w:rsidP="005838FD">
                            <w:pPr>
                              <w:spacing w:line="300" w:lineRule="exact"/>
                              <w:ind w:leftChars="-67" w:left="-141" w:rightChars="-83" w:right="-174"/>
                              <w:jc w:val="center"/>
                              <w:rPr>
                                <w:rFonts w:asciiTheme="majorEastAsia" w:eastAsiaTheme="majorEastAsia" w:hAnsiTheme="majorEastAsia"/>
                                <w:b/>
                                <w:sz w:val="22"/>
                              </w:rPr>
                            </w:pPr>
                            <w:r w:rsidRPr="005838FD">
                              <w:rPr>
                                <w:rFonts w:asciiTheme="majorEastAsia" w:eastAsiaTheme="majorEastAsia" w:hAnsiTheme="majorEastAsia" w:hint="eastAsia"/>
                                <w:b/>
                                <w:sz w:val="22"/>
                              </w:rPr>
                              <w:t>電卓</w:t>
                            </w:r>
                          </w:p>
                          <w:p w14:paraId="11D4FA9C" w14:textId="1AD00010" w:rsidR="005838FD" w:rsidRPr="005838FD" w:rsidRDefault="005838FD" w:rsidP="005838FD">
                            <w:pPr>
                              <w:spacing w:line="300" w:lineRule="exact"/>
                              <w:ind w:leftChars="-67" w:left="-141" w:rightChars="-83" w:right="-174"/>
                              <w:jc w:val="center"/>
                              <w:rPr>
                                <w:rFonts w:asciiTheme="majorEastAsia" w:eastAsiaTheme="majorEastAsia" w:hAnsiTheme="majorEastAsia"/>
                                <w:b/>
                                <w:sz w:val="22"/>
                              </w:rPr>
                            </w:pPr>
                            <w:r w:rsidRPr="005838FD">
                              <w:rPr>
                                <w:rFonts w:asciiTheme="majorEastAsia" w:eastAsiaTheme="majorEastAsia" w:hAnsiTheme="majorEastAsia" w:hint="eastAsia"/>
                                <w:b/>
                                <w:sz w:val="22"/>
                              </w:rPr>
                              <w:t>要持参</w:t>
                            </w:r>
                            <w:r>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215pt;margin-top:.1pt;width:64.5pt;height:3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" fillcolor="white [3201]" strokeweight=".5pt">
                <v:textbox>
                  <w:txbxContent>
                    <w:p w14:paraId="18B96121" w14:textId="77777777" w:rsidR="005838FD" w:rsidRDefault="005838FD" w:rsidP="005838FD">
                      <w:pPr>
                        <w:spacing w:line="300" w:lineRule="exact"/>
                        <w:ind w:leftChars="-67" w:left="-141" w:rightChars="-83" w:right="-174"/>
                        <w:jc w:val="center"/>
                        <w:rPr>
                          <w:rFonts w:asciiTheme="majorEastAsia" w:eastAsiaTheme="majorEastAsia" w:hAnsiTheme="majorEastAsia" w:hint="eastAsia"/>
                          <w:b/>
                          <w:sz w:val="22"/>
                        </w:rPr>
                      </w:pPr>
                      <w:r w:rsidRPr="005838FD">
                        <w:rPr>
                          <w:rFonts w:asciiTheme="majorEastAsia" w:eastAsiaTheme="majorEastAsia" w:hAnsiTheme="majorEastAsia" w:hint="eastAsia"/>
                          <w:b/>
                          <w:sz w:val="22"/>
                        </w:rPr>
                        <w:t>電卓</w:t>
                      </w:r>
                    </w:p>
                    <w:p w14:paraId="11D4FA9C" w14:textId="1AD00010" w:rsidR="005838FD" w:rsidRPr="005838FD" w:rsidRDefault="005838FD" w:rsidP="005838FD">
                      <w:pPr>
                        <w:spacing w:line="300" w:lineRule="exact"/>
                        <w:ind w:leftChars="-67" w:left="-141" w:rightChars="-83" w:right="-174"/>
                        <w:jc w:val="center"/>
                        <w:rPr>
                          <w:rFonts w:asciiTheme="majorEastAsia" w:eastAsiaTheme="majorEastAsia" w:hAnsiTheme="majorEastAsia"/>
                          <w:b/>
                          <w:sz w:val="22"/>
                        </w:rPr>
                      </w:pPr>
                      <w:r w:rsidRPr="005838FD">
                        <w:rPr>
                          <w:rFonts w:asciiTheme="majorEastAsia" w:eastAsiaTheme="majorEastAsia" w:hAnsiTheme="majorEastAsia" w:hint="eastAsia"/>
                          <w:b/>
                          <w:sz w:val="22"/>
                        </w:rPr>
                        <w:t>要持参</w:t>
                      </w:r>
                      <w:r>
                        <w:rPr>
                          <w:rFonts w:asciiTheme="majorEastAsia" w:eastAsiaTheme="majorEastAsia" w:hAnsiTheme="majorEastAsia" w:hint="eastAsia"/>
                          <w:b/>
                          <w:sz w:val="22"/>
                        </w:rPr>
                        <w:t>！</w:t>
                      </w:r>
                    </w:p>
                  </w:txbxContent>
                </v:textbox>
              </v:shape>
            </w:pict>
          </mc:Fallback>
        </mc:AlternateContent>
      </w:r>
    </w:p>
    <w:p w14:paraId="4CE81889" w14:textId="77777777" w:rsidR="00B00341" w:rsidRDefault="00B00341" w:rsidP="00B00341">
      <w:pPr>
        <w:spacing w:line="200" w:lineRule="exact"/>
        <w:rPr>
          <w:rFonts w:ascii="HG丸ｺﾞｼｯｸM-PRO" w:eastAsia="HG丸ｺﾞｼｯｸM-PRO" w:hAnsi="HG丸ｺﾞｼｯｸM-PRO"/>
          <w:w w:val="90"/>
          <w:kern w:val="0"/>
          <w:sz w:val="20"/>
        </w:rPr>
      </w:pPr>
    </w:p>
    <w:p w14:paraId="7F0222AC" w14:textId="77777777" w:rsidR="00B00341" w:rsidRDefault="00B00341" w:rsidP="00B00341">
      <w:pPr>
        <w:spacing w:line="200" w:lineRule="exact"/>
        <w:rPr>
          <w:rFonts w:ascii="HG丸ｺﾞｼｯｸM-PRO" w:eastAsia="HG丸ｺﾞｼｯｸM-PRO" w:hAnsi="HG丸ｺﾞｼｯｸM-PRO"/>
          <w:w w:val="90"/>
          <w:kern w:val="0"/>
          <w:sz w:val="20"/>
        </w:rPr>
      </w:pPr>
    </w:p>
    <w:p w14:paraId="0FF917B3" w14:textId="77777777" w:rsidR="00B00341" w:rsidRDefault="00B00341" w:rsidP="00B00341">
      <w:pPr>
        <w:spacing w:line="60" w:lineRule="exact"/>
        <w:ind w:left="1099" w:hangingChars="630" w:hanging="1099"/>
        <w:rPr>
          <w:rFonts w:ascii="HG丸ｺﾞｼｯｸM-PRO" w:eastAsia="HG丸ｺﾞｼｯｸM-PRO" w:hAnsi="HG丸ｺﾞｼｯｸM-PRO"/>
          <w:w w:val="97"/>
          <w:sz w:val="18"/>
          <w:szCs w:val="18"/>
        </w:rPr>
      </w:pPr>
    </w:p>
    <w:p w14:paraId="620EE134" w14:textId="77777777" w:rsidR="00B00341" w:rsidRDefault="00B00341" w:rsidP="00B00341">
      <w:pPr>
        <w:spacing w:line="60" w:lineRule="exact"/>
        <w:ind w:left="1099" w:hangingChars="630" w:hanging="1099"/>
        <w:rPr>
          <w:rFonts w:ascii="HG丸ｺﾞｼｯｸM-PRO" w:eastAsia="HG丸ｺﾞｼｯｸM-PRO" w:hAnsi="HG丸ｺﾞｼｯｸM-PRO"/>
          <w:w w:val="97"/>
          <w:sz w:val="18"/>
          <w:szCs w:val="18"/>
        </w:rPr>
      </w:pPr>
    </w:p>
    <w:p w14:paraId="6FE2640D" w14:textId="77777777" w:rsidR="00B00341" w:rsidRDefault="00B00341" w:rsidP="00B00341">
      <w:pPr>
        <w:spacing w:line="60" w:lineRule="exact"/>
        <w:ind w:left="1099" w:hangingChars="630" w:hanging="1099"/>
        <w:rPr>
          <w:rFonts w:ascii="HG丸ｺﾞｼｯｸM-PRO" w:eastAsia="HG丸ｺﾞｼｯｸM-PRO" w:hAnsi="HG丸ｺﾞｼｯｸM-PRO"/>
          <w:w w:val="97"/>
          <w:sz w:val="18"/>
          <w:szCs w:val="18"/>
        </w:rPr>
      </w:pPr>
    </w:p>
    <w:p w14:paraId="5B253098" w14:textId="77777777" w:rsidR="00B00341" w:rsidRDefault="00B00341" w:rsidP="00B00341">
      <w:pPr>
        <w:spacing w:line="60" w:lineRule="exact"/>
        <w:ind w:left="1099" w:hangingChars="630" w:hanging="1099"/>
        <w:rPr>
          <w:rFonts w:ascii="HG丸ｺﾞｼｯｸM-PRO" w:eastAsia="HG丸ｺﾞｼｯｸM-PRO" w:hAnsi="HG丸ｺﾞｼｯｸM-PRO"/>
          <w:w w:val="97"/>
          <w:sz w:val="18"/>
          <w:szCs w:val="18"/>
        </w:rPr>
      </w:pPr>
    </w:p>
    <w:p w14:paraId="47F737F6" w14:textId="77777777" w:rsidR="00AC11FA" w:rsidRDefault="00AC11FA" w:rsidP="00B00341">
      <w:pPr>
        <w:autoSpaceDE w:val="0"/>
        <w:autoSpaceDN w:val="0"/>
        <w:spacing w:line="400" w:lineRule="exact"/>
        <w:ind w:right="45"/>
        <w:jc w:val="left"/>
        <w:rPr>
          <w:rFonts w:ascii="HG丸ｺﾞｼｯｸM-PRO" w:eastAsia="HG丸ｺﾞｼｯｸM-PRO" w:hAnsi="HG丸ｺﾞｼｯｸM-PRO"/>
          <w:sz w:val="24"/>
          <w:szCs w:val="24"/>
          <w:bdr w:val="single" w:sz="4" w:space="0" w:color="auto" w:frame="1"/>
          <w:shd w:val="clear" w:color="auto" w:fill="000000"/>
        </w:rPr>
      </w:pPr>
    </w:p>
    <w:p w14:paraId="3CC62A62" w14:textId="79FA44B5" w:rsidR="00B00341" w:rsidRDefault="00B00341" w:rsidP="00B00341">
      <w:pPr>
        <w:autoSpaceDE w:val="0"/>
        <w:autoSpaceDN w:val="0"/>
        <w:spacing w:line="400" w:lineRule="exact"/>
        <w:ind w:right="45"/>
        <w:jc w:val="left"/>
        <w:rPr>
          <w:rFonts w:ascii="HG丸ｺﾞｼｯｸM-PRO" w:eastAsia="HG丸ｺﾞｼｯｸM-PRO" w:hAnsi="HG丸ｺﾞｼｯｸM-PRO"/>
          <w:sz w:val="24"/>
          <w:szCs w:val="24"/>
          <w:bdr w:val="single" w:sz="4" w:space="0" w:color="auto" w:frame="1"/>
        </w:rPr>
      </w:pPr>
      <w:r w:rsidRPr="00571B4D">
        <w:rPr>
          <w:rFonts w:ascii="HG丸ｺﾞｼｯｸM-PRO" w:eastAsia="HG丸ｺﾞｼｯｸM-PRO" w:hAnsi="HG丸ｺﾞｼｯｸM-PRO" w:hint="eastAsia"/>
          <w:sz w:val="24"/>
          <w:szCs w:val="24"/>
          <w:bdr w:val="single" w:sz="4" w:space="0" w:color="auto" w:frame="1"/>
          <w:shd w:val="clear" w:color="auto" w:fill="000000"/>
        </w:rPr>
        <w:t xml:space="preserve">　　　　　　　　　　　　　　　申込方法・注意事項・お問合せ　　　　　　　　　　　　　　　</w:t>
      </w:r>
      <w:r w:rsidR="00150131">
        <w:rPr>
          <w:rFonts w:ascii="HG丸ｺﾞｼｯｸM-PRO" w:eastAsia="HG丸ｺﾞｼｯｸM-PRO" w:hAnsi="HG丸ｺﾞｼｯｸM-PRO" w:hint="eastAsia"/>
          <w:sz w:val="24"/>
          <w:szCs w:val="24"/>
          <w:bdr w:val="single" w:sz="4" w:space="0" w:color="auto" w:frame="1"/>
          <w:shd w:val="clear" w:color="auto" w:fill="000000"/>
        </w:rPr>
        <w:t xml:space="preserve">　</w:t>
      </w:r>
    </w:p>
    <w:p w14:paraId="1954D269" w14:textId="77777777" w:rsidR="00B00341" w:rsidRDefault="00B00341" w:rsidP="00B00341">
      <w:pPr>
        <w:spacing w:line="240" w:lineRule="exact"/>
        <w:ind w:leftChars="2" w:left="204" w:hangingChars="100" w:hanging="20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①下記欄にご記入のうえFAXでお申し込み下さい。申込み後３営業日以内に受付確認のご連絡を、開講１週間前に受講票を原則メールでお送りします。受付の確認や受講票が届かない場合は下記までご連絡下さい。</w:t>
      </w:r>
    </w:p>
    <w:p w14:paraId="6618D3B1" w14:textId="77777777" w:rsidR="00B00341" w:rsidRDefault="00B00341" w:rsidP="00B00341">
      <w:pPr>
        <w:spacing w:line="240" w:lineRule="exact"/>
        <w:ind w:leftChars="2" w:left="204"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②受講料は下記に開講２営業日前迄にお振込み下さい。左記を過ぎてのキャンセルは受講料の返金はいたしかねます。</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6237"/>
      </w:tblGrid>
      <w:tr w:rsidR="00B00341" w:rsidRPr="00813750" w14:paraId="2B0E89C4" w14:textId="77777777" w:rsidTr="006F6148">
        <w:trPr>
          <w:trHeight w:val="705"/>
        </w:trPr>
        <w:tc>
          <w:tcPr>
            <w:tcW w:w="4253" w:type="dxa"/>
            <w:tcBorders>
              <w:top w:val="single" w:sz="4" w:space="0" w:color="auto"/>
              <w:left w:val="single" w:sz="4" w:space="0" w:color="auto"/>
              <w:bottom w:val="single" w:sz="4" w:space="0" w:color="auto"/>
              <w:right w:val="single" w:sz="4" w:space="0" w:color="auto"/>
            </w:tcBorders>
            <w:hideMark/>
          </w:tcPr>
          <w:p w14:paraId="617E2D6D" w14:textId="77777777" w:rsidR="00B00341" w:rsidRDefault="00B00341" w:rsidP="006F6148">
            <w:pPr>
              <w:spacing w:line="300" w:lineRule="exact"/>
              <w:ind w:leftChars="-1" w:left="34" w:hangingChars="18" w:hanging="36"/>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りそな銀行大阪営業部 当座 ０８０８７２６</w:t>
            </w:r>
          </w:p>
          <w:p w14:paraId="40A19FAA" w14:textId="77777777" w:rsidR="00B00341" w:rsidRDefault="00B00341" w:rsidP="006F6148">
            <w:pPr>
              <w:spacing w:line="300" w:lineRule="exact"/>
              <w:ind w:leftChars="-1" w:left="27" w:hangingChars="18" w:hanging="2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w w:val="80"/>
                <w:kern w:val="0"/>
                <w:sz w:val="20"/>
              </w:rPr>
              <w:t xml:space="preserve">三菱東京ＵＦＪ銀行瓦町支店 </w:t>
            </w:r>
            <w:r>
              <w:rPr>
                <w:rFonts w:ascii="HG丸ｺﾞｼｯｸM-PRO" w:eastAsia="HG丸ｺﾞｼｯｸM-PRO" w:hAnsi="HG丸ｺﾞｼｯｸM-PRO" w:hint="eastAsia"/>
                <w:kern w:val="0"/>
                <w:sz w:val="20"/>
              </w:rPr>
              <w:t>当座 ０１０５２５１</w:t>
            </w:r>
          </w:p>
          <w:p w14:paraId="13771A45" w14:textId="77777777" w:rsidR="00B00341" w:rsidRDefault="00B00341" w:rsidP="006F6148">
            <w:pPr>
              <w:adjustRightInd w:val="0"/>
              <w:spacing w:line="300" w:lineRule="exact"/>
              <w:ind w:leftChars="-1" w:left="34" w:hangingChars="18" w:hanging="36"/>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三井住友銀行船場支店 当座 ０２１０７６４</w:t>
            </w:r>
          </w:p>
        </w:tc>
        <w:tc>
          <w:tcPr>
            <w:tcW w:w="6237" w:type="dxa"/>
            <w:tcBorders>
              <w:top w:val="single" w:sz="4" w:space="0" w:color="auto"/>
              <w:left w:val="single" w:sz="4" w:space="0" w:color="auto"/>
              <w:bottom w:val="single" w:sz="4" w:space="0" w:color="auto"/>
              <w:right w:val="single" w:sz="4" w:space="0" w:color="auto"/>
            </w:tcBorders>
            <w:hideMark/>
          </w:tcPr>
          <w:p w14:paraId="5B3796EA" w14:textId="77777777" w:rsidR="00B00341" w:rsidRDefault="00B00341" w:rsidP="006F6148">
            <w:pPr>
              <w:spacing w:line="240" w:lineRule="exact"/>
              <w:ind w:leftChars="8" w:left="183" w:hangingChars="83" w:hanging="166"/>
              <w:jc w:val="left"/>
              <w:rPr>
                <w:rFonts w:ascii="HG丸ｺﾞｼｯｸM-PRO" w:eastAsia="HG丸ｺﾞｼｯｸM-PRO" w:hAnsi="HG丸ｺﾞｼｯｸM-PRO"/>
                <w:w w:val="150"/>
                <w:kern w:val="0"/>
                <w:sz w:val="20"/>
              </w:rPr>
            </w:pPr>
            <w:r>
              <w:rPr>
                <w:rFonts w:ascii="HG丸ｺﾞｼｯｸM-PRO" w:eastAsia="HG丸ｺﾞｼｯｸM-PRO" w:hAnsi="HG丸ｺﾞｼｯｸM-PRO" w:hint="eastAsia"/>
                <w:kern w:val="0"/>
                <w:sz w:val="20"/>
              </w:rPr>
              <w:t xml:space="preserve">・口座名 大阪商工会議所  </w:t>
            </w:r>
            <w:r>
              <w:rPr>
                <w:rFonts w:ascii="HG丸ｺﾞｼｯｸM-PRO" w:eastAsia="HG丸ｺﾞｼｯｸM-PRO" w:hAnsi="HG丸ｺﾞｼｯｸM-PRO" w:hint="eastAsia"/>
                <w:w w:val="150"/>
                <w:kern w:val="0"/>
                <w:sz w:val="20"/>
              </w:rPr>
              <w:t xml:space="preserve">ｵｵｻｶｼｮｳｺｳｶｲｷﾞｼｮ </w:t>
            </w:r>
          </w:p>
          <w:p w14:paraId="7EA584A4" w14:textId="77777777" w:rsidR="00B00341" w:rsidRDefault="00B00341" w:rsidP="006F6148">
            <w:pPr>
              <w:spacing w:line="240" w:lineRule="exact"/>
              <w:ind w:leftChars="8" w:left="17" w:rightChars="-200" w:right="-42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ご依頼人番号</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w w:val="80"/>
                <w:sz w:val="20"/>
              </w:rPr>
              <w:t xml:space="preserve">９１１０１０００００ </w:t>
            </w:r>
            <w:r>
              <w:rPr>
                <w:rFonts w:ascii="HG丸ｺﾞｼｯｸM-PRO" w:eastAsia="HG丸ｺﾞｼｯｸM-PRO" w:hAnsi="HG丸ｺﾞｼｯｸM-PRO" w:hint="eastAsia"/>
                <w:w w:val="90"/>
                <w:sz w:val="20"/>
              </w:rPr>
              <w:t>の１０桁と貴社名をご入力下さい</w:t>
            </w:r>
            <w:r>
              <w:rPr>
                <w:rFonts w:ascii="HG丸ｺﾞｼｯｸM-PRO" w:eastAsia="HG丸ｺﾞｼｯｸM-PRO" w:hAnsi="HG丸ｺﾞｼｯｸM-PRO" w:hint="eastAsia"/>
                <w:sz w:val="20"/>
              </w:rPr>
              <w:t>。</w:t>
            </w:r>
          </w:p>
          <w:p w14:paraId="2EDE8E86" w14:textId="77777777" w:rsidR="00B00341" w:rsidRDefault="00B00341" w:rsidP="006F6148">
            <w:pPr>
              <w:adjustRightInd w:val="0"/>
              <w:spacing w:line="240" w:lineRule="exact"/>
              <w:ind w:leftChars="8" w:left="217" w:hangingChars="100" w:hanging="20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・振込手数料は貴社にてご負担下さい。</w:t>
            </w:r>
            <w:r>
              <w:rPr>
                <w:rFonts w:ascii="HG丸ｺﾞｼｯｸM-PRO" w:eastAsia="HG丸ｺﾞｼｯｸM-PRO" w:hAnsi="HG丸ｺﾞｼｯｸM-PRO" w:hint="eastAsia"/>
                <w:spacing w:val="-6"/>
                <w:kern w:val="0"/>
                <w:sz w:val="20"/>
              </w:rPr>
              <w:t>左記銀行と</w:t>
            </w:r>
            <w:r>
              <w:rPr>
                <w:rFonts w:ascii="HG丸ｺﾞｼｯｸM-PRO" w:eastAsia="HG丸ｺﾞｼｯｸM-PRO" w:hAnsi="HG丸ｺﾞｼｯｸM-PRO" w:hint="eastAsia"/>
                <w:kern w:val="0"/>
                <w:sz w:val="20"/>
              </w:rPr>
              <w:t>埼玉りそな銀行の本支店のATMからのお振込は手数料不要。</w:t>
            </w:r>
          </w:p>
        </w:tc>
      </w:tr>
    </w:tbl>
    <w:p w14:paraId="67C7EAEF" w14:textId="77777777" w:rsidR="00B00341" w:rsidRDefault="00B00341" w:rsidP="00B00341">
      <w:pPr>
        <w:autoSpaceDE w:val="0"/>
        <w:autoSpaceDN w:val="0"/>
        <w:spacing w:line="60" w:lineRule="exact"/>
        <w:ind w:left="200" w:right="45" w:hangingChars="100" w:hanging="200"/>
        <w:jc w:val="left"/>
        <w:rPr>
          <w:rFonts w:ascii="HG丸ｺﾞｼｯｸM-PRO" w:eastAsia="HG丸ｺﾞｼｯｸM-PRO" w:hAnsi="HG丸ｺﾞｼｯｸM-PRO"/>
          <w:sz w:val="20"/>
        </w:rPr>
      </w:pPr>
    </w:p>
    <w:p w14:paraId="7B8CBEA5" w14:textId="77777777" w:rsidR="00B00341" w:rsidRDefault="00B00341" w:rsidP="00B00341">
      <w:pPr>
        <w:autoSpaceDE w:val="0"/>
        <w:autoSpaceDN w:val="0"/>
        <w:spacing w:line="240" w:lineRule="exact"/>
        <w:ind w:left="200" w:right="45"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Pr>
          <w:rFonts w:ascii="HG丸ｺﾞｼｯｸM-PRO" w:eastAsia="HG丸ｺﾞｼｯｸM-PRO" w:hAnsi="HG丸ｺﾞｼｯｸM-PRO" w:hint="eastAsia"/>
          <w:w w:val="67"/>
          <w:sz w:val="20"/>
        </w:rPr>
        <w:t>講師業・士業・コンサルタント業等、講座の進行を妨げたり他の受講者の迷惑となる行為がある(あった)方、反社会的団体の構成員と認められる方は、受講をお断りします。</w:t>
      </w:r>
    </w:p>
    <w:p w14:paraId="617AA864" w14:textId="77777777" w:rsidR="00B00341" w:rsidRDefault="00B00341" w:rsidP="00B00341">
      <w:pPr>
        <w:autoSpaceDE w:val="0"/>
        <w:autoSpaceDN w:val="0"/>
        <w:spacing w:line="240" w:lineRule="exact"/>
        <w:ind w:right="4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④</w:t>
      </w:r>
      <w:r>
        <w:rPr>
          <w:rFonts w:ascii="HG丸ｺﾞｼｯｸM-PRO" w:eastAsia="HG丸ｺﾞｼｯｸM-PRO" w:hAnsi="HG丸ｺﾞｼｯｸM-PRO" w:hint="eastAsia"/>
          <w:w w:val="97"/>
          <w:sz w:val="20"/>
        </w:rPr>
        <w:t>ご記入頂いた情報は大阪商工会議所からの各種連絡･情報提供のために利用するほか講師に参加者名簿として配布します。</w:t>
      </w:r>
    </w:p>
    <w:p w14:paraId="399AE61C" w14:textId="77777777" w:rsidR="00B00341" w:rsidRDefault="00B00341" w:rsidP="00B00341">
      <w:pPr>
        <w:autoSpaceDE w:val="0"/>
        <w:autoSpaceDN w:val="0"/>
        <w:spacing w:line="240" w:lineRule="exact"/>
        <w:ind w:right="45"/>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◎主催・お問合せ：大阪商工会議所　研修担当　TEL：０６－６９４４－６４２１　FAX：０６－６９４４－５１８８</w:t>
      </w:r>
    </w:p>
    <w:p w14:paraId="067A9B97" w14:textId="4F281B79" w:rsidR="00B00341" w:rsidRDefault="00B00341" w:rsidP="00B00341">
      <w:pPr>
        <w:autoSpaceDE w:val="0"/>
        <w:autoSpaceDN w:val="0"/>
        <w:spacing w:line="160" w:lineRule="exact"/>
        <w:ind w:right="45"/>
        <w:jc w:val="left"/>
        <w:rPr>
          <w:rFonts w:ascii="HG丸ｺﾞｼｯｸM-PRO" w:eastAsia="HG丸ｺﾞｼｯｸM-PRO" w:hAnsi="HG丸ｺﾞｼｯｸM-PRO"/>
          <w:b/>
          <w:noProof/>
          <w:w w:val="90"/>
          <w:sz w:val="24"/>
        </w:rPr>
      </w:pPr>
      <w:r>
        <w:rPr>
          <w:rFonts w:ascii="ＭＳ 明朝" w:hint="eastAsia"/>
          <w:noProof/>
        </w:rPr>
        <mc:AlternateContent>
          <mc:Choice Requires="wps">
            <w:drawing>
              <wp:anchor distT="0" distB="0" distL="114300" distR="114300" simplePos="0" relativeHeight="251663360" behindDoc="0" locked="0" layoutInCell="1" allowOverlap="1" wp14:anchorId="6E2F29B7" wp14:editId="5D1D7BED">
                <wp:simplePos x="0" y="0"/>
                <wp:positionH relativeFrom="column">
                  <wp:posOffset>-33020</wp:posOffset>
                </wp:positionH>
                <wp:positionV relativeFrom="paragraph">
                  <wp:posOffset>64135</wp:posOffset>
                </wp:positionV>
                <wp:extent cx="6744970" cy="0"/>
                <wp:effectExtent l="0" t="0" r="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6pt;margin-top:5.05pt;width:531.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">
                <v:stroke dashstyle="1 1" endcap="round"/>
                <v:shadow color="#868686"/>
              </v:shape>
            </w:pict>
          </mc:Fallback>
        </mc:AlternateContent>
      </w:r>
    </w:p>
    <w:p w14:paraId="28AF940C" w14:textId="77777777" w:rsidR="00B00341" w:rsidRDefault="00B00341" w:rsidP="00B00341">
      <w:pPr>
        <w:autoSpaceDE w:val="0"/>
        <w:autoSpaceDN w:val="0"/>
        <w:spacing w:line="240" w:lineRule="exact"/>
        <w:ind w:right="45"/>
        <w:jc w:val="center"/>
        <w:rPr>
          <w:rFonts w:ascii="HG丸ｺﾞｼｯｸM-PRO" w:eastAsia="HG丸ｺﾞｼｯｸM-PRO" w:hAnsi="HG丸ｺﾞｼｯｸM-PRO"/>
          <w:b/>
          <w:noProof/>
          <w:sz w:val="22"/>
        </w:rPr>
      </w:pPr>
      <w:r w:rsidRPr="00571B4D">
        <w:rPr>
          <w:rFonts w:ascii="HG丸ｺﾞｼｯｸM-PRO" w:eastAsia="HG丸ｺﾞｼｯｸM-PRO" w:hAnsi="HG丸ｺﾞｼｯｸM-PRO" w:hint="eastAsia"/>
          <w:noProof/>
          <w:sz w:val="22"/>
          <w:shd w:val="clear" w:color="auto" w:fill="000000"/>
        </w:rPr>
        <w:t>受講申込書</w:t>
      </w:r>
      <w:r>
        <w:rPr>
          <w:rFonts w:ascii="HG丸ｺﾞｼｯｸM-PRO" w:eastAsia="HG丸ｺﾞｼｯｸM-PRO" w:hAnsi="HG丸ｺﾞｼｯｸM-PRO" w:hint="eastAsia"/>
          <w:noProof/>
          <w:w w:val="150"/>
          <w:sz w:val="22"/>
        </w:rPr>
        <w:t xml:space="preserve">　この用紙のまま　06-6944-5188　にFAXしてください</w:t>
      </w:r>
    </w:p>
    <w:p w14:paraId="72CF5FEE" w14:textId="77777777" w:rsidR="00B00341" w:rsidRDefault="00B00341" w:rsidP="00B00341">
      <w:pPr>
        <w:snapToGrid w:val="0"/>
        <w:spacing w:line="60" w:lineRule="exact"/>
        <w:ind w:right="-295"/>
        <w:rPr>
          <w:rFonts w:ascii="HG丸ｺﾞｼｯｸM-PRO" w:eastAsia="HG丸ｺﾞｼｯｸM-PRO" w:hAnsi="HG丸ｺﾞｼｯｸM-PRO"/>
          <w:sz w:val="18"/>
          <w:szCs w:val="18"/>
        </w:rPr>
      </w:pPr>
    </w:p>
    <w:tbl>
      <w:tblPr>
        <w:tblW w:w="10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425"/>
        <w:gridCol w:w="2395"/>
        <w:gridCol w:w="434"/>
        <w:gridCol w:w="824"/>
        <w:gridCol w:w="446"/>
        <w:gridCol w:w="434"/>
        <w:gridCol w:w="416"/>
        <w:gridCol w:w="564"/>
        <w:gridCol w:w="438"/>
        <w:gridCol w:w="283"/>
        <w:gridCol w:w="287"/>
        <w:gridCol w:w="567"/>
        <w:gridCol w:w="2271"/>
      </w:tblGrid>
      <w:tr w:rsidR="00B00341" w:rsidRPr="00813750" w14:paraId="5F9B3C3D" w14:textId="77777777" w:rsidTr="006F6148">
        <w:trPr>
          <w:trHeight w:val="381"/>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A029EB" w14:textId="77777777" w:rsidR="00B00341" w:rsidRDefault="00B00341" w:rsidP="006F6148">
            <w:pPr>
              <w:adjustRightInd w:val="0"/>
              <w:ind w:rightChars="-42" w:right="-88" w:firstLineChars="20" w:firstLine="42"/>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5938" w:type="dxa"/>
            <w:gridSpan w:val="8"/>
            <w:tcBorders>
              <w:top w:val="single" w:sz="4" w:space="0" w:color="auto"/>
              <w:left w:val="single" w:sz="4" w:space="0" w:color="auto"/>
              <w:bottom w:val="single" w:sz="4" w:space="0" w:color="auto"/>
              <w:right w:val="single" w:sz="4" w:space="0" w:color="auto"/>
            </w:tcBorders>
            <w:vAlign w:val="center"/>
            <w:hideMark/>
          </w:tcPr>
          <w:p w14:paraId="5374EAF8" w14:textId="77777777" w:rsidR="00B00341" w:rsidRPr="00813750" w:rsidRDefault="00B00341" w:rsidP="006F6148">
            <w:pPr>
              <w:widowControl/>
              <w:jc w:val="left"/>
              <w:rPr>
                <w:rFonts w:eastAsia="ＭＳ Ｐゴシック" w:cs="ＭＳ Ｐゴシック"/>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671AB0" w14:textId="77777777" w:rsidR="00B00341" w:rsidRDefault="00B00341" w:rsidP="006F6148">
            <w:pPr>
              <w:adjustRightInd w:val="0"/>
              <w:spacing w:line="220" w:lineRule="exact"/>
              <w:ind w:leftChars="-46" w:left="-97" w:rightChars="-55" w:right="-115"/>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会員番号</w:t>
            </w:r>
          </w:p>
        </w:tc>
        <w:tc>
          <w:tcPr>
            <w:tcW w:w="3125" w:type="dxa"/>
            <w:gridSpan w:val="3"/>
            <w:tcBorders>
              <w:top w:val="single" w:sz="4" w:space="0" w:color="auto"/>
              <w:left w:val="single" w:sz="4" w:space="0" w:color="auto"/>
              <w:bottom w:val="single" w:sz="4" w:space="0" w:color="auto"/>
              <w:right w:val="single" w:sz="4" w:space="0" w:color="auto"/>
            </w:tcBorders>
            <w:vAlign w:val="center"/>
          </w:tcPr>
          <w:p w14:paraId="5977AFAC" w14:textId="77777777" w:rsidR="00B00341" w:rsidRDefault="00B00341" w:rsidP="006F6148">
            <w:pPr>
              <w:adjustRightInd w:val="0"/>
              <w:spacing w:line="220" w:lineRule="exact"/>
              <w:jc w:val="left"/>
              <w:rPr>
                <w:rFonts w:ascii="HG丸ｺﾞｼｯｸM-PRO" w:eastAsia="HG丸ｺﾞｼｯｸM-PRO" w:hAnsi="HG丸ｺﾞｼｯｸM-PRO"/>
                <w:w w:val="90"/>
                <w:szCs w:val="21"/>
              </w:rPr>
            </w:pPr>
          </w:p>
        </w:tc>
      </w:tr>
      <w:tr w:rsidR="00B00341" w:rsidRPr="00813750" w14:paraId="76AE86B5" w14:textId="77777777" w:rsidTr="006F6148">
        <w:trPr>
          <w:trHeight w:val="262"/>
        </w:trPr>
        <w:tc>
          <w:tcPr>
            <w:tcW w:w="85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162D96F" w14:textId="77777777" w:rsidR="00B00341" w:rsidRDefault="00B00341" w:rsidP="006F6148">
            <w:pPr>
              <w:adjustRightInd w:val="0"/>
              <w:ind w:rightChars="-42" w:right="-88" w:firstLineChars="20" w:firstLine="42"/>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5938" w:type="dxa"/>
            <w:gridSpan w:val="8"/>
            <w:vMerge w:val="restart"/>
            <w:tcBorders>
              <w:top w:val="single" w:sz="4" w:space="0" w:color="auto"/>
              <w:left w:val="single" w:sz="4" w:space="0" w:color="auto"/>
              <w:bottom w:val="single" w:sz="4" w:space="0" w:color="auto"/>
              <w:right w:val="single" w:sz="4" w:space="0" w:color="auto"/>
            </w:tcBorders>
            <w:hideMark/>
          </w:tcPr>
          <w:p w14:paraId="283C5908" w14:textId="77777777" w:rsidR="00B00341" w:rsidRDefault="00B00341" w:rsidP="006F6148">
            <w:pPr>
              <w:adjustRightInd w:val="0"/>
              <w:ind w:right="336"/>
              <w:rPr>
                <w:rFonts w:ascii="HG丸ｺﾞｼｯｸM-PRO" w:eastAsia="HG丸ｺﾞｼｯｸM-PRO" w:hAnsi="HG丸ｺﾞｼｯｸM-PRO"/>
                <w:w w:val="80"/>
              </w:rPr>
            </w:pPr>
            <w:r>
              <w:rPr>
                <w:rFonts w:ascii="HG丸ｺﾞｼｯｸM-PRO" w:eastAsia="HG丸ｺﾞｼｯｸM-PRO" w:hAnsi="HG丸ｺﾞｼｯｸM-PRO" w:hint="eastAsia"/>
                <w:w w:val="90"/>
              </w:rPr>
              <w:t>〒</w:t>
            </w: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E305C5A" w14:textId="77777777" w:rsidR="00B00341" w:rsidRDefault="00B00341" w:rsidP="006F6148">
            <w:pPr>
              <w:adjustRightInd w:val="0"/>
              <w:ind w:right="-101"/>
              <w:rPr>
                <w:rFonts w:ascii="HG丸ｺﾞｼｯｸM-PRO" w:eastAsia="HG丸ｺﾞｼｯｸM-PRO" w:hAnsi="HG丸ｺﾞｼｯｸM-PRO"/>
                <w:w w:val="80"/>
              </w:rPr>
            </w:pPr>
            <w:r>
              <w:rPr>
                <w:rFonts w:ascii="HG丸ｺﾞｼｯｸM-PRO" w:eastAsia="HG丸ｺﾞｼｯｸM-PRO" w:hAnsi="HG丸ｺﾞｼｯｸM-PRO" w:hint="eastAsia"/>
                <w:w w:val="90"/>
                <w:szCs w:val="21"/>
              </w:rPr>
              <w:t>業　種</w:t>
            </w:r>
          </w:p>
        </w:tc>
        <w:tc>
          <w:tcPr>
            <w:tcW w:w="3125" w:type="dxa"/>
            <w:gridSpan w:val="3"/>
            <w:tcBorders>
              <w:top w:val="single" w:sz="4" w:space="0" w:color="auto"/>
              <w:left w:val="single" w:sz="4" w:space="0" w:color="auto"/>
              <w:bottom w:val="single" w:sz="4" w:space="0" w:color="auto"/>
              <w:right w:val="single" w:sz="4" w:space="0" w:color="auto"/>
            </w:tcBorders>
          </w:tcPr>
          <w:p w14:paraId="1053B760" w14:textId="77777777" w:rsidR="00B00341" w:rsidRDefault="00B00341" w:rsidP="006F6148">
            <w:pPr>
              <w:adjustRightInd w:val="0"/>
              <w:ind w:right="336"/>
              <w:rPr>
                <w:rFonts w:ascii="HG丸ｺﾞｼｯｸM-PRO" w:eastAsia="HG丸ｺﾞｼｯｸM-PRO" w:hAnsi="HG丸ｺﾞｼｯｸM-PRO"/>
                <w:w w:val="80"/>
              </w:rPr>
            </w:pPr>
          </w:p>
        </w:tc>
      </w:tr>
      <w:tr w:rsidR="00B00341" w:rsidRPr="00813750" w14:paraId="6C29809C" w14:textId="77777777" w:rsidTr="00AF7334">
        <w:trPr>
          <w:trHeight w:val="9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072CDBC" w14:textId="77777777" w:rsidR="00B00341" w:rsidRDefault="00B00341" w:rsidP="006F6148">
            <w:pPr>
              <w:widowControl/>
              <w:jc w:val="left"/>
              <w:rPr>
                <w:rFonts w:ascii="HG丸ｺﾞｼｯｸM-PRO" w:eastAsia="HG丸ｺﾞｼｯｸM-PRO" w:hAnsi="HG丸ｺﾞｼｯｸM-PRO"/>
              </w:rPr>
            </w:pPr>
          </w:p>
        </w:tc>
        <w:tc>
          <w:tcPr>
            <w:tcW w:w="5938" w:type="dxa"/>
            <w:gridSpan w:val="8"/>
            <w:vMerge/>
            <w:tcBorders>
              <w:top w:val="single" w:sz="4" w:space="0" w:color="auto"/>
              <w:left w:val="single" w:sz="4" w:space="0" w:color="auto"/>
              <w:bottom w:val="single" w:sz="4" w:space="0" w:color="auto"/>
              <w:right w:val="single" w:sz="4" w:space="0" w:color="auto"/>
            </w:tcBorders>
            <w:vAlign w:val="center"/>
            <w:hideMark/>
          </w:tcPr>
          <w:p w14:paraId="6F4B6210" w14:textId="77777777" w:rsidR="00B00341" w:rsidRDefault="00B00341" w:rsidP="006F6148">
            <w:pPr>
              <w:widowControl/>
              <w:jc w:val="left"/>
              <w:rPr>
                <w:rFonts w:ascii="HG丸ｺﾞｼｯｸM-PRO" w:eastAsia="HG丸ｺﾞｼｯｸM-PRO" w:hAnsi="HG丸ｺﾞｼｯｸM-PRO"/>
                <w:w w:val="80"/>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9FDE591" w14:textId="77777777" w:rsidR="00B00341" w:rsidRDefault="00B00341" w:rsidP="006F6148">
            <w:pPr>
              <w:adjustRightInd w:val="0"/>
              <w:spacing w:line="200" w:lineRule="atLeast"/>
              <w:ind w:leftChars="-47" w:left="-54" w:rightChars="-53" w:right="-111" w:hangingChars="28" w:hanging="45"/>
              <w:jc w:val="cente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従業員数</w:t>
            </w:r>
          </w:p>
        </w:tc>
        <w:tc>
          <w:tcPr>
            <w:tcW w:w="3125" w:type="dxa"/>
            <w:gridSpan w:val="3"/>
            <w:tcBorders>
              <w:top w:val="single" w:sz="4" w:space="0" w:color="auto"/>
              <w:left w:val="single" w:sz="4" w:space="0" w:color="auto"/>
              <w:bottom w:val="single" w:sz="4" w:space="0" w:color="auto"/>
              <w:right w:val="single" w:sz="4" w:space="0" w:color="auto"/>
            </w:tcBorders>
            <w:vAlign w:val="bottom"/>
            <w:hideMark/>
          </w:tcPr>
          <w:p w14:paraId="5C5CB8C7" w14:textId="77777777" w:rsidR="00B00341" w:rsidRDefault="00B00341" w:rsidP="006F6148">
            <w:pPr>
              <w:adjustRightInd w:val="0"/>
              <w:spacing w:line="200" w:lineRule="atLeast"/>
              <w:ind w:left="-2"/>
              <w:jc w:val="right"/>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人</w:t>
            </w:r>
          </w:p>
        </w:tc>
      </w:tr>
      <w:tr w:rsidR="00B00341" w:rsidRPr="00813750" w14:paraId="744310E1" w14:textId="77777777" w:rsidTr="006F6148">
        <w:trPr>
          <w:trHeight w:val="85"/>
        </w:trPr>
        <w:tc>
          <w:tcPr>
            <w:tcW w:w="851" w:type="dxa"/>
            <w:vMerge w:val="restart"/>
            <w:tcBorders>
              <w:top w:val="single" w:sz="4" w:space="0" w:color="auto"/>
              <w:left w:val="single" w:sz="4" w:space="0" w:color="auto"/>
              <w:bottom w:val="dashed" w:sz="4" w:space="0" w:color="auto"/>
              <w:right w:val="single" w:sz="4" w:space="0" w:color="auto"/>
            </w:tcBorders>
            <w:shd w:val="clear" w:color="auto" w:fill="BFBFBF"/>
            <w:vAlign w:val="center"/>
            <w:hideMark/>
          </w:tcPr>
          <w:p w14:paraId="32091A4A" w14:textId="77777777" w:rsidR="00B00341" w:rsidRDefault="00B00341" w:rsidP="006F6148">
            <w:pPr>
              <w:snapToGrid w:val="0"/>
              <w:spacing w:line="200" w:lineRule="exact"/>
              <w:jc w:val="center"/>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4"/>
                <w:szCs w:val="16"/>
              </w:rPr>
              <w:t>フリガナ</w:t>
            </w:r>
          </w:p>
          <w:p w14:paraId="22425EFA" w14:textId="77777777" w:rsidR="00B00341" w:rsidRDefault="00B00341" w:rsidP="006F6148">
            <w:pPr>
              <w:adjustRightInd w:val="0"/>
              <w:spacing w:line="200" w:lineRule="exact"/>
              <w:ind w:rightChars="-42" w:right="-88"/>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20"/>
              </w:rPr>
              <w:t>受講者名</w:t>
            </w:r>
          </w:p>
        </w:tc>
        <w:tc>
          <w:tcPr>
            <w:tcW w:w="2820" w:type="dxa"/>
            <w:gridSpan w:val="2"/>
            <w:vMerge w:val="restart"/>
            <w:tcBorders>
              <w:top w:val="single" w:sz="4" w:space="0" w:color="auto"/>
              <w:left w:val="single" w:sz="4" w:space="0" w:color="auto"/>
              <w:bottom w:val="dashed" w:sz="4" w:space="0" w:color="auto"/>
              <w:right w:val="single" w:sz="4" w:space="0" w:color="auto"/>
            </w:tcBorders>
            <w:vAlign w:val="center"/>
          </w:tcPr>
          <w:p w14:paraId="67426B58" w14:textId="77777777" w:rsidR="00B00341" w:rsidRDefault="00B00341" w:rsidP="006F6148">
            <w:pPr>
              <w:adjustRightInd w:val="0"/>
              <w:ind w:firstLine="472"/>
              <w:rPr>
                <w:rFonts w:ascii="HG丸ｺﾞｼｯｸM-PRO" w:eastAsia="HG丸ｺﾞｼｯｸM-PRO" w:hAnsi="HG丸ｺﾞｼｯｸM-PRO"/>
                <w:w w:val="90"/>
              </w:rPr>
            </w:pPr>
          </w:p>
        </w:tc>
        <w:tc>
          <w:tcPr>
            <w:tcW w:w="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1CF697" w14:textId="77777777" w:rsidR="00B00341" w:rsidRDefault="00B00341" w:rsidP="006F6148">
            <w:pPr>
              <w:adjustRightInd w:val="0"/>
              <w:spacing w:line="280" w:lineRule="exact"/>
              <w:ind w:leftChars="-90" w:left="-144" w:rightChars="-24" w:right="-50" w:hangingChars="28" w:hanging="45"/>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年齢</w:t>
            </w:r>
          </w:p>
        </w:tc>
        <w:tc>
          <w:tcPr>
            <w:tcW w:w="824" w:type="dxa"/>
            <w:tcBorders>
              <w:top w:val="single" w:sz="4" w:space="0" w:color="auto"/>
              <w:left w:val="single" w:sz="4" w:space="0" w:color="auto"/>
              <w:bottom w:val="single" w:sz="4" w:space="0" w:color="auto"/>
              <w:right w:val="single" w:sz="4" w:space="0" w:color="auto"/>
            </w:tcBorders>
            <w:vAlign w:val="center"/>
            <w:hideMark/>
          </w:tcPr>
          <w:p w14:paraId="442D0713" w14:textId="77777777" w:rsidR="00B00341" w:rsidRDefault="00B00341" w:rsidP="006F6148">
            <w:pPr>
              <w:adjustRightInd w:val="0"/>
              <w:spacing w:line="280" w:lineRule="exact"/>
              <w:ind w:leftChars="-22" w:left="-1" w:rightChars="-24" w:right="-50" w:hangingChars="28" w:hanging="45"/>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 xml:space="preserve">　　　歳</w:t>
            </w:r>
          </w:p>
        </w:tc>
        <w:tc>
          <w:tcPr>
            <w:tcW w:w="4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754649" w14:textId="77777777" w:rsidR="00B00341" w:rsidRDefault="00B00341" w:rsidP="006F6148">
            <w:pPr>
              <w:adjustRightInd w:val="0"/>
              <w:spacing w:line="280" w:lineRule="exact"/>
              <w:ind w:leftChars="-38" w:left="-35" w:rightChars="-47" w:right="-99" w:hangingChars="28" w:hanging="45"/>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性別</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41624F4" w14:textId="77777777" w:rsidR="00B00341" w:rsidRDefault="00B00341" w:rsidP="006F6148">
            <w:pPr>
              <w:adjustRightInd w:val="0"/>
              <w:spacing w:line="280" w:lineRule="exact"/>
              <w:ind w:leftChars="-256" w:left="-538" w:firstLine="472"/>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男・女</w:t>
            </w:r>
          </w:p>
        </w:tc>
        <w:tc>
          <w:tcPr>
            <w:tcW w:w="128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0947497" w14:textId="77777777" w:rsidR="00B00341" w:rsidRDefault="00B00341" w:rsidP="006F6148">
            <w:pPr>
              <w:adjustRightInd w:val="0"/>
              <w:spacing w:line="280" w:lineRule="exact"/>
              <w:ind w:leftChars="-114" w:left="-239" w:rightChars="-47" w:right="-99"/>
              <w:jc w:val="cente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所属部署･役職</w:t>
            </w:r>
          </w:p>
        </w:tc>
        <w:tc>
          <w:tcPr>
            <w:tcW w:w="3125" w:type="dxa"/>
            <w:gridSpan w:val="3"/>
            <w:tcBorders>
              <w:top w:val="single" w:sz="4" w:space="0" w:color="auto"/>
              <w:left w:val="single" w:sz="4" w:space="0" w:color="auto"/>
              <w:bottom w:val="single" w:sz="4" w:space="0" w:color="auto"/>
              <w:right w:val="single" w:sz="4" w:space="0" w:color="auto"/>
            </w:tcBorders>
            <w:vAlign w:val="center"/>
          </w:tcPr>
          <w:p w14:paraId="7A49976C" w14:textId="77777777" w:rsidR="00B00341" w:rsidRDefault="00B00341" w:rsidP="006F6148">
            <w:pPr>
              <w:adjustRightInd w:val="0"/>
              <w:spacing w:line="280" w:lineRule="exact"/>
              <w:jc w:val="center"/>
              <w:rPr>
                <w:rFonts w:ascii="HG丸ｺﾞｼｯｸM-PRO" w:eastAsia="HG丸ｺﾞｼｯｸM-PRO" w:hAnsi="HG丸ｺﾞｼｯｸM-PRO"/>
                <w:w w:val="90"/>
                <w:sz w:val="18"/>
              </w:rPr>
            </w:pPr>
          </w:p>
        </w:tc>
      </w:tr>
      <w:tr w:rsidR="00B00341" w:rsidRPr="00813750" w14:paraId="1F7E8038" w14:textId="77777777" w:rsidTr="00AF7334">
        <w:trPr>
          <w:trHeight w:val="125"/>
        </w:trPr>
        <w:tc>
          <w:tcPr>
            <w:tcW w:w="851" w:type="dxa"/>
            <w:vMerge/>
            <w:tcBorders>
              <w:top w:val="single" w:sz="4" w:space="0" w:color="auto"/>
              <w:left w:val="single" w:sz="4" w:space="0" w:color="auto"/>
              <w:bottom w:val="dashed" w:sz="4" w:space="0" w:color="auto"/>
              <w:right w:val="single" w:sz="4" w:space="0" w:color="auto"/>
            </w:tcBorders>
            <w:vAlign w:val="center"/>
            <w:hideMark/>
          </w:tcPr>
          <w:p w14:paraId="4BEB7150" w14:textId="77777777" w:rsidR="00B00341" w:rsidRDefault="00B00341" w:rsidP="006F6148">
            <w:pPr>
              <w:widowControl/>
              <w:jc w:val="left"/>
              <w:rPr>
                <w:rFonts w:ascii="HG丸ｺﾞｼｯｸM-PRO" w:eastAsia="HG丸ｺﾞｼｯｸM-PRO" w:hAnsi="HG丸ｺﾞｼｯｸM-PRO"/>
                <w:w w:val="90"/>
                <w:sz w:val="16"/>
                <w:szCs w:val="16"/>
              </w:rPr>
            </w:pPr>
          </w:p>
        </w:tc>
        <w:tc>
          <w:tcPr>
            <w:tcW w:w="2820" w:type="dxa"/>
            <w:gridSpan w:val="2"/>
            <w:vMerge/>
            <w:tcBorders>
              <w:top w:val="single" w:sz="4" w:space="0" w:color="auto"/>
              <w:left w:val="single" w:sz="4" w:space="0" w:color="auto"/>
              <w:bottom w:val="dashed" w:sz="4" w:space="0" w:color="auto"/>
              <w:right w:val="single" w:sz="4" w:space="0" w:color="auto"/>
            </w:tcBorders>
            <w:vAlign w:val="center"/>
            <w:hideMark/>
          </w:tcPr>
          <w:p w14:paraId="2266E15B" w14:textId="77777777" w:rsidR="00B00341" w:rsidRDefault="00B00341" w:rsidP="006F6148">
            <w:pPr>
              <w:widowControl/>
              <w:jc w:val="left"/>
              <w:rPr>
                <w:rFonts w:ascii="HG丸ｺﾞｼｯｸM-PRO" w:eastAsia="HG丸ｺﾞｼｯｸM-PRO" w:hAnsi="HG丸ｺﾞｼｯｸM-PRO"/>
                <w:w w:val="90"/>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FE02AFC" w14:textId="77777777" w:rsidR="00B00341" w:rsidRDefault="00B00341" w:rsidP="006F6148">
            <w:pPr>
              <w:adjustRightInd w:val="0"/>
              <w:spacing w:line="280" w:lineRule="exact"/>
              <w:ind w:leftChars="-22" w:left="-1" w:rightChars="-24" w:right="-50" w:hangingChars="28" w:hanging="45"/>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受講者メルアド</w:t>
            </w:r>
          </w:p>
        </w:tc>
        <w:tc>
          <w:tcPr>
            <w:tcW w:w="5260" w:type="dxa"/>
            <w:gridSpan w:val="8"/>
            <w:tcBorders>
              <w:top w:val="single" w:sz="4" w:space="0" w:color="auto"/>
              <w:left w:val="single" w:sz="4" w:space="0" w:color="auto"/>
              <w:bottom w:val="single" w:sz="4" w:space="0" w:color="auto"/>
              <w:right w:val="single" w:sz="4" w:space="0" w:color="auto"/>
            </w:tcBorders>
            <w:vAlign w:val="center"/>
          </w:tcPr>
          <w:p w14:paraId="35DDF7F7" w14:textId="77777777" w:rsidR="00B00341" w:rsidRDefault="00B00341" w:rsidP="006F6148">
            <w:pPr>
              <w:adjustRightInd w:val="0"/>
              <w:spacing w:line="280" w:lineRule="exact"/>
              <w:ind w:left="-2"/>
              <w:jc w:val="center"/>
              <w:rPr>
                <w:rFonts w:ascii="HG丸ｺﾞｼｯｸM-PRO" w:eastAsia="HG丸ｺﾞｼｯｸM-PRO" w:hAnsi="HG丸ｺﾞｼｯｸM-PRO"/>
                <w:w w:val="90"/>
                <w:sz w:val="18"/>
              </w:rPr>
            </w:pPr>
          </w:p>
        </w:tc>
      </w:tr>
      <w:tr w:rsidR="00B00341" w:rsidRPr="00813750" w14:paraId="59037B93" w14:textId="77777777" w:rsidTr="006F6148">
        <w:trPr>
          <w:trHeight w:val="340"/>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309B4BE" w14:textId="77777777" w:rsidR="00B00341" w:rsidRDefault="00B00341" w:rsidP="006F6148">
            <w:pPr>
              <w:adjustRightInd w:val="0"/>
              <w:ind w:leftChars="-32" w:left="-13" w:rightChars="-47" w:right="-99" w:hangingChars="27" w:hanging="54"/>
              <w:jc w:val="center"/>
              <w:rPr>
                <w:rFonts w:ascii="HG丸ｺﾞｼｯｸM-PRO" w:eastAsia="HG丸ｺﾞｼｯｸM-PRO" w:hAnsi="HG丸ｺﾞｼｯｸM-PRO"/>
                <w:spacing w:val="20"/>
                <w:sz w:val="16"/>
                <w:szCs w:val="16"/>
              </w:rPr>
            </w:pPr>
            <w:r>
              <w:rPr>
                <w:rFonts w:ascii="HG丸ｺﾞｼｯｸM-PRO" w:eastAsia="HG丸ｺﾞｼｯｸM-PRO" w:hAnsi="HG丸ｺﾞｼｯｸM-PRO" w:hint="eastAsia"/>
                <w:spacing w:val="20"/>
                <w:sz w:val="16"/>
                <w:szCs w:val="16"/>
              </w:rPr>
              <w:t>連絡担当者名</w:t>
            </w:r>
          </w:p>
        </w:tc>
        <w:tc>
          <w:tcPr>
            <w:tcW w:w="4099" w:type="dxa"/>
            <w:gridSpan w:val="4"/>
            <w:tcBorders>
              <w:top w:val="single" w:sz="4" w:space="0" w:color="auto"/>
              <w:left w:val="single" w:sz="4" w:space="0" w:color="auto"/>
              <w:bottom w:val="single" w:sz="4" w:space="0" w:color="auto"/>
              <w:right w:val="single" w:sz="4" w:space="0" w:color="auto"/>
            </w:tcBorders>
            <w:vAlign w:val="center"/>
          </w:tcPr>
          <w:p w14:paraId="3667B30B" w14:textId="77777777" w:rsidR="00B00341" w:rsidRDefault="00B00341" w:rsidP="006F6148">
            <w:pPr>
              <w:adjustRightInd w:val="0"/>
              <w:rPr>
                <w:rFonts w:ascii="HG丸ｺﾞｼｯｸM-PRO" w:eastAsia="HG丸ｺﾞｼｯｸM-PRO" w:hAnsi="HG丸ｺﾞｼｯｸM-PRO"/>
                <w:spacing w:val="20"/>
                <w:sz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34C748E" w14:textId="77777777" w:rsidR="00B00341" w:rsidRDefault="00B00341" w:rsidP="006F6148">
            <w:pPr>
              <w:adjustRightInd w:val="0"/>
              <w:ind w:leftChars="-68" w:left="-143" w:rightChars="-47" w:right="-99"/>
              <w:jc w:val="center"/>
              <w:rPr>
                <w:rFonts w:ascii="HG丸ｺﾞｼｯｸM-PRO" w:eastAsia="HG丸ｺﾞｼｯｸM-PRO" w:hAnsi="HG丸ｺﾞｼｯｸM-PRO"/>
                <w:spacing w:val="20"/>
              </w:rPr>
            </w:pPr>
            <w:r>
              <w:rPr>
                <w:rFonts w:ascii="HG丸ｺﾞｼｯｸM-PRO" w:eastAsia="HG丸ｺﾞｼｯｸM-PRO" w:hAnsi="HG丸ｺﾞｼｯｸM-PRO" w:hint="eastAsia"/>
                <w:w w:val="90"/>
                <w:sz w:val="18"/>
              </w:rPr>
              <w:t>連絡担当者所属部署･役職</w:t>
            </w:r>
          </w:p>
        </w:tc>
        <w:tc>
          <w:tcPr>
            <w:tcW w:w="3408" w:type="dxa"/>
            <w:gridSpan w:val="4"/>
            <w:tcBorders>
              <w:top w:val="single" w:sz="4" w:space="0" w:color="auto"/>
              <w:left w:val="single" w:sz="4" w:space="0" w:color="auto"/>
              <w:bottom w:val="single" w:sz="4" w:space="0" w:color="auto"/>
              <w:right w:val="single" w:sz="4" w:space="0" w:color="auto"/>
            </w:tcBorders>
            <w:vAlign w:val="center"/>
          </w:tcPr>
          <w:p w14:paraId="672030F8" w14:textId="77777777" w:rsidR="00B00341" w:rsidRDefault="00B00341" w:rsidP="006F6148">
            <w:pPr>
              <w:adjustRightInd w:val="0"/>
              <w:rPr>
                <w:rFonts w:ascii="HG丸ｺﾞｼｯｸM-PRO" w:eastAsia="HG丸ｺﾞｼｯｸM-PRO" w:hAnsi="HG丸ｺﾞｼｯｸM-PRO"/>
                <w:w w:val="90"/>
                <w:sz w:val="16"/>
                <w:szCs w:val="16"/>
              </w:rPr>
            </w:pPr>
          </w:p>
        </w:tc>
      </w:tr>
      <w:tr w:rsidR="00B00341" w:rsidRPr="00813750" w14:paraId="655F2E89" w14:textId="77777777" w:rsidTr="006F6148">
        <w:trPr>
          <w:trHeight w:val="237"/>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5A89C4D" w14:textId="77777777" w:rsidR="00B00341" w:rsidRDefault="00B00341" w:rsidP="006F6148">
            <w:pPr>
              <w:adjustRightInd w:val="0"/>
              <w:ind w:leftChars="-48" w:left="-101" w:rightChars="-47" w:right="-99" w:firstLineChars="1" w:firstLine="1"/>
              <w:jc w:val="center"/>
              <w:rPr>
                <w:rFonts w:ascii="HG丸ｺﾞｼｯｸM-PRO" w:eastAsia="HG丸ｺﾞｼｯｸM-PRO" w:hAnsi="HG丸ｺﾞｼｯｸM-PRO"/>
                <w:w w:val="85"/>
                <w:sz w:val="16"/>
                <w:szCs w:val="16"/>
              </w:rPr>
            </w:pPr>
            <w:r>
              <w:rPr>
                <w:rFonts w:ascii="HG丸ｺﾞｼｯｸM-PRO" w:eastAsia="HG丸ｺﾞｼｯｸM-PRO" w:hAnsi="HG丸ｺﾞｼｯｸM-PRO" w:hint="eastAsia"/>
                <w:w w:val="85"/>
                <w:sz w:val="16"/>
                <w:szCs w:val="16"/>
              </w:rPr>
              <w:t>連絡担当者メルアド</w:t>
            </w:r>
          </w:p>
        </w:tc>
        <w:tc>
          <w:tcPr>
            <w:tcW w:w="4099" w:type="dxa"/>
            <w:gridSpan w:val="4"/>
            <w:tcBorders>
              <w:top w:val="single" w:sz="4" w:space="0" w:color="auto"/>
              <w:left w:val="single" w:sz="4" w:space="0" w:color="auto"/>
              <w:bottom w:val="single" w:sz="4" w:space="0" w:color="auto"/>
              <w:right w:val="single" w:sz="4" w:space="0" w:color="auto"/>
            </w:tcBorders>
            <w:vAlign w:val="center"/>
          </w:tcPr>
          <w:p w14:paraId="6081375F" w14:textId="77777777" w:rsidR="00B00341" w:rsidRDefault="00B00341" w:rsidP="006F6148">
            <w:pPr>
              <w:adjustRightInd w:val="0"/>
              <w:spacing w:line="280" w:lineRule="exact"/>
              <w:rPr>
                <w:rFonts w:ascii="HG丸ｺﾞｼｯｸM-PRO" w:eastAsia="HG丸ｺﾞｼｯｸM-PRO" w:hAnsi="HG丸ｺﾞｼｯｸM-PRO"/>
                <w:w w:val="90"/>
                <w:sz w:val="20"/>
              </w:rPr>
            </w:pPr>
          </w:p>
        </w:tc>
        <w:tc>
          <w:tcPr>
            <w:tcW w:w="4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362C06" w14:textId="77777777" w:rsidR="00B00341" w:rsidRDefault="00B00341" w:rsidP="006F6148">
            <w:pPr>
              <w:adjustRightInd w:val="0"/>
              <w:spacing w:line="280" w:lineRule="exact"/>
              <w:ind w:leftChars="-57" w:left="-120" w:rightChars="-47" w:right="-99"/>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TEL</w:t>
            </w: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3143CD54" w14:textId="77777777" w:rsidR="00B00341" w:rsidRDefault="00B00341" w:rsidP="006F6148">
            <w:pPr>
              <w:adjustRightInd w:val="0"/>
              <w:spacing w:line="280" w:lineRule="exact"/>
              <w:rPr>
                <w:rFonts w:ascii="HG丸ｺﾞｼｯｸM-PRO" w:eastAsia="HG丸ｺﾞｼｯｸM-PRO" w:hAnsi="HG丸ｺﾞｼｯｸM-PRO"/>
                <w:w w:val="90"/>
                <w:sz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28DF9E" w14:textId="77777777" w:rsidR="00B00341" w:rsidRDefault="00B00341" w:rsidP="006F6148">
            <w:pPr>
              <w:adjustRightInd w:val="0"/>
              <w:spacing w:line="280" w:lineRule="exact"/>
              <w:ind w:leftChars="-57" w:left="-120" w:rightChars="-69" w:right="-145"/>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FAX</w:t>
            </w:r>
          </w:p>
        </w:tc>
        <w:tc>
          <w:tcPr>
            <w:tcW w:w="2271" w:type="dxa"/>
            <w:tcBorders>
              <w:top w:val="single" w:sz="4" w:space="0" w:color="auto"/>
              <w:left w:val="single" w:sz="4" w:space="0" w:color="auto"/>
              <w:bottom w:val="single" w:sz="4" w:space="0" w:color="auto"/>
              <w:right w:val="single" w:sz="4" w:space="0" w:color="auto"/>
            </w:tcBorders>
            <w:vAlign w:val="center"/>
          </w:tcPr>
          <w:p w14:paraId="68176A8A" w14:textId="77777777" w:rsidR="00B00341" w:rsidRDefault="00B00341" w:rsidP="006F6148">
            <w:pPr>
              <w:adjustRightInd w:val="0"/>
              <w:spacing w:line="280" w:lineRule="exact"/>
              <w:rPr>
                <w:rFonts w:ascii="HG丸ｺﾞｼｯｸM-PRO" w:eastAsia="HG丸ｺﾞｼｯｸM-PRO" w:hAnsi="HG丸ｺﾞｼｯｸM-PRO"/>
                <w:w w:val="90"/>
                <w:sz w:val="20"/>
              </w:rPr>
            </w:pPr>
          </w:p>
        </w:tc>
      </w:tr>
      <w:tr w:rsidR="00B00341" w:rsidRPr="00813750" w14:paraId="3E86D86A" w14:textId="77777777" w:rsidTr="006F6148">
        <w:trPr>
          <w:trHeight w:val="341"/>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F892805" w14:textId="77777777" w:rsidR="00B00341" w:rsidRDefault="00B00341" w:rsidP="006F6148">
            <w:pPr>
              <w:adjustRightInd w:val="0"/>
              <w:spacing w:line="280" w:lineRule="exact"/>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spacing w:val="10"/>
              </w:rPr>
              <w:t>受講料</w:t>
            </w:r>
          </w:p>
        </w:tc>
        <w:tc>
          <w:tcPr>
            <w:tcW w:w="9359" w:type="dxa"/>
            <w:gridSpan w:val="12"/>
            <w:tcBorders>
              <w:top w:val="single" w:sz="4" w:space="0" w:color="auto"/>
              <w:left w:val="single" w:sz="4" w:space="0" w:color="auto"/>
              <w:bottom w:val="single" w:sz="4" w:space="0" w:color="auto"/>
              <w:right w:val="single" w:sz="4" w:space="0" w:color="auto"/>
            </w:tcBorders>
            <w:vAlign w:val="center"/>
            <w:hideMark/>
          </w:tcPr>
          <w:p w14:paraId="1BD11106" w14:textId="77777777" w:rsidR="00B00341" w:rsidRDefault="00B00341" w:rsidP="006F6148">
            <w:pPr>
              <w:adjustRightInd w:val="0"/>
              <w:spacing w:line="280" w:lineRule="exact"/>
              <w:ind w:rightChars="-45" w:right="-94" w:firstLineChars="400" w:firstLine="835"/>
              <w:rPr>
                <w:rFonts w:ascii="HG丸ｺﾞｼｯｸM-PRO" w:eastAsia="HG丸ｺﾞｼｯｸM-PRO" w:hAnsi="HG丸ｺﾞｼｯｸM-PRO"/>
                <w:w w:val="90"/>
                <w:sz w:val="20"/>
              </w:rPr>
            </w:pPr>
            <w:r>
              <w:rPr>
                <w:rFonts w:ascii="HG丸ｺﾞｼｯｸM-PRO" w:eastAsia="HG丸ｺﾞｼｯｸM-PRO" w:hAnsi="HG丸ｺﾞｼｯｸM-PRO" w:hint="eastAsia"/>
                <w:spacing w:val="10"/>
                <w:w w:val="90"/>
              </w:rPr>
              <w:t>人分　　　　　　　円を　　　月　　　日　　　　　　　　　　銀行へ振込予定</w:t>
            </w:r>
          </w:p>
        </w:tc>
      </w:tr>
      <w:tr w:rsidR="00B00341" w:rsidRPr="00813750" w14:paraId="04209CF1" w14:textId="77777777" w:rsidTr="006F6148">
        <w:trPr>
          <w:trHeight w:val="70"/>
        </w:trPr>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6292E0D" w14:textId="77777777" w:rsidR="00B00341" w:rsidRDefault="00B00341" w:rsidP="006F6148">
            <w:pPr>
              <w:adjustRightInd w:val="0"/>
              <w:ind w:leftChars="-47" w:left="-99" w:rightChars="-47" w:right="-99"/>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受講票について</w:t>
            </w:r>
          </w:p>
        </w:tc>
        <w:tc>
          <w:tcPr>
            <w:tcW w:w="9359" w:type="dxa"/>
            <w:gridSpan w:val="12"/>
            <w:tcBorders>
              <w:top w:val="single" w:sz="4" w:space="0" w:color="auto"/>
              <w:left w:val="single" w:sz="4" w:space="0" w:color="auto"/>
              <w:bottom w:val="single" w:sz="4" w:space="0" w:color="auto"/>
              <w:right w:val="single" w:sz="4" w:space="0" w:color="auto"/>
            </w:tcBorders>
            <w:vAlign w:val="center"/>
            <w:hideMark/>
          </w:tcPr>
          <w:p w14:paraId="04D896DF" w14:textId="77777777" w:rsidR="00B00341" w:rsidRDefault="00B00341" w:rsidP="006F6148">
            <w:pPr>
              <w:adjustRightInd w:val="0"/>
              <w:spacing w:line="180" w:lineRule="exact"/>
              <w:ind w:rightChars="-200" w:right="-420"/>
              <w:rPr>
                <w:rFonts w:ascii="HG丸ｺﾞｼｯｸM-PRO" w:eastAsia="HG丸ｺﾞｼｯｸM-PRO" w:hAnsi="HG丸ｺﾞｼｯｸM-PRO"/>
                <w:w w:val="90"/>
                <w:sz w:val="20"/>
              </w:rPr>
            </w:pPr>
            <w:r>
              <w:rPr>
                <w:rFonts w:ascii="HG丸ｺﾞｼｯｸM-PRO" w:eastAsia="HG丸ｺﾞｼｯｸM-PRO" w:hAnsi="HG丸ｺﾞｼｯｸM-PRO" w:hint="eastAsia"/>
                <w:sz w:val="18"/>
                <w:szCs w:val="18"/>
              </w:rPr>
              <w:t>□受講票は連絡担当者気付けでメール希望　□受講票は受講者本人宛でメール希望　□受講票はFAXで送信希望</w:t>
            </w:r>
          </w:p>
        </w:tc>
      </w:tr>
    </w:tbl>
    <w:p w14:paraId="7231784E" w14:textId="77777777" w:rsidR="00B00341" w:rsidRPr="0079107F" w:rsidRDefault="00B00341" w:rsidP="00B00341">
      <w:pPr>
        <w:spacing w:line="20" w:lineRule="exact"/>
        <w:ind w:rightChars="-200" w:right="-420"/>
        <w:rPr>
          <w:rFonts w:ascii="HG丸ｺﾞｼｯｸM-PRO" w:eastAsia="HG丸ｺﾞｼｯｸM-PRO" w:hAnsi="ＭＳ Ｐゴシック"/>
          <w:w w:val="97"/>
          <w:sz w:val="16"/>
          <w:szCs w:val="18"/>
        </w:rPr>
      </w:pPr>
    </w:p>
    <w:sectPr w:rsidR="00B00341" w:rsidRPr="0079107F" w:rsidSect="00B0034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61AFD" w14:textId="77777777" w:rsidR="006A2152" w:rsidRDefault="006A2152" w:rsidP="007B5289">
      <w:r>
        <w:separator/>
      </w:r>
    </w:p>
  </w:endnote>
  <w:endnote w:type="continuationSeparator" w:id="0">
    <w:p w14:paraId="39B9611B" w14:textId="77777777" w:rsidR="006A2152" w:rsidRDefault="006A2152" w:rsidP="007B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A92E2" w14:textId="77777777" w:rsidR="006A2152" w:rsidRDefault="006A2152" w:rsidP="007B5289">
      <w:r>
        <w:separator/>
      </w:r>
    </w:p>
  </w:footnote>
  <w:footnote w:type="continuationSeparator" w:id="0">
    <w:p w14:paraId="5A9B00BA" w14:textId="77777777" w:rsidR="006A2152" w:rsidRDefault="006A2152" w:rsidP="007B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1A"/>
    <w:rsid w:val="001007F6"/>
    <w:rsid w:val="0013138A"/>
    <w:rsid w:val="00150131"/>
    <w:rsid w:val="00173906"/>
    <w:rsid w:val="001C17DA"/>
    <w:rsid w:val="00261393"/>
    <w:rsid w:val="002620D9"/>
    <w:rsid w:val="0026636F"/>
    <w:rsid w:val="00283AD9"/>
    <w:rsid w:val="002A63DD"/>
    <w:rsid w:val="002B75F5"/>
    <w:rsid w:val="002F5A0E"/>
    <w:rsid w:val="00311693"/>
    <w:rsid w:val="00335DC1"/>
    <w:rsid w:val="003623D6"/>
    <w:rsid w:val="00396C44"/>
    <w:rsid w:val="003D7356"/>
    <w:rsid w:val="00402637"/>
    <w:rsid w:val="004112AD"/>
    <w:rsid w:val="00433AD4"/>
    <w:rsid w:val="0047538A"/>
    <w:rsid w:val="00491FB7"/>
    <w:rsid w:val="004A4CB6"/>
    <w:rsid w:val="004C2FB2"/>
    <w:rsid w:val="005127DA"/>
    <w:rsid w:val="00553158"/>
    <w:rsid w:val="00555618"/>
    <w:rsid w:val="00562573"/>
    <w:rsid w:val="00570777"/>
    <w:rsid w:val="00571C6F"/>
    <w:rsid w:val="005838FD"/>
    <w:rsid w:val="00593556"/>
    <w:rsid w:val="005A24E5"/>
    <w:rsid w:val="005D68F1"/>
    <w:rsid w:val="005D7141"/>
    <w:rsid w:val="005E6718"/>
    <w:rsid w:val="00606A1A"/>
    <w:rsid w:val="006325FB"/>
    <w:rsid w:val="006940D5"/>
    <w:rsid w:val="006A2152"/>
    <w:rsid w:val="006A4FD4"/>
    <w:rsid w:val="0070405A"/>
    <w:rsid w:val="00732849"/>
    <w:rsid w:val="00757464"/>
    <w:rsid w:val="0077606B"/>
    <w:rsid w:val="007A5AB1"/>
    <w:rsid w:val="007B5289"/>
    <w:rsid w:val="008207CA"/>
    <w:rsid w:val="0082401E"/>
    <w:rsid w:val="00860756"/>
    <w:rsid w:val="00890AB3"/>
    <w:rsid w:val="008D59A7"/>
    <w:rsid w:val="009359E9"/>
    <w:rsid w:val="00960254"/>
    <w:rsid w:val="00976564"/>
    <w:rsid w:val="00995E3C"/>
    <w:rsid w:val="009D5D48"/>
    <w:rsid w:val="00A40F35"/>
    <w:rsid w:val="00A70B7C"/>
    <w:rsid w:val="00A926ED"/>
    <w:rsid w:val="00AA2748"/>
    <w:rsid w:val="00AC11FA"/>
    <w:rsid w:val="00AC6D06"/>
    <w:rsid w:val="00AF38C1"/>
    <w:rsid w:val="00AF7334"/>
    <w:rsid w:val="00B00341"/>
    <w:rsid w:val="00B35D73"/>
    <w:rsid w:val="00C14B82"/>
    <w:rsid w:val="00CA3222"/>
    <w:rsid w:val="00CB64C4"/>
    <w:rsid w:val="00CE0E31"/>
    <w:rsid w:val="00CE77C3"/>
    <w:rsid w:val="00CF7D62"/>
    <w:rsid w:val="00D90792"/>
    <w:rsid w:val="00DC388F"/>
    <w:rsid w:val="00DF6E56"/>
    <w:rsid w:val="00E015F4"/>
    <w:rsid w:val="00E22BC2"/>
    <w:rsid w:val="00E41EDA"/>
    <w:rsid w:val="00F00BB6"/>
    <w:rsid w:val="00F13644"/>
    <w:rsid w:val="00F70645"/>
    <w:rsid w:val="00F740F1"/>
    <w:rsid w:val="00F84BC9"/>
    <w:rsid w:val="00FC54E7"/>
    <w:rsid w:val="00FD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FF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8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88F"/>
    <w:rPr>
      <w:rFonts w:asciiTheme="majorHAnsi" w:eastAsiaTheme="majorEastAsia" w:hAnsiTheme="majorHAnsi" w:cstheme="majorBidi"/>
      <w:sz w:val="18"/>
      <w:szCs w:val="18"/>
    </w:rPr>
  </w:style>
  <w:style w:type="paragraph" w:styleId="a5">
    <w:name w:val="header"/>
    <w:basedOn w:val="a"/>
    <w:link w:val="a6"/>
    <w:uiPriority w:val="99"/>
    <w:unhideWhenUsed/>
    <w:rsid w:val="007B5289"/>
    <w:pPr>
      <w:tabs>
        <w:tab w:val="center" w:pos="4252"/>
        <w:tab w:val="right" w:pos="8504"/>
      </w:tabs>
      <w:snapToGrid w:val="0"/>
    </w:pPr>
  </w:style>
  <w:style w:type="character" w:customStyle="1" w:styleId="a6">
    <w:name w:val="ヘッダー (文字)"/>
    <w:basedOn w:val="a0"/>
    <w:link w:val="a5"/>
    <w:uiPriority w:val="99"/>
    <w:rsid w:val="007B5289"/>
  </w:style>
  <w:style w:type="paragraph" w:styleId="a7">
    <w:name w:val="footer"/>
    <w:basedOn w:val="a"/>
    <w:link w:val="a8"/>
    <w:uiPriority w:val="99"/>
    <w:unhideWhenUsed/>
    <w:rsid w:val="007B5289"/>
    <w:pPr>
      <w:tabs>
        <w:tab w:val="center" w:pos="4252"/>
        <w:tab w:val="right" w:pos="8504"/>
      </w:tabs>
      <w:snapToGrid w:val="0"/>
    </w:pPr>
  </w:style>
  <w:style w:type="character" w:customStyle="1" w:styleId="a8">
    <w:name w:val="フッター (文字)"/>
    <w:basedOn w:val="a0"/>
    <w:link w:val="a7"/>
    <w:uiPriority w:val="99"/>
    <w:rsid w:val="007B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8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88F"/>
    <w:rPr>
      <w:rFonts w:asciiTheme="majorHAnsi" w:eastAsiaTheme="majorEastAsia" w:hAnsiTheme="majorHAnsi" w:cstheme="majorBidi"/>
      <w:sz w:val="18"/>
      <w:szCs w:val="18"/>
    </w:rPr>
  </w:style>
  <w:style w:type="paragraph" w:styleId="a5">
    <w:name w:val="header"/>
    <w:basedOn w:val="a"/>
    <w:link w:val="a6"/>
    <w:uiPriority w:val="99"/>
    <w:unhideWhenUsed/>
    <w:rsid w:val="007B5289"/>
    <w:pPr>
      <w:tabs>
        <w:tab w:val="center" w:pos="4252"/>
        <w:tab w:val="right" w:pos="8504"/>
      </w:tabs>
      <w:snapToGrid w:val="0"/>
    </w:pPr>
  </w:style>
  <w:style w:type="character" w:customStyle="1" w:styleId="a6">
    <w:name w:val="ヘッダー (文字)"/>
    <w:basedOn w:val="a0"/>
    <w:link w:val="a5"/>
    <w:uiPriority w:val="99"/>
    <w:rsid w:val="007B5289"/>
  </w:style>
  <w:style w:type="paragraph" w:styleId="a7">
    <w:name w:val="footer"/>
    <w:basedOn w:val="a"/>
    <w:link w:val="a8"/>
    <w:uiPriority w:val="99"/>
    <w:unhideWhenUsed/>
    <w:rsid w:val="007B5289"/>
    <w:pPr>
      <w:tabs>
        <w:tab w:val="center" w:pos="4252"/>
        <w:tab w:val="right" w:pos="8504"/>
      </w:tabs>
      <w:snapToGrid w:val="0"/>
    </w:pPr>
  </w:style>
  <w:style w:type="character" w:customStyle="1" w:styleId="a8">
    <w:name w:val="フッター (文字)"/>
    <w:basedOn w:val="a0"/>
    <w:link w:val="a7"/>
    <w:uiPriority w:val="99"/>
    <w:rsid w:val="007B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PCowner</dc:creator>
  <cp:keywords/>
  <dc:description/>
  <cp:lastModifiedBy>野田　幹</cp:lastModifiedBy>
  <cp:revision>10</cp:revision>
  <cp:lastPrinted>2016-08-30T08:43:00Z</cp:lastPrinted>
  <dcterms:created xsi:type="dcterms:W3CDTF">2016-08-12T06:37:00Z</dcterms:created>
  <dcterms:modified xsi:type="dcterms:W3CDTF">2016-09-12T00:28:00Z</dcterms:modified>
</cp:coreProperties>
</file>