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5FC2" w14:textId="77777777" w:rsidR="008534E5" w:rsidRPr="008A67C4" w:rsidRDefault="008A67C4" w:rsidP="008534E5">
      <w:pPr>
        <w:spacing w:line="360" w:lineRule="exact"/>
        <w:rPr>
          <w:rFonts w:ascii="Meiryo UI" w:eastAsia="Meiryo UI" w:hAnsi="Meiryo UI" w:cs="Meiryo UI"/>
          <w:szCs w:val="21"/>
        </w:rPr>
      </w:pPr>
      <w:r w:rsidRPr="008A67C4">
        <w:rPr>
          <w:rFonts w:ascii="Meiryo UI" w:eastAsia="Meiryo UI" w:hAnsi="Meiryo UI" w:cs="Meiryo UI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1120" wp14:editId="1890F65B">
                <wp:simplePos x="0" y="0"/>
                <wp:positionH relativeFrom="margin">
                  <wp:posOffset>-213126</wp:posOffset>
                </wp:positionH>
                <wp:positionV relativeFrom="paragraph">
                  <wp:posOffset>94882</wp:posOffset>
                </wp:positionV>
                <wp:extent cx="6877050" cy="1395196"/>
                <wp:effectExtent l="57150" t="38100" r="57150" b="71755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395196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31BFF" w14:textId="77777777" w:rsidR="008534E5" w:rsidRPr="00584D63" w:rsidRDefault="008534E5" w:rsidP="008534E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英文</w:t>
                            </w:r>
                            <w:r w:rsidRPr="00584D6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  <w:t>秘密保持契約</w:t>
                            </w:r>
                            <w:r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（NDA</w:t>
                            </w:r>
                            <w:r w:rsidR="00361A44"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）</w:t>
                            </w:r>
                            <w:r w:rsidR="00361A44" w:rsidRPr="00584D6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  <w:t>実務セミナー</w:t>
                            </w:r>
                          </w:p>
                          <w:p w14:paraId="4475CB2C" w14:textId="77777777" w:rsidR="008534E5" w:rsidRPr="00361A44" w:rsidRDefault="008534E5" w:rsidP="008534E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―契約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交渉で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交わされる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NDA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作成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の</w:t>
                            </w:r>
                            <w:r w:rsid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基本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F112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0" o:spid="_x0000_s1026" type="#_x0000_t21" style="position:absolute;left:0;text-align:left;margin-left:-16.8pt;margin-top:7.45pt;width:541.5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 inset="5.85pt,.7pt,5.85pt,.7pt">
                  <w:txbxContent>
                    <w:p w14:paraId="18A31BFF" w14:textId="77777777" w:rsidR="008534E5" w:rsidRPr="00584D63" w:rsidRDefault="008534E5" w:rsidP="008534E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</w:pPr>
                      <w:r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英文</w:t>
                      </w:r>
                      <w:r w:rsidRPr="00584D6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  <w:t>秘密保持契約</w:t>
                      </w:r>
                      <w:r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（NDA</w:t>
                      </w:r>
                      <w:r w:rsidR="00361A44"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）</w:t>
                      </w:r>
                      <w:r w:rsidR="00361A44" w:rsidRPr="00584D6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  <w:t>実務セミナー</w:t>
                      </w:r>
                    </w:p>
                    <w:p w14:paraId="4475CB2C" w14:textId="77777777" w:rsidR="008534E5" w:rsidRPr="00361A44" w:rsidRDefault="008534E5" w:rsidP="008534E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</w:pP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―契約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交渉で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交わされる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NDA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作成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の</w:t>
                      </w:r>
                      <w:r w:rsid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基本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67C4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3360" behindDoc="0" locked="0" layoutInCell="1" allowOverlap="1" wp14:anchorId="0C47D31C" wp14:editId="3A7A88AD">
            <wp:simplePos x="0" y="0"/>
            <wp:positionH relativeFrom="margin">
              <wp:posOffset>5186045</wp:posOffset>
            </wp:positionH>
            <wp:positionV relativeFrom="paragraph">
              <wp:posOffset>-379229</wp:posOffset>
            </wp:positionV>
            <wp:extent cx="1647825" cy="243205"/>
            <wp:effectExtent l="0" t="0" r="9525" b="4445"/>
            <wp:wrapNone/>
            <wp:docPr id="5" name="図 5" descr="大阪商工会議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大阪商工会議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E5" w:rsidRPr="008A67C4">
        <w:rPr>
          <w:rFonts w:ascii="Meiryo UI" w:eastAsia="Meiryo UI" w:hAnsi="Meiryo UI" w:cs="Meiryo UI" w:hint="eastAsia"/>
          <w:szCs w:val="21"/>
        </w:rPr>
        <w:t xml:space="preserve">　　</w:t>
      </w:r>
    </w:p>
    <w:p w14:paraId="26D271B7" w14:textId="77777777" w:rsidR="008534E5" w:rsidRPr="008A67C4" w:rsidRDefault="008534E5" w:rsidP="008534E5">
      <w:pPr>
        <w:pStyle w:val="a3"/>
        <w:spacing w:line="300" w:lineRule="exact"/>
        <w:jc w:val="left"/>
        <w:rPr>
          <w:rFonts w:ascii="Meiryo UI" w:eastAsia="Meiryo UI" w:hAnsi="Meiryo UI" w:cs="Meiryo UI"/>
        </w:rPr>
      </w:pPr>
      <w:r w:rsidRPr="008A67C4">
        <w:rPr>
          <w:rFonts w:ascii="Meiryo UI" w:eastAsia="Meiryo UI" w:hAnsi="Meiryo UI" w:cs="Meiryo UI" w:hint="eastAsia"/>
        </w:rPr>
        <w:t xml:space="preserve">　</w:t>
      </w:r>
    </w:p>
    <w:p w14:paraId="726143F5" w14:textId="77777777" w:rsidR="008534E5" w:rsidRPr="008A67C4" w:rsidRDefault="008534E5" w:rsidP="008534E5">
      <w:pPr>
        <w:pStyle w:val="a3"/>
        <w:spacing w:line="300" w:lineRule="exact"/>
        <w:ind w:firstLineChars="100" w:firstLine="210"/>
        <w:jc w:val="left"/>
        <w:rPr>
          <w:rFonts w:ascii="Meiryo UI" w:eastAsia="Meiryo UI" w:hAnsi="Meiryo UI" w:cs="Meiryo UI"/>
        </w:rPr>
      </w:pPr>
    </w:p>
    <w:p w14:paraId="1878FCFA" w14:textId="77777777" w:rsidR="008534E5" w:rsidRPr="008A67C4" w:rsidRDefault="008534E5" w:rsidP="008534E5">
      <w:pPr>
        <w:pStyle w:val="a3"/>
        <w:spacing w:line="300" w:lineRule="exact"/>
        <w:jc w:val="left"/>
        <w:rPr>
          <w:rFonts w:ascii="Meiryo UI" w:eastAsia="Meiryo UI" w:hAnsi="Meiryo UI" w:cs="Meiryo UI"/>
        </w:rPr>
      </w:pPr>
    </w:p>
    <w:p w14:paraId="748DB6BE" w14:textId="77777777" w:rsidR="008534E5" w:rsidRPr="008A67C4" w:rsidRDefault="008534E5" w:rsidP="008534E5">
      <w:pPr>
        <w:pStyle w:val="a3"/>
        <w:spacing w:line="300" w:lineRule="exact"/>
        <w:ind w:firstLineChars="100" w:firstLine="210"/>
        <w:jc w:val="left"/>
        <w:rPr>
          <w:rFonts w:ascii="Meiryo UI" w:eastAsia="Meiryo UI" w:hAnsi="Meiryo UI" w:cs="Meiryo UI"/>
        </w:rPr>
      </w:pPr>
    </w:p>
    <w:p w14:paraId="7BA89280" w14:textId="77777777" w:rsidR="008534E5" w:rsidRPr="008A67C4" w:rsidRDefault="008534E5" w:rsidP="008534E5">
      <w:pPr>
        <w:pStyle w:val="a3"/>
        <w:spacing w:line="300" w:lineRule="exact"/>
        <w:ind w:firstLineChars="100" w:firstLine="210"/>
        <w:jc w:val="left"/>
        <w:rPr>
          <w:rFonts w:ascii="Meiryo UI" w:eastAsia="Meiryo UI" w:hAnsi="Meiryo UI" w:cs="Meiryo UI"/>
        </w:rPr>
      </w:pPr>
    </w:p>
    <w:p w14:paraId="0D0945E5" w14:textId="77777777" w:rsidR="008A67C4" w:rsidRPr="008A67C4" w:rsidRDefault="008A67C4" w:rsidP="008A67C4">
      <w:pPr>
        <w:rPr>
          <w:rFonts w:ascii="Meiryo UI" w:eastAsia="Meiryo UI" w:hAnsi="Meiryo UI"/>
        </w:rPr>
      </w:pPr>
    </w:p>
    <w:p w14:paraId="37CB0C60" w14:textId="77777777" w:rsidR="008A67C4" w:rsidRDefault="001B1377" w:rsidP="008A67C4">
      <w:pPr>
        <w:pStyle w:val="a3"/>
        <w:spacing w:line="300" w:lineRule="exact"/>
        <w:ind w:firstLineChars="100" w:firstLine="21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A34D6" wp14:editId="13299D02">
                <wp:simplePos x="0" y="0"/>
                <wp:positionH relativeFrom="margin">
                  <wp:posOffset>8255</wp:posOffset>
                </wp:positionH>
                <wp:positionV relativeFrom="paragraph">
                  <wp:posOffset>1414045</wp:posOffset>
                </wp:positionV>
                <wp:extent cx="6593305" cy="1203158"/>
                <wp:effectExtent l="0" t="0" r="17145" b="16510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305" cy="1203158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9FD4A" w14:textId="77777777" w:rsidR="001B1377" w:rsidRPr="00192401" w:rsidRDefault="001B1377" w:rsidP="001B1377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◆日　程：２０２０年 12月２日（水）１３：３0</w:t>
                            </w:r>
                            <w:r w:rsidRPr="00192401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-１６：３０</w:t>
                            </w:r>
                          </w:p>
                          <w:p w14:paraId="2ED7022F" w14:textId="77777777" w:rsidR="001B1377" w:rsidRPr="00192401" w:rsidRDefault="001B1377" w:rsidP="001B13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◆受講料：会員 </w:t>
                            </w:r>
                            <w:r w:rsidR="00A06099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，０００円   非会員 </w:t>
                            </w:r>
                            <w:r w:rsidR="00A06099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１３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，０００円　 ☆資料代、税込み</w:t>
                            </w:r>
                          </w:p>
                          <w:p w14:paraId="097B9A1F" w14:textId="77777777" w:rsidR="001B1377" w:rsidRPr="00192401" w:rsidRDefault="001B1377" w:rsidP="001B137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会　場：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大阪商工会議所</w:t>
                            </w:r>
                            <w:r w:rsidR="00F30507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階 </w:t>
                            </w:r>
                            <w:r w:rsidR="00F30507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502号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（大阪市中央区本町橋2-8</w:t>
                            </w:r>
                            <w:r w:rsidRPr="00192401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D450F4" w14:textId="77777777" w:rsidR="001B1377" w:rsidRPr="00192401" w:rsidRDefault="001B1377" w:rsidP="001B137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Cs/>
                                <w:sz w:val="28"/>
                                <w:szCs w:val="28"/>
                                <w:lang w:val="x-none"/>
                              </w:rPr>
                            </w:pPr>
                            <w:r w:rsidRPr="00192401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対　</w:t>
                            </w:r>
                            <w:proofErr w:type="spellStart"/>
                            <w:r w:rsidRPr="00192401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>象：</w:t>
                            </w:r>
                            <w:r w:rsidRPr="00192401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  <w:lang w:val="x-none"/>
                              </w:rPr>
                              <w:t>企業等において国際貿易、国際法務をご担当されている方など</w:t>
                            </w:r>
                            <w:proofErr w:type="spellEnd"/>
                          </w:p>
                          <w:p w14:paraId="1D329B9A" w14:textId="77777777" w:rsidR="001B1377" w:rsidRPr="001B1377" w:rsidRDefault="001B1377" w:rsidP="001B1377">
                            <w:pPr>
                              <w:jc w:val="center"/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A34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7" type="#_x0000_t98" style="position:absolute;left:0;text-align:left;margin-left:.65pt;margin-top:111.35pt;width:519.15pt;height:9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" fillcolor="white [3201]" strokecolor="#ed7d31 [3205]" strokeweight="1.5pt">
                <v:stroke joinstyle="miter"/>
                <v:textbox>
                  <w:txbxContent>
                    <w:p w14:paraId="7DD9FD4A" w14:textId="77777777" w:rsidR="001B1377" w:rsidRPr="00192401" w:rsidRDefault="001B1377" w:rsidP="001B1377">
                      <w:pPr>
                        <w:pStyle w:val="a3"/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◆日　程：２０２０年 12月２日（水）１３：３0</w:t>
                      </w:r>
                      <w:r w:rsidRPr="00192401"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-１６：３０</w:t>
                      </w:r>
                    </w:p>
                    <w:p w14:paraId="2ED7022F" w14:textId="77777777" w:rsidR="001B1377" w:rsidRPr="00192401" w:rsidRDefault="001B1377" w:rsidP="001B13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 xml:space="preserve">◆受講料：会員 </w:t>
                      </w:r>
                      <w:r w:rsidR="00A06099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９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 xml:space="preserve">，０００円   非会員 </w:t>
                      </w:r>
                      <w:r w:rsidR="00A06099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１３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，０００円　 ☆資料代、税込み</w:t>
                      </w:r>
                    </w:p>
                    <w:p w14:paraId="097B9A1F" w14:textId="77777777" w:rsidR="001B1377" w:rsidRPr="00192401" w:rsidRDefault="001B1377" w:rsidP="001B137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◆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会　場：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大阪商工会議所</w:t>
                      </w:r>
                      <w:r w:rsidR="00F30507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 xml:space="preserve">階 </w:t>
                      </w:r>
                      <w:r w:rsidR="00F30507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502号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会議室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（大阪市中央区本町橋2-8</w:t>
                      </w:r>
                      <w:r w:rsidRPr="00192401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D450F4" w14:textId="77777777" w:rsidR="001B1377" w:rsidRPr="00192401" w:rsidRDefault="001B1377" w:rsidP="001B137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Cs/>
                          <w:sz w:val="28"/>
                          <w:szCs w:val="28"/>
                          <w:lang w:val="x-none"/>
                        </w:rPr>
                      </w:pPr>
                      <w:r w:rsidRPr="00192401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</w:rPr>
                        <w:t>◆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対　</w:t>
                      </w:r>
                      <w:proofErr w:type="spellStart"/>
                      <w:r w:rsidRPr="00192401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  <w:lang w:val="x-none" w:eastAsia="x-none"/>
                        </w:rPr>
                        <w:t>象：</w:t>
                      </w:r>
                      <w:r w:rsidRPr="00192401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  <w:lang w:val="x-none"/>
                        </w:rPr>
                        <w:t>企業等において国際貿易、国際法務をご担当されている方など</w:t>
                      </w:r>
                      <w:proofErr w:type="spellEnd"/>
                    </w:p>
                    <w:p w14:paraId="1D329B9A" w14:textId="77777777" w:rsidR="001B1377" w:rsidRPr="001B1377" w:rsidRDefault="001B1377" w:rsidP="001B1377">
                      <w:pPr>
                        <w:jc w:val="center"/>
                        <w:rPr>
                          <w:lang w:val="x-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D63" w:rsidRPr="008A67C4">
        <w:rPr>
          <w:rFonts w:ascii="Meiryo UI" w:eastAsia="Meiryo UI" w:hAnsi="Meiryo UI" w:cs="Meiryo UI" w:hint="eastAsia"/>
          <w:sz w:val="22"/>
          <w:szCs w:val="22"/>
        </w:rPr>
        <w:t>海外企業との</w:t>
      </w:r>
      <w:r w:rsidR="00DD5DBB" w:rsidRPr="008A67C4">
        <w:rPr>
          <w:rFonts w:ascii="Meiryo UI" w:eastAsia="Meiryo UI" w:hAnsi="Meiryo UI" w:cs="Meiryo UI" w:hint="eastAsia"/>
          <w:sz w:val="22"/>
          <w:szCs w:val="22"/>
        </w:rPr>
        <w:t>ビジネス</w:t>
      </w:r>
      <w:r w:rsidR="00584D63" w:rsidRPr="008A67C4">
        <w:rPr>
          <w:rFonts w:ascii="Meiryo UI" w:eastAsia="Meiryo UI" w:hAnsi="Meiryo UI" w:cs="Meiryo UI" w:hint="eastAsia"/>
          <w:sz w:val="22"/>
          <w:szCs w:val="22"/>
        </w:rPr>
        <w:t>交渉を開始する段階で、</w:t>
      </w:r>
      <w:r w:rsidR="00CD2A4B" w:rsidRPr="008A67C4">
        <w:rPr>
          <w:rFonts w:ascii="Meiryo UI" w:eastAsia="Meiryo UI" w:hAnsi="Meiryo UI" w:cs="Meiryo UI" w:hint="eastAsia"/>
          <w:sz w:val="22"/>
          <w:szCs w:val="22"/>
        </w:rPr>
        <w:t>海外企業へ</w:t>
      </w:r>
      <w:r w:rsidR="0091467E" w:rsidRPr="008A67C4">
        <w:rPr>
          <w:rFonts w:ascii="Meiryo UI" w:eastAsia="Meiryo UI" w:hAnsi="Meiryo UI" w:cs="Meiryo UI" w:hint="eastAsia"/>
          <w:sz w:val="22"/>
          <w:szCs w:val="22"/>
        </w:rPr>
        <w:t>開示する</w:t>
      </w:r>
      <w:r w:rsidR="00CC77AF" w:rsidRPr="008A67C4">
        <w:rPr>
          <w:rFonts w:ascii="Meiryo UI" w:eastAsia="Meiryo UI" w:hAnsi="Meiryo UI" w:cs="Meiryo UI" w:hint="eastAsia"/>
          <w:sz w:val="22"/>
          <w:szCs w:val="22"/>
        </w:rPr>
        <w:t>技術情報、営業秘密</w:t>
      </w:r>
      <w:r w:rsidR="0091467E" w:rsidRPr="008A67C4">
        <w:rPr>
          <w:rFonts w:ascii="Meiryo UI" w:eastAsia="Meiryo UI" w:hAnsi="Meiryo UI" w:cs="Meiryo UI" w:hint="eastAsia"/>
          <w:sz w:val="22"/>
          <w:szCs w:val="22"/>
        </w:rPr>
        <w:t>を保護するためには秘密保持契約</w:t>
      </w:r>
      <w:r w:rsidR="00DA4D55" w:rsidRPr="008A67C4">
        <w:rPr>
          <w:rFonts w:ascii="Meiryo UI" w:eastAsia="Meiryo UI" w:hAnsi="Meiryo UI" w:cs="Meiryo UI" w:hint="eastAsia"/>
          <w:sz w:val="22"/>
          <w:szCs w:val="22"/>
        </w:rPr>
        <w:t>（NDA)</w:t>
      </w:r>
      <w:r w:rsidR="008A67C4" w:rsidRPr="008A67C4">
        <w:rPr>
          <w:rFonts w:ascii="Meiryo UI" w:eastAsia="Meiryo UI" w:hAnsi="Meiryo UI" w:cs="Meiryo UI" w:hint="eastAsia"/>
          <w:sz w:val="22"/>
          <w:szCs w:val="22"/>
        </w:rPr>
        <w:t>は必須です。</w:t>
      </w:r>
      <w:r w:rsidR="0091467E" w:rsidRPr="008A67C4">
        <w:rPr>
          <w:rFonts w:ascii="Meiryo UI" w:eastAsia="Meiryo UI" w:hAnsi="Meiryo UI" w:cs="Meiryo UI" w:hint="eastAsia"/>
          <w:sz w:val="22"/>
          <w:szCs w:val="22"/>
        </w:rPr>
        <w:t>一方、</w:t>
      </w:r>
      <w:r w:rsidR="00584D63" w:rsidRPr="008A67C4">
        <w:rPr>
          <w:rFonts w:ascii="Meiryo UI" w:eastAsia="Meiryo UI" w:hAnsi="Meiryo UI" w:cs="Meiryo UI" w:hint="eastAsia"/>
          <w:sz w:val="22"/>
          <w:szCs w:val="22"/>
        </w:rPr>
        <w:t>海外企業から</w:t>
      </w:r>
      <w:r w:rsidR="00DD5DBB" w:rsidRPr="008A67C4">
        <w:rPr>
          <w:rFonts w:ascii="Meiryo UI" w:eastAsia="Meiryo UI" w:hAnsi="Meiryo UI" w:cs="Meiryo UI" w:hint="eastAsia"/>
          <w:sz w:val="22"/>
          <w:szCs w:val="22"/>
        </w:rPr>
        <w:t>英文秘密保持契約（NDA</w:t>
      </w:r>
      <w:r w:rsidR="00DD5DBB" w:rsidRPr="008A67C4">
        <w:rPr>
          <w:rFonts w:ascii="Meiryo UI" w:eastAsia="Meiryo UI" w:hAnsi="Meiryo UI" w:cs="Meiryo UI"/>
          <w:sz w:val="22"/>
          <w:szCs w:val="22"/>
        </w:rPr>
        <w:t>）</w:t>
      </w:r>
      <w:r w:rsidR="00DD5DBB" w:rsidRPr="008A67C4">
        <w:rPr>
          <w:rFonts w:ascii="Meiryo UI" w:eastAsia="Meiryo UI" w:hAnsi="Meiryo UI" w:cs="Meiryo UI" w:hint="eastAsia"/>
          <w:sz w:val="22"/>
          <w:szCs w:val="22"/>
        </w:rPr>
        <w:t>の締結を求められるケース</w:t>
      </w:r>
      <w:r w:rsidR="00525A82" w:rsidRPr="008A67C4">
        <w:rPr>
          <w:rFonts w:ascii="Meiryo UI" w:eastAsia="Meiryo UI" w:hAnsi="Meiryo UI" w:cs="Meiryo UI" w:hint="eastAsia"/>
          <w:sz w:val="22"/>
          <w:szCs w:val="22"/>
        </w:rPr>
        <w:t>も</w:t>
      </w:r>
      <w:r w:rsidR="00DD5DBB" w:rsidRPr="008A67C4">
        <w:rPr>
          <w:rFonts w:ascii="Meiryo UI" w:eastAsia="Meiryo UI" w:hAnsi="Meiryo UI" w:cs="Meiryo UI" w:hint="eastAsia"/>
          <w:sz w:val="22"/>
          <w:szCs w:val="22"/>
        </w:rPr>
        <w:t>増えています。</w:t>
      </w:r>
      <w:r w:rsidR="006D2C39" w:rsidRPr="008A67C4">
        <w:rPr>
          <w:rFonts w:ascii="Meiryo UI" w:eastAsia="Meiryo UI" w:hAnsi="Meiryo UI" w:cs="Meiryo UI" w:hint="eastAsia"/>
          <w:sz w:val="22"/>
          <w:szCs w:val="22"/>
        </w:rPr>
        <w:t>商談時に秘密保持契約を締結したが、一方当事者のみの情報が守られる不利な契約や、契約内容の不備</w:t>
      </w:r>
      <w:r w:rsidR="002A3540" w:rsidRPr="008A67C4">
        <w:rPr>
          <w:rFonts w:ascii="Meiryo UI" w:eastAsia="Meiryo UI" w:hAnsi="Meiryo UI" w:cs="Meiryo UI" w:hint="eastAsia"/>
          <w:sz w:val="22"/>
          <w:szCs w:val="22"/>
        </w:rPr>
        <w:t>がトラブル発生原因になるケースも多くみられます。また、</w:t>
      </w:r>
      <w:r w:rsidR="00273422" w:rsidRPr="008A67C4">
        <w:rPr>
          <w:rFonts w:ascii="Meiryo UI" w:eastAsia="Meiryo UI" w:hAnsi="Meiryo UI" w:cs="Meiryo UI" w:hint="eastAsia"/>
          <w:sz w:val="22"/>
          <w:szCs w:val="22"/>
        </w:rPr>
        <w:t>英文秘密保持契約（NDA）を確認なしで</w:t>
      </w:r>
      <w:r w:rsidR="002A3540" w:rsidRPr="008A67C4">
        <w:rPr>
          <w:rFonts w:ascii="Meiryo UI" w:eastAsia="Meiryo UI" w:hAnsi="Meiryo UI" w:cs="Meiryo UI" w:hint="eastAsia"/>
          <w:sz w:val="22"/>
          <w:szCs w:val="22"/>
        </w:rPr>
        <w:t>安易に</w:t>
      </w:r>
      <w:r w:rsidR="00273422" w:rsidRPr="008A67C4">
        <w:rPr>
          <w:rFonts w:ascii="Meiryo UI" w:eastAsia="Meiryo UI" w:hAnsi="Meiryo UI" w:cs="Meiryo UI" w:hint="eastAsia"/>
          <w:sz w:val="22"/>
          <w:szCs w:val="22"/>
        </w:rPr>
        <w:t>契約してしまうと、事業差止め請求や損害賠償請求につながる可能性もあり、多大な損害を被ることになります。</w:t>
      </w:r>
      <w:r w:rsidR="008534E5" w:rsidRPr="008A67C4">
        <w:rPr>
          <w:rFonts w:ascii="Meiryo UI" w:eastAsia="Meiryo UI" w:hAnsi="Meiryo UI" w:cs="Meiryo UI" w:hint="eastAsia"/>
          <w:sz w:val="22"/>
          <w:szCs w:val="22"/>
        </w:rPr>
        <w:t>今回は国</w:t>
      </w:r>
      <w:r w:rsidR="00273422" w:rsidRPr="008A67C4">
        <w:rPr>
          <w:rFonts w:ascii="Meiryo UI" w:eastAsia="Meiryo UI" w:hAnsi="Meiryo UI" w:cs="Meiryo UI" w:hint="eastAsia"/>
          <w:sz w:val="22"/>
          <w:szCs w:val="22"/>
        </w:rPr>
        <w:t>際取引契約、紛争仲裁、調停の専門家を講師にお迎えし</w:t>
      </w:r>
      <w:r w:rsidR="008534E5" w:rsidRPr="008A67C4">
        <w:rPr>
          <w:rFonts w:ascii="Meiryo UI" w:eastAsia="Meiryo UI" w:hAnsi="Meiryo UI" w:cs="Meiryo UI" w:hint="eastAsia"/>
          <w:sz w:val="22"/>
          <w:szCs w:val="22"/>
        </w:rPr>
        <w:t>標記講座を開催致します。本講座では、</w:t>
      </w:r>
      <w:r w:rsidR="00DD6C4A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NDA契約の基礎知識から、作成の</w:t>
      </w:r>
      <w:r w:rsidR="00273422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留意点</w:t>
      </w:r>
      <w:r w:rsidR="008534E5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、記載</w:t>
      </w:r>
      <w:r w:rsidR="00273422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しておくべき主要条項</w:t>
      </w:r>
      <w:r w:rsidR="00DD6C4A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など</w:t>
      </w:r>
      <w:r w:rsidR="00584D63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を</w:t>
      </w:r>
      <w:r w:rsidR="008534E5" w:rsidRPr="008A67C4">
        <w:rPr>
          <w:rFonts w:ascii="Meiryo UI" w:eastAsia="Meiryo UI" w:hAnsi="Meiryo UI" w:cs="Meiryo UI" w:hint="eastAsia"/>
          <w:sz w:val="22"/>
          <w:szCs w:val="22"/>
        </w:rPr>
        <w:t>学びます。</w:t>
      </w:r>
      <w:r w:rsidR="00DD6C4A" w:rsidRPr="008A67C4">
        <w:rPr>
          <w:rFonts w:ascii="Meiryo UI" w:eastAsia="Meiryo UI" w:hAnsi="Meiryo UI" w:cs="Meiryo UI" w:hint="eastAsia"/>
          <w:b/>
          <w:sz w:val="22"/>
          <w:szCs w:val="22"/>
          <w:u w:val="single"/>
        </w:rPr>
        <w:t>実際の契約に直面する際に役立つ内容</w:t>
      </w:r>
      <w:r w:rsidR="008534E5" w:rsidRPr="008A67C4">
        <w:rPr>
          <w:rFonts w:ascii="Meiryo UI" w:eastAsia="Meiryo UI" w:hAnsi="Meiryo UI" w:cs="Meiryo UI" w:hint="eastAsia"/>
          <w:sz w:val="22"/>
          <w:szCs w:val="22"/>
        </w:rPr>
        <w:t>となりますので、皆様、是非ご参加下さい。</w:t>
      </w:r>
    </w:p>
    <w:p w14:paraId="03A6A2D5" w14:textId="77777777" w:rsidR="008A67C4" w:rsidRPr="008A67C4" w:rsidRDefault="008A67C4" w:rsidP="008A67C4"/>
    <w:p w14:paraId="2AC184B2" w14:textId="77777777" w:rsidR="00361A44" w:rsidRPr="008A67C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5D0C66CC" w14:textId="77777777" w:rsidR="00361A44" w:rsidRPr="008A67C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3FD07A8C" w14:textId="77777777" w:rsidR="00361A44" w:rsidRPr="008A67C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3BFA2FEA" w14:textId="77777777" w:rsidR="00190409" w:rsidRPr="00F30507" w:rsidRDefault="00190409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080D02CC" w14:textId="77777777" w:rsidR="00190409" w:rsidRDefault="00D60005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91019" wp14:editId="456B55AA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4618990" cy="676275"/>
                <wp:effectExtent l="0" t="0" r="10160" b="28575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676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5A1F" w14:textId="77777777" w:rsidR="001B1377" w:rsidRPr="00D60005" w:rsidRDefault="001B1377" w:rsidP="001B137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</w:pP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GBC(ジービック)大貫研究所　代表</w:t>
                            </w:r>
                            <w:r w:rsidR="00574538"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、</w:t>
                            </w: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公益社団法人日本仲裁人協会　理事</w:t>
                            </w:r>
                          </w:p>
                          <w:p w14:paraId="40FD31A0" w14:textId="77777777" w:rsidR="008A67C4" w:rsidRPr="00D60005" w:rsidRDefault="001B1377" w:rsidP="0057453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</w:pP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京都国際調停センタ―運営委員兼調停人</w:t>
                            </w:r>
                            <w:r w:rsidR="00574538"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、</w:t>
                            </w: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関西大学経済・政治研究所　顧問</w:t>
                            </w:r>
                          </w:p>
                          <w:p w14:paraId="4C65A336" w14:textId="77777777" w:rsidR="00D60005" w:rsidRPr="00D60005" w:rsidRDefault="00D60005" w:rsidP="0057453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</w:pP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同志社</w:t>
                            </w:r>
                            <w:r w:rsidRPr="00D60005"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  <w:t>大学、大阪府</w:t>
                            </w: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立大学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  <w:t xml:space="preserve">　大学院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兼任</w:t>
                            </w:r>
                            <w:r w:rsidRPr="00D60005"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101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8" type="#_x0000_t109" style="position:absolute;left:0;text-align:left;margin-left:312.5pt;margin-top:2.9pt;width:363.7pt;height:5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" fillcolor="white [3201]" strokecolor="#ed7d31 [3205]" strokeweight="1pt">
                <v:textbox>
                  <w:txbxContent>
                    <w:p w14:paraId="353B5A1F" w14:textId="77777777" w:rsidR="001B1377" w:rsidRPr="00D60005" w:rsidRDefault="001B1377" w:rsidP="001B137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</w:pP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GBC(ジービック)大貫研究所　代表</w:t>
                      </w:r>
                      <w:r w:rsidR="00574538"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、</w:t>
                      </w: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公益社団法人日本仲裁人協会　理事</w:t>
                      </w:r>
                    </w:p>
                    <w:p w14:paraId="40FD31A0" w14:textId="77777777" w:rsidR="008A67C4" w:rsidRPr="00D60005" w:rsidRDefault="001B1377" w:rsidP="0057453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</w:pP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京都国際調停センタ―運営委員兼調停人</w:t>
                      </w:r>
                      <w:r w:rsidR="00574538"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、</w:t>
                      </w: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関西大学経済・政治研究所　顧問</w:t>
                      </w:r>
                    </w:p>
                    <w:p w14:paraId="4C65A336" w14:textId="77777777" w:rsidR="00D60005" w:rsidRPr="00D60005" w:rsidRDefault="00D60005" w:rsidP="0057453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</w:pP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同志社</w:t>
                      </w:r>
                      <w:r w:rsidRPr="00D60005"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  <w:t>大学、大阪府</w:t>
                      </w: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立大学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  <w:t xml:space="preserve">　大学院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兼任</w:t>
                      </w:r>
                      <w:r w:rsidRPr="00D60005"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  <w:t>講師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0F6F7" w14:textId="77777777" w:rsidR="00190409" w:rsidRDefault="00190409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4F7F5E09" w14:textId="77777777" w:rsidR="00190409" w:rsidRDefault="00190409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6447664B" w14:textId="77777777" w:rsidR="001B1377" w:rsidRPr="00574538" w:rsidRDefault="001B1377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tbl>
      <w:tblPr>
        <w:tblStyle w:val="1-21"/>
        <w:tblW w:w="10617" w:type="dxa"/>
        <w:tblLook w:val="04A0" w:firstRow="1" w:lastRow="0" w:firstColumn="1" w:lastColumn="0" w:noHBand="0" w:noVBand="1"/>
      </w:tblPr>
      <w:tblGrid>
        <w:gridCol w:w="5002"/>
        <w:gridCol w:w="5615"/>
      </w:tblGrid>
      <w:tr w:rsidR="00192401" w14:paraId="0FBAFCD6" w14:textId="77777777" w:rsidTr="00192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tcBorders>
              <w:top w:val="single" w:sz="12" w:space="0" w:color="ED7D31" w:themeColor="accent2"/>
              <w:left w:val="single" w:sz="12" w:space="0" w:color="ED7D31" w:themeColor="accent2"/>
              <w:bottom w:val="thinThickSmallGap" w:sz="24" w:space="0" w:color="C45911" w:themeColor="accent2" w:themeShade="BF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222C4216" w14:textId="77777777" w:rsidR="001B1377" w:rsidRPr="00192401" w:rsidRDefault="00574538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A67C4">
              <w:rPr>
                <w:rFonts w:ascii="Meiryo UI" w:eastAsia="Meiryo UI" w:hAnsi="Meiryo UI" w:cs="Meiryo U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238A5" wp14:editId="5303DC4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-863433</wp:posOffset>
                      </wp:positionV>
                      <wp:extent cx="1828432" cy="8858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432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FB287" w14:textId="77777777" w:rsidR="008534E5" w:rsidRPr="00574538" w:rsidRDefault="008534E5" w:rsidP="005745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574538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【講師】</w:t>
                                  </w:r>
                                </w:p>
                                <w:p w14:paraId="5C70BE95" w14:textId="77777777" w:rsidR="008534E5" w:rsidRPr="00574538" w:rsidRDefault="008534E5" w:rsidP="005745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b/>
                                      <w:sz w:val="32"/>
                                    </w:rPr>
                                  </w:pPr>
                                  <w:r w:rsidRPr="00574538">
                                    <w:rPr>
                                      <w:rFonts w:ascii="Meiryo UI" w:eastAsia="Meiryo UI" w:hAnsi="Meiryo UI" w:hint="eastAsia"/>
                                      <w:b/>
                                      <w:sz w:val="32"/>
                                    </w:rPr>
                                    <w:t>大貫雅晴　氏</w:t>
                                  </w:r>
                                </w:p>
                                <w:p w14:paraId="6C4C364A" w14:textId="77777777" w:rsidR="008534E5" w:rsidRPr="00574538" w:rsidRDefault="008534E5" w:rsidP="005745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574538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(おおぬき　まさはる)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23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3.5pt;margin-top:-68pt;width:143.9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" filled="f" stroked="f" strokeweight=".5pt">
                      <v:textbox>
                        <w:txbxContent>
                          <w:p w14:paraId="30FFB287" w14:textId="77777777" w:rsidR="008534E5" w:rsidRPr="00574538" w:rsidRDefault="008534E5" w:rsidP="0057453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57453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【講師】</w:t>
                            </w:r>
                          </w:p>
                          <w:p w14:paraId="5C70BE95" w14:textId="77777777" w:rsidR="008534E5" w:rsidRPr="00574538" w:rsidRDefault="008534E5" w:rsidP="0057453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 w:rsidRPr="0057453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大貫雅晴　氏</w:t>
                            </w:r>
                          </w:p>
                          <w:p w14:paraId="6C4C364A" w14:textId="77777777" w:rsidR="008534E5" w:rsidRPr="00574538" w:rsidRDefault="008534E5" w:rsidP="0057453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57453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(おおぬき　まさはる)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B52" w:rsidRPr="00192401">
              <w:rPr>
                <w:rFonts w:ascii="Meiryo UI" w:eastAsia="Meiryo UI" w:hAnsi="Meiryo UI" w:cs="Meiryo UI" w:hint="eastAsia"/>
                <w:sz w:val="22"/>
                <w:szCs w:val="22"/>
              </w:rPr>
              <w:t>第Ⅰ部　秘密保持契約の基本的知識</w:t>
            </w:r>
          </w:p>
        </w:tc>
        <w:tc>
          <w:tcPr>
            <w:tcW w:w="5615" w:type="dxa"/>
            <w:tcBorders>
              <w:top w:val="single" w:sz="12" w:space="0" w:color="ED7D31" w:themeColor="accent2"/>
              <w:left w:val="single" w:sz="12" w:space="0" w:color="ED7D31" w:themeColor="accent2"/>
              <w:bottom w:val="thinThickSmallGap" w:sz="24" w:space="0" w:color="C45911" w:themeColor="accent2" w:themeShade="BF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16EFFC9E" w14:textId="77777777" w:rsidR="001B1377" w:rsidRPr="00192401" w:rsidRDefault="00103B52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92401">
              <w:rPr>
                <w:rFonts w:ascii="Meiryo UI" w:eastAsia="Meiryo UI" w:hAnsi="Meiryo UI" w:cs="Meiryo UI" w:hint="eastAsia"/>
                <w:sz w:val="22"/>
                <w:szCs w:val="22"/>
              </w:rPr>
              <w:t>第Ⅱ部　秘密保持契約書作成の基本的留意事項</w:t>
            </w:r>
          </w:p>
        </w:tc>
      </w:tr>
      <w:tr w:rsidR="00192401" w14:paraId="49A1F03D" w14:textId="77777777" w:rsidTr="00192401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tcBorders>
              <w:top w:val="thinThickSmallGap" w:sz="24" w:space="0" w:color="C45911" w:themeColor="accent2" w:themeShade="BF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3826381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1.</w:t>
            </w: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ab/>
              <w:t>秘密保持契約書締結の意義と目的</w:t>
            </w:r>
          </w:p>
          <w:p w14:paraId="0C300377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50" w:firstLine="300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１）秘密情報の開示、及び受領のリスク</w:t>
            </w:r>
          </w:p>
          <w:p w14:paraId="2901972B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50" w:firstLine="300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２）秘密保持契約書締結の目的とメリット</w:t>
            </w:r>
          </w:p>
        </w:tc>
        <w:tc>
          <w:tcPr>
            <w:tcW w:w="5615" w:type="dxa"/>
            <w:vMerge w:val="restart"/>
            <w:tcBorders>
              <w:top w:val="thinThickSmallGap" w:sz="24" w:space="0" w:color="C45911" w:themeColor="accent2" w:themeShade="BF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3D11032B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1.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契約書の締結時期と方式</w:t>
            </w:r>
          </w:p>
          <w:p w14:paraId="50B36B73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1)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片務契約：一方当事者のみが守秘義務を負う契約</w:t>
            </w:r>
          </w:p>
          <w:p w14:paraId="0E2E0B06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2)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双務契約：双方当事者が守秘義務を負う契約</w:t>
            </w:r>
          </w:p>
          <w:p w14:paraId="17699C68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3)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契約書方式と誓約書方式</w:t>
            </w:r>
          </w:p>
        </w:tc>
      </w:tr>
      <w:tr w:rsidR="00192401" w14:paraId="40C55158" w14:textId="77777777" w:rsidTr="001924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648A1F50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2.</w:t>
            </w: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ab/>
              <w:t>営業秘密、秘密情報の法的保護</w:t>
            </w:r>
          </w:p>
          <w:p w14:paraId="21E02106" w14:textId="77777777" w:rsidR="001E55FF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１）不正競争防止法による「営業秘密」の保護</w:t>
            </w:r>
          </w:p>
          <w:p w14:paraId="2E5F984E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２）営業秘密の国際的保護</w:t>
            </w:r>
          </w:p>
          <w:p w14:paraId="2462B9DC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b w:val="0"/>
                <w:sz w:val="20"/>
              </w:rPr>
              <w:t>３）契約による「秘密情報」の保護</w:t>
            </w:r>
          </w:p>
        </w:tc>
        <w:tc>
          <w:tcPr>
            <w:tcW w:w="5615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A80F85F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92401" w14:paraId="732E95FA" w14:textId="77777777" w:rsidTr="00192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6CCE681F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</w:p>
        </w:tc>
        <w:tc>
          <w:tcPr>
            <w:tcW w:w="56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57D4E38" w14:textId="77777777" w:rsidR="00192401" w:rsidRPr="00192401" w:rsidRDefault="00192401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秘密保護管理のための準備措置</w:t>
            </w:r>
          </w:p>
        </w:tc>
      </w:tr>
      <w:tr w:rsidR="00192401" w14:paraId="1FC51D21" w14:textId="77777777" w:rsidTr="00192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5D3C9DA4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</w:p>
        </w:tc>
        <w:tc>
          <w:tcPr>
            <w:tcW w:w="56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978864C" w14:textId="77777777" w:rsidR="00192401" w:rsidRPr="00192401" w:rsidRDefault="00192401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3.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定型的秘密保持契約書の活用とそのリスク</w:t>
            </w:r>
          </w:p>
        </w:tc>
      </w:tr>
      <w:tr w:rsidR="00192401" w14:paraId="27F13710" w14:textId="77777777" w:rsidTr="00192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7FB36DB" w14:textId="77777777" w:rsidR="00192401" w:rsidRPr="00192401" w:rsidRDefault="00192401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0"/>
              </w:rPr>
            </w:pPr>
          </w:p>
        </w:tc>
        <w:tc>
          <w:tcPr>
            <w:tcW w:w="56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B744E6B" w14:textId="77777777" w:rsidR="00192401" w:rsidRPr="00192401" w:rsidRDefault="00192401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0"/>
              </w:rPr>
            </w:pPr>
            <w:r w:rsidRPr="00192401">
              <w:rPr>
                <w:rFonts w:ascii="Meiryo UI" w:eastAsia="Meiryo UI" w:hAnsi="Meiryo UI" w:cs="Meiryo UI" w:hint="eastAsia"/>
                <w:sz w:val="20"/>
              </w:rPr>
              <w:t>4.</w:t>
            </w:r>
            <w:r w:rsidRPr="00192401">
              <w:rPr>
                <w:rFonts w:ascii="Meiryo UI" w:eastAsia="Meiryo UI" w:hAnsi="Meiryo UI" w:cs="Meiryo UI" w:hint="eastAsia"/>
                <w:sz w:val="20"/>
              </w:rPr>
              <w:tab/>
              <w:t>秘密情報の開示者、受領者の立場により変わる契約内容</w:t>
            </w:r>
          </w:p>
        </w:tc>
      </w:tr>
    </w:tbl>
    <w:p w14:paraId="6BDA32A2" w14:textId="77777777" w:rsidR="001B1377" w:rsidRDefault="001B1377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color w:val="0070C0"/>
          <w:sz w:val="22"/>
          <w:szCs w:val="22"/>
        </w:rPr>
      </w:pPr>
    </w:p>
    <w:tbl>
      <w:tblPr>
        <w:tblStyle w:val="1-21"/>
        <w:tblW w:w="10617" w:type="dxa"/>
        <w:tblLook w:val="04A0" w:firstRow="1" w:lastRow="0" w:firstColumn="1" w:lastColumn="0" w:noHBand="0" w:noVBand="1"/>
      </w:tblPr>
      <w:tblGrid>
        <w:gridCol w:w="5002"/>
        <w:gridCol w:w="5615"/>
      </w:tblGrid>
      <w:tr w:rsidR="00192401" w14:paraId="0FA4A2C6" w14:textId="77777777" w:rsidTr="00A06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2CD5582E" w14:textId="77777777" w:rsidR="00192401" w:rsidRPr="00A06099" w:rsidRDefault="00192401" w:rsidP="00A0609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A06099">
              <w:rPr>
                <w:rFonts w:ascii="Meiryo UI" w:eastAsia="Meiryo UI" w:hAnsi="Meiryo UI" w:cs="Meiryo UI" w:hint="eastAsia"/>
                <w:sz w:val="22"/>
                <w:szCs w:val="22"/>
              </w:rPr>
              <w:t>第Ⅲ部　秘密保持契約書　各条項の留意点</w:t>
            </w:r>
          </w:p>
        </w:tc>
      </w:tr>
      <w:tr w:rsidR="00A06099" w14:paraId="6868C002" w14:textId="77777777" w:rsidTr="00A06099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 w:val="restart"/>
            <w:tcBorders>
              <w:top w:val="thinThickSmallGap" w:sz="24" w:space="0" w:color="C45911" w:themeColor="accent2" w:themeShade="BF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3A05330A" w14:textId="77777777" w:rsidR="00A06099" w:rsidRPr="0091100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1.</w:t>
            </w:r>
            <w:r w:rsidRPr="0091100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ab/>
              <w:t>主要条項の留意点</w:t>
            </w:r>
          </w:p>
          <w:p w14:paraId="7483C771" w14:textId="77777777" w:rsidR="00A06099" w:rsidRPr="00911006" w:rsidRDefault="00A06099" w:rsidP="00A0609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１）当事者の範囲（親会社、子会社を含むか）</w:t>
            </w:r>
          </w:p>
          <w:p w14:paraId="7E873ED2" w14:textId="77777777" w:rsidR="00A06099" w:rsidRPr="0091100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２）秘密情報の定義とその例外</w:t>
            </w:r>
          </w:p>
          <w:p w14:paraId="2581F966" w14:textId="77777777" w:rsidR="00A06099" w:rsidRPr="0091100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３）秘密保持義務</w:t>
            </w:r>
          </w:p>
          <w:p w14:paraId="06498251" w14:textId="77777777" w:rsidR="00A06099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・開示当事者の限定と第三者への開示禁止</w:t>
            </w:r>
          </w:p>
          <w:p w14:paraId="4D19231C" w14:textId="3D86D91B" w:rsidR="00212E0B" w:rsidRPr="00D636BB" w:rsidRDefault="00212E0B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</w:t>
            </w:r>
            <w:r w:rsidR="00AF71A9"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秘密情報の</w:t>
            </w: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目的外使用（流用）禁止</w:t>
            </w:r>
          </w:p>
          <w:p w14:paraId="5864C02A" w14:textId="77777777" w:rsidR="00A06099" w:rsidRPr="00D636BB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・守秘義務の例外</w:t>
            </w:r>
          </w:p>
          <w:p w14:paraId="2C2CE0AD" w14:textId="77777777" w:rsidR="00A06099" w:rsidRPr="00D636BB" w:rsidRDefault="00A06099" w:rsidP="00192401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４）秘密情報の取り扱い</w:t>
            </w:r>
          </w:p>
          <w:p w14:paraId="50B42962" w14:textId="77777777" w:rsidR="00A06099" w:rsidRPr="00D636BB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・漏洩等の通知義務</w:t>
            </w:r>
          </w:p>
          <w:p w14:paraId="030DC121" w14:textId="73CFCCBC" w:rsidR="00A06099" w:rsidRPr="00D636BB" w:rsidRDefault="00A06099" w:rsidP="00AF71A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・複製、コピーの制限</w:t>
            </w:r>
          </w:p>
          <w:p w14:paraId="41B6C456" w14:textId="3664E397" w:rsidR="00A06099" w:rsidRPr="00911006" w:rsidRDefault="00AF71A9" w:rsidP="00212E0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５</w:t>
            </w:r>
            <w:r w:rsidR="00A06099"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）</w:t>
            </w:r>
            <w:r w:rsidR="00212E0B"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差</w:t>
            </w:r>
            <w:r w:rsidR="00A06099"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止め</w:t>
            </w:r>
            <w:r w:rsidR="00212E0B"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、損害賠償、</w:t>
            </w:r>
            <w:r w:rsidRPr="00D636BB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L</w:t>
            </w:r>
            <w:r w:rsidRPr="00D636BB">
              <w:rPr>
                <w:rFonts w:ascii="Meiryo UI" w:eastAsia="Meiryo UI" w:hAnsi="Meiryo UI" w:cs="Meiryo UI"/>
                <w:b w:val="0"/>
                <w:sz w:val="22"/>
                <w:szCs w:val="22"/>
              </w:rPr>
              <w:t>iquidated Damages</w:t>
            </w:r>
          </w:p>
        </w:tc>
        <w:tc>
          <w:tcPr>
            <w:tcW w:w="5615" w:type="dxa"/>
            <w:tcBorders>
              <w:top w:val="thinThickSmallGap" w:sz="24" w:space="0" w:color="C45911" w:themeColor="accent2" w:themeShade="BF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B96FDAD" w14:textId="470B6152" w:rsidR="00A06099" w:rsidRPr="00911006" w:rsidRDefault="00AF71A9" w:rsidP="00A06099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  <w:r w:rsidR="00A06099"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）契約期間と守秘義務期間</w:t>
            </w:r>
          </w:p>
          <w:p w14:paraId="0A8E8595" w14:textId="3D74C19B" w:rsidR="00A06099" w:rsidRPr="00911006" w:rsidRDefault="00AF71A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７</w:t>
            </w:r>
            <w:r w:rsidR="00A06099"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）契約終了後の秘密情報の返還</w:t>
            </w:r>
          </w:p>
          <w:p w14:paraId="18A74D4B" w14:textId="45AD00B3" w:rsidR="00A06099" w:rsidRPr="00911006" w:rsidRDefault="00AF71A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８</w:t>
            </w:r>
            <w:r w:rsidR="00A06099"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）ノーライセンス規定</w:t>
            </w:r>
          </w:p>
          <w:p w14:paraId="654CF782" w14:textId="56839984" w:rsidR="00A06099" w:rsidRPr="00911006" w:rsidRDefault="00AF71A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９）</w:t>
            </w:r>
            <w:r w:rsidR="00A06099"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ノーワランティ規定</w:t>
            </w:r>
          </w:p>
          <w:p w14:paraId="54C01815" w14:textId="6B3D77EB" w:rsidR="00A06099" w:rsidRPr="00911006" w:rsidRDefault="00AF71A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10</w:t>
            </w:r>
            <w:r w:rsidR="00A06099"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）一般条項</w:t>
            </w:r>
          </w:p>
        </w:tc>
      </w:tr>
      <w:tr w:rsidR="00A06099" w14:paraId="10FF4DC8" w14:textId="77777777" w:rsidTr="00A06099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59AF986" w14:textId="77777777" w:rsidR="00A06099" w:rsidRPr="0091100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56359A0" w14:textId="77777777" w:rsidR="00A06099" w:rsidRPr="00911006" w:rsidRDefault="00A0609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２.</w:t>
            </w:r>
            <w:r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ab/>
              <w:t>紛争解決関係条項の留意点</w:t>
            </w:r>
          </w:p>
          <w:p w14:paraId="7F72480E" w14:textId="77777777" w:rsidR="00A06099" w:rsidRPr="00911006" w:rsidRDefault="00A06099" w:rsidP="00574538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紛争解決条項</w:t>
            </w:r>
          </w:p>
          <w:p w14:paraId="5E4347E1" w14:textId="77777777" w:rsidR="00A06099" w:rsidRPr="00911006" w:rsidRDefault="00A0609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400" w:firstLine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裁判、仲裁、調・仲</w:t>
            </w:r>
          </w:p>
          <w:p w14:paraId="56297A3F" w14:textId="77777777" w:rsidR="00A06099" w:rsidRPr="00911006" w:rsidRDefault="00A06099" w:rsidP="00574538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準拠法条項</w:t>
            </w:r>
          </w:p>
          <w:p w14:paraId="1043B83A" w14:textId="77777777" w:rsidR="00A06099" w:rsidRPr="00911006" w:rsidRDefault="00A06099" w:rsidP="00A0609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400" w:firstLine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11006">
              <w:rPr>
                <w:rFonts w:ascii="Meiryo UI" w:eastAsia="Meiryo UI" w:hAnsi="Meiryo UI" w:cs="Meiryo UI" w:hint="eastAsia"/>
                <w:sz w:val="22"/>
                <w:szCs w:val="22"/>
              </w:rPr>
              <w:t>自国法、相手国法、第三国法、他</w:t>
            </w:r>
          </w:p>
        </w:tc>
      </w:tr>
    </w:tbl>
    <w:p w14:paraId="2D57BACA" w14:textId="775DD15B" w:rsidR="001E55FF" w:rsidRPr="00A06099" w:rsidRDefault="00AE1B9E" w:rsidP="001E55FF">
      <w:pPr>
        <w:autoSpaceDE w:val="0"/>
        <w:autoSpaceDN w:val="0"/>
        <w:adjustRightInd w:val="0"/>
        <w:spacing w:line="0" w:lineRule="atLeast"/>
        <w:ind w:left="1390" w:hangingChars="662" w:hanging="1390"/>
        <w:jc w:val="center"/>
        <w:rPr>
          <w:rFonts w:ascii="Meiryo UI" w:eastAsia="Meiryo UI" w:hAnsi="Meiryo UI" w:cs="Meiryo UI"/>
          <w:b/>
          <w:color w:val="000000"/>
          <w:szCs w:val="22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6E528F5" wp14:editId="47F32F7E">
            <wp:simplePos x="0" y="0"/>
            <wp:positionH relativeFrom="column">
              <wp:posOffset>5420872</wp:posOffset>
            </wp:positionH>
            <wp:positionV relativeFrom="paragraph">
              <wp:posOffset>-29647</wp:posOffset>
            </wp:positionV>
            <wp:extent cx="795647" cy="795647"/>
            <wp:effectExtent l="0" t="0" r="5080" b="5080"/>
            <wp:wrapNone/>
            <wp:docPr id="2" name="図 2" descr="https://qr.quel.jp/tmp/6cfbe22d78d7081d7ed715b0f530609313b4e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6cfbe22d78d7081d7ed715b0f530609313b4e45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47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E5" w:rsidRPr="00A06099">
        <w:rPr>
          <w:rFonts w:ascii="Meiryo UI" w:eastAsia="Meiryo UI" w:hAnsi="Meiryo UI" w:cs="Meiryo UI" w:hint="eastAsia"/>
          <w:b/>
          <w:color w:val="000000"/>
          <w:szCs w:val="22"/>
          <w:bdr w:val="single" w:sz="4" w:space="0" w:color="auto"/>
        </w:rPr>
        <w:t>講座のお申し込み</w:t>
      </w:r>
    </w:p>
    <w:p w14:paraId="19A595A7" w14:textId="77777777" w:rsidR="008534E5" w:rsidRPr="00A06099" w:rsidRDefault="008534E5" w:rsidP="00911006">
      <w:pPr>
        <w:spacing w:line="0" w:lineRule="atLeast"/>
        <w:rPr>
          <w:rFonts w:ascii="Meiryo UI" w:eastAsia="Meiryo UI" w:hAnsi="Meiryo UI" w:cs="Meiryo UI"/>
          <w:b/>
          <w:color w:val="FF0000"/>
          <w:sz w:val="20"/>
          <w:szCs w:val="21"/>
          <w:u w:val="wave"/>
        </w:rPr>
      </w:pPr>
      <w:r w:rsidRPr="00A06099">
        <w:rPr>
          <w:rFonts w:ascii="Meiryo UI" w:eastAsia="Meiryo UI" w:hAnsi="Meiryo UI" w:cs="Meiryo UI" w:hint="eastAsia"/>
          <w:sz w:val="20"/>
          <w:szCs w:val="21"/>
        </w:rPr>
        <w:t>◆</w:t>
      </w:r>
      <w:r w:rsidRPr="00A0609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お申込みの講座の約１週間前までに</w:t>
      </w:r>
      <w:r w:rsidR="0019040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HP或いは</w:t>
      </w:r>
      <w:r w:rsidRPr="00A0609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FAXにてお申込みください。</w:t>
      </w:r>
    </w:p>
    <w:p w14:paraId="006AD8FA" w14:textId="77777777" w:rsidR="008534E5" w:rsidRPr="00A06099" w:rsidRDefault="008534E5" w:rsidP="00911006">
      <w:pPr>
        <w:spacing w:line="0" w:lineRule="atLeast"/>
        <w:rPr>
          <w:rFonts w:ascii="Meiryo UI" w:eastAsia="Meiryo UI" w:hAnsi="Meiryo UI" w:cs="Meiryo UI"/>
          <w:sz w:val="20"/>
          <w:szCs w:val="21"/>
        </w:rPr>
      </w:pPr>
      <w:r w:rsidRPr="00A06099">
        <w:rPr>
          <w:rFonts w:ascii="Meiryo UI" w:eastAsia="Meiryo UI" w:hAnsi="Meiryo UI" w:cs="Meiryo UI" w:hint="eastAsia"/>
          <w:sz w:val="20"/>
          <w:szCs w:val="21"/>
        </w:rPr>
        <w:t>◆</w:t>
      </w:r>
      <w:r w:rsidRPr="00A06099">
        <w:rPr>
          <w:rFonts w:ascii="Meiryo UI" w:eastAsia="Meiryo UI" w:hAnsi="Meiryo UI" w:cs="Meiryo UI" w:hint="eastAsia"/>
          <w:w w:val="90"/>
          <w:sz w:val="20"/>
          <w:szCs w:val="21"/>
        </w:rPr>
        <w:t>お申込みの講座の約1週間前までに、受講料を下記いずれかの口座にお振り込みください。</w:t>
      </w:r>
    </w:p>
    <w:p w14:paraId="1E128FDE" w14:textId="77777777" w:rsidR="008534E5" w:rsidRPr="00A06099" w:rsidRDefault="008534E5" w:rsidP="00911006">
      <w:pPr>
        <w:spacing w:line="0" w:lineRule="atLeast"/>
        <w:rPr>
          <w:rFonts w:ascii="Meiryo UI" w:eastAsia="Meiryo UI" w:hAnsi="Meiryo UI" w:cs="Meiryo UI"/>
          <w:sz w:val="20"/>
          <w:szCs w:val="21"/>
        </w:rPr>
      </w:pPr>
      <w:r w:rsidRPr="00A06099">
        <w:rPr>
          <w:rFonts w:ascii="Meiryo UI" w:eastAsia="Meiryo UI" w:hAnsi="Meiryo UI" w:cs="Meiryo UI" w:hint="eastAsia"/>
          <w:sz w:val="20"/>
          <w:szCs w:val="21"/>
        </w:rPr>
        <w:t>◆講座開催１週間前頃に</w:t>
      </w:r>
      <w:r w:rsidRPr="00A0609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受講票</w:t>
      </w:r>
      <w:r w:rsidRPr="00A06099">
        <w:rPr>
          <w:rFonts w:ascii="Meiryo UI" w:eastAsia="Meiryo UI" w:hAnsi="Meiryo UI" w:cs="Meiryo UI" w:hint="eastAsia"/>
          <w:sz w:val="20"/>
          <w:szCs w:val="21"/>
        </w:rPr>
        <w:t>をお送りさせていただきます。当日、お名刺とともにお持ちください。</w:t>
      </w:r>
    </w:p>
    <w:p w14:paraId="4925EF19" w14:textId="77777777" w:rsidR="00911006" w:rsidRDefault="00911006" w:rsidP="00190409">
      <w:pPr>
        <w:spacing w:line="0" w:lineRule="atLeast"/>
        <w:ind w:firstLineChars="100" w:firstLine="200"/>
        <w:rPr>
          <w:rFonts w:ascii="Meiryo UI" w:eastAsia="Meiryo UI" w:hAnsi="Meiryo UI" w:cs="Meiryo UI"/>
          <w:bCs/>
          <w:sz w:val="20"/>
          <w:szCs w:val="21"/>
        </w:rPr>
      </w:pPr>
      <w:r w:rsidRPr="001E55FF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83C89" wp14:editId="3B571F99">
                <wp:simplePos x="0" y="0"/>
                <wp:positionH relativeFrom="margin">
                  <wp:align>left</wp:align>
                </wp:positionH>
                <wp:positionV relativeFrom="paragraph">
                  <wp:posOffset>276150</wp:posOffset>
                </wp:positionV>
                <wp:extent cx="6734175" cy="1871345"/>
                <wp:effectExtent l="0" t="0" r="28575" b="14605"/>
                <wp:wrapTopAndBottom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87134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4027F" w14:textId="77777777" w:rsidR="00911006" w:rsidRPr="00911006" w:rsidRDefault="00911006" w:rsidP="00911006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★振込み先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 ※下記３行と埼玉りそな銀行各本支店ATMからのお振込みの場合、振込手数料が不要です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28509BE7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三井住友銀行 船場支店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　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（当座）２１０７６４　　　  ★振込み先口座名：大阪商工会議所</w:t>
                            </w:r>
                          </w:p>
                          <w:p w14:paraId="3779B79F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りそな銀行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大阪営業部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（当座）８０８７２６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　　　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（ｵｵｻｶｼｮｳｺｳｶｲｷﾞｼｮ）</w:t>
                            </w:r>
                            <w:bookmarkStart w:id="0" w:name="_GoBack"/>
                            <w:bookmarkEnd w:id="0"/>
                          </w:p>
                          <w:p w14:paraId="53862C45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三菱ＵＦＪ銀行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瓦町支店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（当座）１０５２５１　　</w:t>
                            </w:r>
                          </w:p>
                          <w:p w14:paraId="5D5D4747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※ご依頼人番号「</w:t>
                            </w:r>
                            <w:r w:rsidRPr="00911006">
                              <w:rPr>
                                <w:rFonts w:ascii="Meiryo UI" w:eastAsia="Meiryo UI" w:hAnsi="Meiryo UI"/>
                              </w:rPr>
                              <w:t>9034100129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」の10ケタをご入力ください。</w:t>
                            </w:r>
                          </w:p>
                          <w:p w14:paraId="5E84646E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※ご請求書が必要な方は申込書にご記入ください。</w:t>
                            </w:r>
                          </w:p>
                          <w:p w14:paraId="180DB08C" w14:textId="77777777" w:rsidR="00911006" w:rsidRPr="00911006" w:rsidRDefault="00911006" w:rsidP="00911006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◆お問合せ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：大阪商工会議所国際部　趙、福田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TEL: 06-6944-6411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　E-mail: intl@osaka.cci.or.jp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83C89" id="角丸四角形 9" o:spid="_x0000_s1031" style="position:absolute;left:0;text-align:left;margin-left:0;margin-top:21.75pt;width:530.25pt;height:147.3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" fillcolor="white [3201]" strokecolor="#ed7d31 [3205]" strokeweight="1.5pt">
                <v:stroke joinstyle="miter"/>
                <v:textbox>
                  <w:txbxContent>
                    <w:p w14:paraId="2A34027F" w14:textId="77777777" w:rsidR="00911006" w:rsidRPr="00911006" w:rsidRDefault="00911006" w:rsidP="00911006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  <w:b/>
                        </w:rPr>
                        <w:t>★振込み先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 ※下記３行と埼玉りそな銀行各本支店ATMからのお振込みの場合、振込手数料が不要です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28509BE7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三井住友銀行 船場支店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　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>（当座）２１０７６４　　　  ★振込み先口座名：大阪商工会議所</w:t>
                      </w:r>
                    </w:p>
                    <w:p w14:paraId="3779B79F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りそな銀行 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大阪営業部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（当座）８０８７２６　　　　　　　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　　　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>（ｵｵｻｶｼｮｳｺｳｶｲｷﾞｼｮ）</w:t>
                      </w:r>
                    </w:p>
                    <w:p w14:paraId="53862C45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三菱ＵＦＪ銀行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瓦町支店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（当座）１０５２５１　　</w:t>
                      </w:r>
                    </w:p>
                    <w:p w14:paraId="5D5D4747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※ご依頼人番号「</w:t>
                      </w:r>
                      <w:r w:rsidRPr="00911006">
                        <w:rPr>
                          <w:rFonts w:ascii="Meiryo UI" w:eastAsia="Meiryo UI" w:hAnsi="Meiryo UI"/>
                        </w:rPr>
                        <w:t>9034100129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>」の10ケタをご入力ください。</w:t>
                      </w:r>
                    </w:p>
                    <w:p w14:paraId="5E84646E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※ご請求書が必要な方は申込書にご記入ください。</w:t>
                      </w:r>
                    </w:p>
                    <w:p w14:paraId="180DB08C" w14:textId="77777777" w:rsidR="00911006" w:rsidRPr="00911006" w:rsidRDefault="00911006" w:rsidP="00911006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  <w:b/>
                        </w:rPr>
                        <w:t>◆お問合せ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：大阪商工会議所国際部　趙、福田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TEL: 06-6944-6411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　E-mail: intl@osaka.cci.or.jp　　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534E5" w:rsidRPr="006B5977">
        <w:rPr>
          <w:rFonts w:ascii="Meiryo UI" w:eastAsia="Meiryo UI" w:hAnsi="Meiryo UI" w:cs="Meiryo UI" w:hint="eastAsia"/>
          <w:spacing w:val="18"/>
          <w:kern w:val="0"/>
          <w:sz w:val="20"/>
          <w:szCs w:val="21"/>
          <w:u w:val="wave"/>
          <w:fitText w:val="10445" w:id="1954798592"/>
        </w:rPr>
        <w:t>なお、受講料の返金は致しかねます。お申込みご本人様のご都合が悪い場合は、代理の方のご出席をお願いします</w:t>
      </w:r>
      <w:r w:rsidR="008534E5" w:rsidRPr="006B5977">
        <w:rPr>
          <w:rFonts w:ascii="Meiryo UI" w:eastAsia="Meiryo UI" w:hAnsi="Meiryo UI" w:cs="Meiryo UI" w:hint="eastAsia"/>
          <w:spacing w:val="-6"/>
          <w:kern w:val="0"/>
          <w:sz w:val="20"/>
          <w:szCs w:val="21"/>
          <w:u w:val="wave"/>
          <w:fitText w:val="10445" w:id="1954798592"/>
        </w:rPr>
        <w:t>。</w:t>
      </w:r>
    </w:p>
    <w:p w14:paraId="4F5260F2" w14:textId="77777777" w:rsidR="001E55FF" w:rsidRDefault="001E55FF" w:rsidP="00190409">
      <w:pPr>
        <w:tabs>
          <w:tab w:val="num" w:pos="0"/>
          <w:tab w:val="left" w:pos="360"/>
        </w:tabs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</w:pPr>
    </w:p>
    <w:p w14:paraId="265DF164" w14:textId="77777777" w:rsidR="00190409" w:rsidRDefault="00190409" w:rsidP="00190409">
      <w:pPr>
        <w:tabs>
          <w:tab w:val="num" w:pos="0"/>
          <w:tab w:val="left" w:pos="360"/>
        </w:tabs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</w:pPr>
      <w:r w:rsidRPr="00A06099">
        <w:rPr>
          <w:rFonts w:ascii="Meiryo UI" w:eastAsia="Meiryo UI" w:hAnsi="Meiryo UI" w:cs="Meiryo UI" w:hint="eastAsia"/>
          <w:b/>
          <w:color w:val="000000"/>
          <w:sz w:val="22"/>
          <w:szCs w:val="26"/>
          <w:bdr w:val="single" w:sz="4" w:space="0" w:color="auto"/>
        </w:rPr>
        <w:t>英文秘密保持契約（NDA）の実務セミナー　申込書　（</w:t>
      </w:r>
      <w:bookmarkStart w:id="1" w:name="_PictureBullets"/>
      <w:bookmarkEnd w:id="1"/>
      <w:r>
        <w:rPr>
          <w:rFonts w:ascii="Meiryo UI" w:eastAsia="Meiryo UI" w:hAnsi="Meiryo UI" w:cs="Meiryo UI" w:hint="eastAsia"/>
          <w:b/>
          <w:color w:val="000000"/>
          <w:sz w:val="22"/>
          <w:szCs w:val="26"/>
          <w:bdr w:val="single" w:sz="4" w:space="0" w:color="auto"/>
        </w:rPr>
        <w:t>12/2</w:t>
      </w:r>
      <w:r w:rsidRPr="00A06099"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  <w:t>）</w:t>
      </w:r>
    </w:p>
    <w:p w14:paraId="7D025C1F" w14:textId="77777777" w:rsidR="001E55FF" w:rsidRPr="001E55FF" w:rsidRDefault="001E55FF" w:rsidP="001E55FF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color w:val="000000"/>
          <w:kern w:val="0"/>
          <w:sz w:val="14"/>
          <w:szCs w:val="14"/>
        </w:rPr>
      </w:pPr>
      <w:r w:rsidRPr="001E55FF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5E950673" w14:textId="77777777" w:rsidR="00190409" w:rsidRPr="00190409" w:rsidRDefault="00A463B5" w:rsidP="00190409">
      <w:pPr>
        <w:tabs>
          <w:tab w:val="num" w:pos="0"/>
          <w:tab w:val="left" w:pos="360"/>
        </w:tabs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</w:pPr>
      <w:r w:rsidRPr="00A463B5">
        <w:rPr>
          <w:rFonts w:ascii="Meiryo UI" w:eastAsia="Meiryo UI" w:hAnsi="Meiryo UI" w:cs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640388" wp14:editId="4FE82ECE">
                <wp:simplePos x="0" y="0"/>
                <wp:positionH relativeFrom="page">
                  <wp:posOffset>4911917</wp:posOffset>
                </wp:positionH>
                <wp:positionV relativeFrom="paragraph">
                  <wp:posOffset>182732</wp:posOffset>
                </wp:positionV>
                <wp:extent cx="2168525" cy="29771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97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71FE" w14:textId="77777777" w:rsidR="00A463B5" w:rsidRPr="00A463B5" w:rsidRDefault="00A463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463B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該当の場合</w:t>
                            </w:r>
                            <w:r w:rsidRPr="00A463B5">
                              <w:rPr>
                                <w:rFonts w:ascii="Meiryo UI" w:eastAsia="Meiryo UI" w:hAnsi="Meiryo UI"/>
                                <w:sz w:val="18"/>
                              </w:rPr>
                              <w:t>は</w:t>
                            </w:r>
                            <w:r w:rsidRPr="00A463B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✔</w:t>
                            </w:r>
                            <w:r w:rsidRPr="00A463B5">
                              <w:rPr>
                                <w:rFonts w:ascii="Meiryo UI" w:eastAsia="Meiryo UI" w:hAnsi="Meiryo UI"/>
                                <w:sz w:val="18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0388" id="テキスト ボックス 2" o:spid="_x0000_s1032" type="#_x0000_t202" style="position:absolute;margin-left:386.75pt;margin-top:14.4pt;width:170.75pt;height:2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" filled="f" stroked="f">
                <v:textbox>
                  <w:txbxContent>
                    <w:p w14:paraId="449F71FE" w14:textId="77777777" w:rsidR="00A463B5" w:rsidRPr="00A463B5" w:rsidRDefault="00A463B5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A463B5">
                        <w:rPr>
                          <w:rFonts w:ascii="Meiryo UI" w:eastAsia="Meiryo UI" w:hAnsi="Meiryo UI" w:hint="eastAsia"/>
                          <w:sz w:val="18"/>
                        </w:rPr>
                        <w:t>該当の場合</w:t>
                      </w:r>
                      <w:r w:rsidRPr="00A463B5">
                        <w:rPr>
                          <w:rFonts w:ascii="Meiryo UI" w:eastAsia="Meiryo UI" w:hAnsi="Meiryo UI"/>
                          <w:sz w:val="18"/>
                        </w:rPr>
                        <w:t>は</w:t>
                      </w:r>
                      <w:r w:rsidRPr="00A463B5">
                        <w:rPr>
                          <w:rFonts w:ascii="Meiryo UI" w:eastAsia="Meiryo UI" w:hAnsi="Meiryo UI" w:hint="eastAsia"/>
                          <w:sz w:val="18"/>
                        </w:rPr>
                        <w:t>✔</w:t>
                      </w:r>
                      <w:r w:rsidRPr="00A463B5">
                        <w:rPr>
                          <w:rFonts w:ascii="Meiryo UI" w:eastAsia="Meiryo UI" w:hAnsi="Meiryo UI"/>
                          <w:sz w:val="18"/>
                        </w:rPr>
                        <w:t>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0409" w:rsidRPr="00190409">
        <w:rPr>
          <w:rFonts w:ascii="Meiryo UI" w:eastAsia="Meiryo UI" w:hAnsi="Meiryo UI" w:cs="Meiryo UI" w:hint="eastAsia"/>
          <w:b/>
          <w:color w:val="000000"/>
          <w:sz w:val="24"/>
          <w:szCs w:val="26"/>
          <w:highlight w:val="yellow"/>
        </w:rPr>
        <w:t>FAX：０６－６９４４－６２４８</w:t>
      </w:r>
      <w:r w:rsidR="00190409" w:rsidRPr="00190409">
        <w:rPr>
          <w:rFonts w:ascii="Meiryo UI" w:eastAsia="Meiryo UI" w:hAnsi="Meiryo UI" w:cs="Meiryo UI" w:hint="eastAsia"/>
          <w:b/>
          <w:color w:val="000000"/>
          <w:sz w:val="22"/>
          <w:szCs w:val="26"/>
        </w:rPr>
        <w:t xml:space="preserve">　</w:t>
      </w:r>
      <w:r w:rsidR="00190409">
        <w:rPr>
          <w:rFonts w:ascii="Meiryo UI" w:eastAsia="Meiryo UI" w:hAnsi="Meiryo UI" w:cs="Meiryo UI" w:hint="eastAsia"/>
          <w:b/>
          <w:color w:val="000000"/>
          <w:sz w:val="22"/>
          <w:szCs w:val="26"/>
        </w:rPr>
        <w:t xml:space="preserve">　</w:t>
      </w:r>
      <w:r w:rsidR="00190409" w:rsidRPr="00190409">
        <w:rPr>
          <w:rFonts w:ascii="Meiryo UI" w:eastAsia="Meiryo UI" w:hAnsi="Meiryo UI" w:cs="Meiryo UI" w:hint="eastAsia"/>
          <w:color w:val="000000"/>
          <w:sz w:val="20"/>
          <w:szCs w:val="26"/>
        </w:rPr>
        <w:t>※番号お間違えの無いようお願いいたします。</w:t>
      </w:r>
    </w:p>
    <w:p w14:paraId="162546EB" w14:textId="77777777" w:rsidR="008534E5" w:rsidRPr="00A06099" w:rsidRDefault="008534E5" w:rsidP="009154A1">
      <w:pPr>
        <w:tabs>
          <w:tab w:val="left" w:pos="7140"/>
        </w:tabs>
        <w:autoSpaceDE w:val="0"/>
        <w:autoSpaceDN w:val="0"/>
        <w:adjustRightInd w:val="0"/>
        <w:spacing w:line="276" w:lineRule="auto"/>
        <w:rPr>
          <w:rFonts w:ascii="Meiryo UI" w:eastAsia="Meiryo UI" w:hAnsi="Meiryo UI" w:cs="Meiryo UI"/>
          <w:color w:val="000000"/>
          <w:sz w:val="20"/>
          <w:lang w:val="de-DE" w:eastAsia="zh-CN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会社名                           </w:t>
      </w:r>
      <w:r w:rsidR="00E1218D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                                  </w:t>
      </w:r>
      <w:r w:rsidR="00E1218D" w:rsidRPr="00E1218D">
        <w:rPr>
          <w:rFonts w:ascii="Meiryo UI" w:eastAsia="Meiryo UI" w:hAnsi="Meiryo UI" w:cs="Meiryo UI" w:hint="eastAsia"/>
          <w:color w:val="000000"/>
          <w:sz w:val="36"/>
          <w:lang w:val="de-DE"/>
        </w:rPr>
        <w:t>☐</w:t>
      </w:r>
      <w:r w:rsidR="00A643BC" w:rsidRPr="001E55FF">
        <w:rPr>
          <w:rFonts w:ascii="Meiryo UI" w:eastAsia="Meiryo UI" w:hAnsi="Meiryo UI" w:cs="Meiryo UI" w:hint="eastAsia"/>
          <w:sz w:val="20"/>
          <w:lang w:val="de-DE"/>
        </w:rPr>
        <w:t>GBCジービック大貫研究所関係</w:t>
      </w:r>
    </w:p>
    <w:p w14:paraId="2F1E5062" w14:textId="77777777" w:rsidR="008534E5" w:rsidRPr="00911006" w:rsidRDefault="008534E5" w:rsidP="008534E5">
      <w:pPr>
        <w:autoSpaceDE w:val="0"/>
        <w:autoSpaceDN w:val="0"/>
        <w:adjustRightInd w:val="0"/>
        <w:spacing w:line="276" w:lineRule="auto"/>
        <w:rPr>
          <w:rFonts w:ascii="Meiryo UI" w:eastAsia="SimSun" w:hAnsi="Meiryo UI" w:cs="Meiryo UI"/>
          <w:color w:val="000000"/>
          <w:sz w:val="20"/>
          <w:u w:val="single"/>
          <w:lang w:val="de-DE" w:eastAsia="zh-CN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>所在地（〒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　-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</w:t>
      </w:r>
      <w:r w:rsidR="001E55FF"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　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）   　　　　　　　　　　　　　                     </w:t>
      </w:r>
      <w:r w:rsidRPr="00A06099">
        <w:rPr>
          <w:rFonts w:ascii="Meiryo UI" w:eastAsia="Meiryo UI" w:hAnsi="Meiryo UI" w:cs="Meiryo UI"/>
          <w:color w:val="000000"/>
          <w:sz w:val="20"/>
          <w:u w:val="single"/>
          <w:lang w:val="de-DE" w:eastAsia="zh-CN"/>
        </w:rPr>
        <w:t xml:space="preserve">      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  </w:t>
      </w:r>
      <w:r w:rsidR="00911006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　　　　　　　　　　　</w:t>
      </w:r>
    </w:p>
    <w:p w14:paraId="38FE7D1E" w14:textId="77777777" w:rsidR="008534E5" w:rsidRPr="00A06099" w:rsidRDefault="008534E5" w:rsidP="008534E5">
      <w:pPr>
        <w:autoSpaceDE w:val="0"/>
        <w:autoSpaceDN w:val="0"/>
        <w:adjustRightInd w:val="0"/>
        <w:spacing w:line="276" w:lineRule="auto"/>
        <w:rPr>
          <w:rFonts w:ascii="Meiryo UI" w:eastAsia="Meiryo UI" w:hAnsi="Meiryo UI" w:cs="Meiryo UI"/>
          <w:color w:val="000000"/>
          <w:sz w:val="20"/>
          <w:u w:val="single"/>
          <w:lang w:val="de-DE" w:eastAsia="zh-CN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会員区分   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>□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>会員　会員番号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>（K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 xml:space="preserve">　　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 xml:space="preserve">　　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 xml:space="preserve">　　　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 xml:space="preserve">    ）  □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>非会員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          　　　　　　　　　　　　　　　　　  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  </w:t>
      </w:r>
    </w:p>
    <w:p w14:paraId="1612C69C" w14:textId="77777777" w:rsidR="008534E5" w:rsidRPr="00A06099" w:rsidRDefault="008534E5" w:rsidP="008534E5">
      <w:pPr>
        <w:autoSpaceDE w:val="0"/>
        <w:autoSpaceDN w:val="0"/>
        <w:adjustRightInd w:val="0"/>
        <w:spacing w:line="276" w:lineRule="auto"/>
        <w:rPr>
          <w:rFonts w:ascii="Meiryo UI" w:eastAsia="Meiryo UI" w:hAnsi="Meiryo UI" w:cs="Meiryo UI"/>
          <w:color w:val="FF0000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電話番号　　　　　　　　　　　　　　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ＦＡＸ番号　　　　　　　　　　　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　　　　　　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</w:t>
      </w:r>
      <w:r w:rsidRPr="00A06099">
        <w:rPr>
          <w:rFonts w:ascii="Meiryo UI" w:eastAsia="Meiryo UI" w:hAnsi="Meiryo UI" w:cs="Meiryo UI" w:hint="eastAsia"/>
          <w:color w:val="FF0000"/>
          <w:sz w:val="20"/>
          <w:u w:val="single"/>
          <w:lang w:val="de-DE"/>
        </w:rPr>
        <w:t xml:space="preserve">　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71512" w:rsidRPr="00A06099" w14:paraId="4D0E0979" w14:textId="77777777" w:rsidTr="001E55FF">
        <w:trPr>
          <w:trHeight w:val="216"/>
        </w:trPr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5A18EC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0"/>
                <w:lang w:val="de-DE"/>
              </w:rPr>
            </w:pPr>
            <w:r w:rsidRPr="00A06099">
              <w:rPr>
                <w:rFonts w:ascii="Meiryo UI" w:eastAsia="Meiryo UI" w:hAnsi="Meiryo UI" w:cs="Meiryo UI" w:hint="eastAsia"/>
                <w:b/>
                <w:color w:val="000000"/>
                <w:sz w:val="20"/>
                <w:lang w:val="de-DE"/>
              </w:rPr>
              <w:t>受講者氏名・フリガナ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7B1629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0"/>
                <w:lang w:val="de-DE"/>
              </w:rPr>
            </w:pPr>
            <w:r w:rsidRPr="00A06099">
              <w:rPr>
                <w:rFonts w:ascii="Meiryo UI" w:eastAsia="Meiryo UI" w:hAnsi="Meiryo UI" w:cs="Meiryo UI" w:hint="eastAsia"/>
                <w:b/>
                <w:color w:val="000000"/>
                <w:sz w:val="20"/>
                <w:lang w:val="de-DE"/>
              </w:rPr>
              <w:t>部署・役職名</w:t>
            </w:r>
          </w:p>
        </w:tc>
      </w:tr>
      <w:tr w:rsidR="00D71512" w:rsidRPr="00A06099" w14:paraId="14874DBF" w14:textId="77777777" w:rsidTr="001E55FF">
        <w:trPr>
          <w:trHeight w:val="323"/>
        </w:trPr>
        <w:tc>
          <w:tcPr>
            <w:tcW w:w="524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8E33FC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06D19E6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/>
              </w:rPr>
            </w:pPr>
          </w:p>
        </w:tc>
      </w:tr>
      <w:tr w:rsidR="00D71512" w:rsidRPr="00A06099" w14:paraId="68FD10DC" w14:textId="77777777" w:rsidTr="001E55FF">
        <w:trPr>
          <w:trHeight w:val="698"/>
        </w:trPr>
        <w:tc>
          <w:tcPr>
            <w:tcW w:w="524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BE4CEA" w14:textId="77777777" w:rsidR="00D71512" w:rsidRPr="00911006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0996D26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A06099" w14:paraId="310C254B" w14:textId="77777777" w:rsidTr="001E55FF">
        <w:trPr>
          <w:trHeight w:val="297"/>
        </w:trPr>
        <w:tc>
          <w:tcPr>
            <w:tcW w:w="524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7CC1C1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021F04B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A06099" w14:paraId="34CC6AC1" w14:textId="77777777" w:rsidTr="001E55FF">
        <w:trPr>
          <w:trHeight w:val="628"/>
        </w:trPr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F82FE" w14:textId="77777777" w:rsidR="00D71512" w:rsidRPr="00E1218D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11CD9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1E55FF" w:rsidRPr="00A06099" w14:paraId="0948DA96" w14:textId="77777777" w:rsidTr="001E55FF">
        <w:trPr>
          <w:trHeight w:val="311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283140" w14:textId="77777777" w:rsidR="001E55FF" w:rsidRPr="001E55FF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F63480" w14:textId="77777777" w:rsidR="001E55FF" w:rsidRPr="00A06099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1E55FF" w:rsidRPr="00A06099" w14:paraId="4F4C913E" w14:textId="77777777" w:rsidTr="001E55FF">
        <w:trPr>
          <w:trHeight w:val="805"/>
        </w:trPr>
        <w:tc>
          <w:tcPr>
            <w:tcW w:w="52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655ED" w14:textId="77777777" w:rsidR="001E55FF" w:rsidRPr="00E1218D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4B5018" w14:textId="77777777" w:rsidR="001E55FF" w:rsidRPr="00A06099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</w:tbl>
    <w:p w14:paraId="476CE046" w14:textId="77777777" w:rsidR="008534E5" w:rsidRPr="00E1218D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SimSun" w:hAnsi="Meiryo UI" w:cs="Meiryo UI"/>
          <w:sz w:val="20"/>
          <w:u w:val="single"/>
          <w:lang w:val="de-DE" w:eastAsia="zh-CN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 w:eastAsia="zh-CN"/>
        </w:rPr>
        <w:t xml:space="preserve">申込担当者　　氏名　　　　　　　　　　　　　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 w:eastAsia="zh-CN"/>
        </w:rPr>
        <w:t xml:space="preserve">所属　　　　　　　　　　　　　　　　　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</w:t>
      </w:r>
    </w:p>
    <w:p w14:paraId="36E4B4B9" w14:textId="77777777" w:rsidR="008534E5" w:rsidRPr="00A06099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Meiryo UI" w:hAnsi="Meiryo UI" w:cs="Meiryo UI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電話番号　　　                    </w:t>
      </w:r>
      <w:r w:rsidRPr="00A06099">
        <w:rPr>
          <w:rFonts w:ascii="Meiryo UI" w:eastAsia="Meiryo UI" w:hAnsi="Meiryo UI" w:cs="Meiryo UI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/>
          <w:sz w:val="20"/>
          <w:u w:val="single"/>
          <w:lang w:val="de-DE"/>
        </w:rPr>
        <w:t xml:space="preserve">E-mail 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                                       </w:t>
      </w:r>
      <w:r w:rsidR="00E1218D">
        <w:rPr>
          <w:rFonts w:ascii="Meiryo UI" w:eastAsia="Meiryo UI" w:hAnsi="Meiryo UI" w:cs="Meiryo UI"/>
          <w:sz w:val="20"/>
          <w:u w:val="single"/>
          <w:lang w:val="de-DE"/>
        </w:rPr>
        <w:t xml:space="preserve">    </w:t>
      </w:r>
    </w:p>
    <w:p w14:paraId="7EF5E822" w14:textId="77777777" w:rsidR="008534E5" w:rsidRPr="00A06099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Meiryo UI" w:hAnsi="Meiryo UI" w:cs="Meiryo UI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受講料振込　計　　　　　　　　円（　人分）を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月　　　日に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　銀行へ振込みます</w:t>
      </w:r>
    </w:p>
    <w:p w14:paraId="3AD752C5" w14:textId="77777777" w:rsidR="00103681" w:rsidRPr="00E1218D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Meiryo UI" w:hAnsi="Meiryo UI" w:cs="Meiryo UI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※振込人名義（カナ）[　　　　　　　　　　　　　　　　　　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　　　　　　　　　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]</w:t>
      </w:r>
    </w:p>
    <w:sectPr w:rsidR="00103681" w:rsidRPr="00E1218D" w:rsidSect="00DE7EFF">
      <w:headerReference w:type="default" r:id="rId10"/>
      <w:pgSz w:w="11906" w:h="16838" w:code="9"/>
      <w:pgMar w:top="851" w:right="1021" w:bottom="102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99E75" w14:textId="77777777" w:rsidR="00B40C04" w:rsidRDefault="00B40C04">
      <w:r>
        <w:separator/>
      </w:r>
    </w:p>
  </w:endnote>
  <w:endnote w:type="continuationSeparator" w:id="0">
    <w:p w14:paraId="23362D27" w14:textId="77777777" w:rsidR="00B40C04" w:rsidRDefault="00B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69BB" w14:textId="77777777" w:rsidR="00B40C04" w:rsidRDefault="00B40C04">
      <w:r>
        <w:separator/>
      </w:r>
    </w:p>
  </w:footnote>
  <w:footnote w:type="continuationSeparator" w:id="0">
    <w:p w14:paraId="0BE4DEED" w14:textId="77777777" w:rsidR="00B40C04" w:rsidRDefault="00B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5B79" w14:textId="77777777" w:rsidR="006F6B2E" w:rsidRPr="00117797" w:rsidRDefault="00AE1B9E" w:rsidP="00934EC5">
    <w:pPr>
      <w:pStyle w:val="a6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-321" w:right="-674"/>
      <w:jc w:val="right"/>
      <w:rPr>
        <w:rFonts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13B"/>
    <w:multiLevelType w:val="hybridMultilevel"/>
    <w:tmpl w:val="08CE4510"/>
    <w:lvl w:ilvl="0" w:tplc="A1804D1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084AAB"/>
    <w:multiLevelType w:val="hybridMultilevel"/>
    <w:tmpl w:val="BC1CF7F0"/>
    <w:lvl w:ilvl="0" w:tplc="74CE9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C153CA3"/>
    <w:multiLevelType w:val="hybridMultilevel"/>
    <w:tmpl w:val="8B281840"/>
    <w:lvl w:ilvl="0" w:tplc="437EB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C3A3D4A"/>
    <w:multiLevelType w:val="hybridMultilevel"/>
    <w:tmpl w:val="16703E0C"/>
    <w:lvl w:ilvl="0" w:tplc="279C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1090E"/>
    <w:multiLevelType w:val="hybridMultilevel"/>
    <w:tmpl w:val="DD161DA4"/>
    <w:lvl w:ilvl="0" w:tplc="279C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21448"/>
    <w:multiLevelType w:val="hybridMultilevel"/>
    <w:tmpl w:val="E6562E4C"/>
    <w:lvl w:ilvl="0" w:tplc="ABB24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82042E0"/>
    <w:multiLevelType w:val="hybridMultilevel"/>
    <w:tmpl w:val="CF78E406"/>
    <w:lvl w:ilvl="0" w:tplc="100270A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5"/>
    <w:rsid w:val="0008719C"/>
    <w:rsid w:val="000C601A"/>
    <w:rsid w:val="000E5C6E"/>
    <w:rsid w:val="00103681"/>
    <w:rsid w:val="00103B52"/>
    <w:rsid w:val="00190409"/>
    <w:rsid w:val="0019144F"/>
    <w:rsid w:val="00192401"/>
    <w:rsid w:val="001938F9"/>
    <w:rsid w:val="001B1377"/>
    <w:rsid w:val="001E55FF"/>
    <w:rsid w:val="00206AE6"/>
    <w:rsid w:val="00212E0B"/>
    <w:rsid w:val="00246E53"/>
    <w:rsid w:val="00273422"/>
    <w:rsid w:val="002A3540"/>
    <w:rsid w:val="002F7799"/>
    <w:rsid w:val="00361A44"/>
    <w:rsid w:val="00391033"/>
    <w:rsid w:val="003F1848"/>
    <w:rsid w:val="004730F8"/>
    <w:rsid w:val="004B6B5E"/>
    <w:rsid w:val="004E2E04"/>
    <w:rsid w:val="00525A82"/>
    <w:rsid w:val="00560387"/>
    <w:rsid w:val="00574538"/>
    <w:rsid w:val="00584D63"/>
    <w:rsid w:val="00634FBF"/>
    <w:rsid w:val="00645D8C"/>
    <w:rsid w:val="00690F40"/>
    <w:rsid w:val="006B5977"/>
    <w:rsid w:val="006D2C39"/>
    <w:rsid w:val="008534E5"/>
    <w:rsid w:val="008859D9"/>
    <w:rsid w:val="008A67C4"/>
    <w:rsid w:val="00911006"/>
    <w:rsid w:val="0091467E"/>
    <w:rsid w:val="009154A1"/>
    <w:rsid w:val="00950F8B"/>
    <w:rsid w:val="009645E4"/>
    <w:rsid w:val="00A06099"/>
    <w:rsid w:val="00A463B5"/>
    <w:rsid w:val="00A643BC"/>
    <w:rsid w:val="00AE1B9E"/>
    <w:rsid w:val="00AF71A9"/>
    <w:rsid w:val="00AF7254"/>
    <w:rsid w:val="00B40BC8"/>
    <w:rsid w:val="00B40C04"/>
    <w:rsid w:val="00B614CE"/>
    <w:rsid w:val="00B72E79"/>
    <w:rsid w:val="00B848D1"/>
    <w:rsid w:val="00BC1533"/>
    <w:rsid w:val="00BF417B"/>
    <w:rsid w:val="00C2740E"/>
    <w:rsid w:val="00CC77AF"/>
    <w:rsid w:val="00CD2A4B"/>
    <w:rsid w:val="00CD3DDC"/>
    <w:rsid w:val="00CD47BA"/>
    <w:rsid w:val="00D14344"/>
    <w:rsid w:val="00D60005"/>
    <w:rsid w:val="00D636BB"/>
    <w:rsid w:val="00D71512"/>
    <w:rsid w:val="00DA4D55"/>
    <w:rsid w:val="00DD5DBB"/>
    <w:rsid w:val="00DD6C4A"/>
    <w:rsid w:val="00E00277"/>
    <w:rsid w:val="00E1218D"/>
    <w:rsid w:val="00E54854"/>
    <w:rsid w:val="00F30507"/>
    <w:rsid w:val="00F31645"/>
    <w:rsid w:val="00F4044E"/>
    <w:rsid w:val="00FB2F95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BBB2A"/>
  <w15:docId w15:val="{1870691C-7FB6-41CC-8281-77CC4BD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8534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534E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534E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rsid w:val="008534E5"/>
    <w:rPr>
      <w:rFonts w:ascii="Arial" w:eastAsia="ＭＳ 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8534E5"/>
    <w:pPr>
      <w:jc w:val="center"/>
    </w:pPr>
  </w:style>
  <w:style w:type="character" w:customStyle="1" w:styleId="a4">
    <w:name w:val="記 (文字)"/>
    <w:basedOn w:val="a0"/>
    <w:link w:val="a3"/>
    <w:rsid w:val="008534E5"/>
    <w:rPr>
      <w:rFonts w:ascii="Century" w:eastAsia="ＭＳ 明朝" w:hAnsi="Century" w:cs="Times New Roman"/>
      <w:szCs w:val="20"/>
    </w:rPr>
  </w:style>
  <w:style w:type="character" w:styleId="a5">
    <w:name w:val="Hyperlink"/>
    <w:rsid w:val="008534E5"/>
    <w:rPr>
      <w:color w:val="0000FF"/>
      <w:u w:val="single"/>
    </w:rPr>
  </w:style>
  <w:style w:type="paragraph" w:styleId="a6">
    <w:name w:val="header"/>
    <w:basedOn w:val="a"/>
    <w:link w:val="a7"/>
    <w:rsid w:val="00853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34E5"/>
    <w:rPr>
      <w:rFonts w:ascii="Century" w:eastAsia="ＭＳ 明朝" w:hAnsi="Century" w:cs="Times New Roman"/>
      <w:szCs w:val="20"/>
    </w:rPr>
  </w:style>
  <w:style w:type="paragraph" w:styleId="a8">
    <w:name w:val="Title"/>
    <w:basedOn w:val="a"/>
    <w:link w:val="a9"/>
    <w:qFormat/>
    <w:rsid w:val="008534E5"/>
    <w:pPr>
      <w:jc w:val="center"/>
    </w:pPr>
    <w:rPr>
      <w:b/>
      <w:bCs/>
      <w:szCs w:val="24"/>
      <w:lang w:val="x-none" w:eastAsia="x-none"/>
    </w:rPr>
  </w:style>
  <w:style w:type="character" w:customStyle="1" w:styleId="a9">
    <w:name w:val="表題 (文字)"/>
    <w:basedOn w:val="a0"/>
    <w:link w:val="a8"/>
    <w:rsid w:val="008534E5"/>
    <w:rPr>
      <w:rFonts w:ascii="Century" w:eastAsia="ＭＳ 明朝" w:hAnsi="Century" w:cs="Times New Roman"/>
      <w:b/>
      <w:bCs/>
      <w:szCs w:val="24"/>
      <w:lang w:val="x-none" w:eastAsia="x-none"/>
    </w:rPr>
  </w:style>
  <w:style w:type="character" w:customStyle="1" w:styleId="st">
    <w:name w:val="st"/>
    <w:basedOn w:val="a0"/>
    <w:rsid w:val="008534E5"/>
  </w:style>
  <w:style w:type="character" w:styleId="aa">
    <w:name w:val="Emphasis"/>
    <w:basedOn w:val="a0"/>
    <w:uiPriority w:val="20"/>
    <w:qFormat/>
    <w:rsid w:val="008534E5"/>
    <w:rPr>
      <w:i/>
      <w:iCs/>
    </w:rPr>
  </w:style>
  <w:style w:type="paragraph" w:styleId="ab">
    <w:name w:val="List Paragraph"/>
    <w:basedOn w:val="a"/>
    <w:uiPriority w:val="34"/>
    <w:qFormat/>
    <w:rsid w:val="004E2E04"/>
    <w:pPr>
      <w:ind w:leftChars="400" w:left="840"/>
    </w:pPr>
  </w:style>
  <w:style w:type="paragraph" w:styleId="ac">
    <w:name w:val="footer"/>
    <w:basedOn w:val="a"/>
    <w:link w:val="ad"/>
    <w:uiPriority w:val="99"/>
    <w:unhideWhenUsed/>
    <w:rsid w:val="00D715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1512"/>
    <w:rPr>
      <w:rFonts w:ascii="Century" w:eastAsia="ＭＳ 明朝" w:hAnsi="Century" w:cs="Times New Roman"/>
      <w:szCs w:val="20"/>
    </w:rPr>
  </w:style>
  <w:style w:type="table" w:styleId="ae">
    <w:name w:val="Table Grid"/>
    <w:basedOn w:val="a1"/>
    <w:uiPriority w:val="39"/>
    <w:rsid w:val="001B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103B5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450E-1E2D-4269-8BD5-C8BDD395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　美玲</dc:creator>
  <cp:lastModifiedBy>趙　美玲</cp:lastModifiedBy>
  <cp:revision>6</cp:revision>
  <cp:lastPrinted>2020-09-08T02:57:00Z</cp:lastPrinted>
  <dcterms:created xsi:type="dcterms:W3CDTF">2020-09-08T00:31:00Z</dcterms:created>
  <dcterms:modified xsi:type="dcterms:W3CDTF">2020-09-09T02:38:00Z</dcterms:modified>
</cp:coreProperties>
</file>