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E281" w14:textId="77777777" w:rsidR="00DA1D22" w:rsidRDefault="007B5302">
      <w:r w:rsidRPr="00DA1D22">
        <w:rPr>
          <w:noProof/>
          <w:color w:val="C00000"/>
        </w:rPr>
        <mc:AlternateContent>
          <mc:Choice Requires="wps">
            <w:drawing>
              <wp:anchor distT="0" distB="0" distL="114300" distR="114300" simplePos="0" relativeHeight="251600384" behindDoc="0" locked="0" layoutInCell="1" allowOverlap="1" wp14:anchorId="6E707B26" wp14:editId="6C315D42">
                <wp:simplePos x="0" y="0"/>
                <wp:positionH relativeFrom="margin">
                  <wp:posOffset>0</wp:posOffset>
                </wp:positionH>
                <wp:positionV relativeFrom="paragraph">
                  <wp:posOffset>219808</wp:posOffset>
                </wp:positionV>
                <wp:extent cx="6728460" cy="1230727"/>
                <wp:effectExtent l="0" t="0" r="15240" b="26670"/>
                <wp:wrapNone/>
                <wp:docPr id="3" name="正方形/長方形 3"/>
                <wp:cNvGraphicFramePr/>
                <a:graphic xmlns:a="http://schemas.openxmlformats.org/drawingml/2006/main">
                  <a:graphicData uri="http://schemas.microsoft.com/office/word/2010/wordprocessingShape">
                    <wps:wsp>
                      <wps:cNvSpPr/>
                      <wps:spPr>
                        <a:xfrm>
                          <a:off x="0" y="0"/>
                          <a:ext cx="6728460" cy="1230727"/>
                        </a:xfrm>
                        <a:prstGeom prst="rect">
                          <a:avLst/>
                        </a:prstGeom>
                        <a:solidFill>
                          <a:srgbClr val="9900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03C98" w14:textId="77777777" w:rsidR="00367335" w:rsidRPr="00E27362" w:rsidRDefault="00367335" w:rsidP="00E273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6" style="position:absolute;left:0;text-align:left;margin-left:0;margin-top:17.3pt;width:529.8pt;height:96.9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" fillcolor="#903" strokecolor="black [3213]" strokeweight="1pt">
                <v:textbox>
                  <w:txbxContent>
                    <w:p w:rsidR="00367335" w:rsidRPr="00E27362" w:rsidRDefault="00367335" w:rsidP="00E27362"/>
                  </w:txbxContent>
                </v:textbox>
                <w10:wrap anchorx="margin"/>
              </v:rect>
            </w:pict>
          </mc:Fallback>
        </mc:AlternateContent>
      </w:r>
      <w:r w:rsidR="007E376D">
        <w:rPr>
          <w:noProof/>
        </w:rPr>
        <w:drawing>
          <wp:anchor distT="0" distB="0" distL="114300" distR="114300" simplePos="0" relativeHeight="251640320" behindDoc="0" locked="0" layoutInCell="1" allowOverlap="1" wp14:anchorId="3CD3A1F1" wp14:editId="1DF862DC">
            <wp:simplePos x="0" y="0"/>
            <wp:positionH relativeFrom="margin">
              <wp:posOffset>5060315</wp:posOffset>
            </wp:positionH>
            <wp:positionV relativeFrom="paragraph">
              <wp:posOffset>-28038</wp:posOffset>
            </wp:positionV>
            <wp:extent cx="1617980" cy="196215"/>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76D">
        <w:rPr>
          <w:noProof/>
        </w:rPr>
        <mc:AlternateContent>
          <mc:Choice Requires="wps">
            <w:drawing>
              <wp:anchor distT="45720" distB="45720" distL="114300" distR="114300" simplePos="0" relativeHeight="251758080" behindDoc="1" locked="0" layoutInCell="1" allowOverlap="1" wp14:anchorId="5CF55043" wp14:editId="4A14F8F9">
                <wp:simplePos x="0" y="0"/>
                <wp:positionH relativeFrom="column">
                  <wp:posOffset>-60960</wp:posOffset>
                </wp:positionH>
                <wp:positionV relativeFrom="paragraph">
                  <wp:posOffset>-244573</wp:posOffset>
                </wp:positionV>
                <wp:extent cx="434340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noFill/>
                        <a:ln w="9525">
                          <a:noFill/>
                          <a:miter lim="800000"/>
                          <a:headEnd/>
                          <a:tailEnd/>
                        </a:ln>
                      </wps:spPr>
                      <wps:txbx>
                        <w:txbxContent>
                          <w:p w14:paraId="489E1E1C" w14:textId="77777777" w:rsidR="00504B1B" w:rsidRPr="00504B1B" w:rsidRDefault="00504B1B" w:rsidP="00504B1B">
                            <w:pPr>
                              <w:spacing w:line="0" w:lineRule="atLeast"/>
                              <w:rPr>
                                <w:rFonts w:ascii="HG丸ｺﾞｼｯｸM-PRO" w:eastAsia="HG丸ｺﾞｼｯｸM-PRO" w:hAnsi="HG丸ｺﾞｼｯｸM-PRO"/>
                                <w:b/>
                                <w:sz w:val="26"/>
                                <w:szCs w:val="26"/>
                              </w:rPr>
                            </w:pPr>
                            <w:r w:rsidRPr="00504B1B">
                              <w:rPr>
                                <w:rFonts w:ascii="HG丸ｺﾞｼｯｸM-PRO" w:eastAsia="HG丸ｺﾞｼｯｸM-PRO" w:hAnsi="HG丸ｺﾞｼｯｸM-PRO" w:hint="eastAsia"/>
                                <w:b/>
                                <w:sz w:val="26"/>
                                <w:szCs w:val="26"/>
                              </w:rPr>
                              <w:t>思いがけず</w:t>
                            </w:r>
                            <w:r w:rsidRPr="00504B1B">
                              <w:rPr>
                                <w:rFonts w:ascii="HG丸ｺﾞｼｯｸM-PRO" w:eastAsia="HG丸ｺﾞｼｯｸM-PRO" w:hAnsi="HG丸ｺﾞｼｯｸM-PRO"/>
                                <w:b/>
                                <w:color w:val="FF0000"/>
                                <w:sz w:val="26"/>
                                <w:szCs w:val="26"/>
                                <w:highlight w:val="yellow"/>
                              </w:rPr>
                              <w:t>追徴課税</w:t>
                            </w:r>
                            <w:r w:rsidRPr="00504B1B">
                              <w:rPr>
                                <w:rFonts w:ascii="HG丸ｺﾞｼｯｸM-PRO" w:eastAsia="HG丸ｺﾞｼｯｸM-PRO" w:hAnsi="HG丸ｺﾞｼｯｸM-PRO"/>
                                <w:b/>
                                <w:sz w:val="26"/>
                                <w:szCs w:val="26"/>
                              </w:rPr>
                              <w:t>されないためにも</w:t>
                            </w:r>
                          </w:p>
                          <w:p w14:paraId="74F5F89A" w14:textId="77777777" w:rsidR="00504B1B" w:rsidRPr="00504B1B" w:rsidRDefault="00504B1B" w:rsidP="00504B1B">
                            <w:pPr>
                              <w:spacing w:line="0" w:lineRule="atLeast"/>
                              <w:rPr>
                                <w:rFonts w:ascii="HG丸ｺﾞｼｯｸM-PRO" w:eastAsia="HG丸ｺﾞｼｯｸM-PRO" w:hAnsi="HG丸ｺﾞｼｯｸM-PRO"/>
                                <w:b/>
                                <w:sz w:val="26"/>
                                <w:szCs w:val="26"/>
                              </w:rPr>
                            </w:pPr>
                            <w:r w:rsidRPr="00504B1B">
                              <w:rPr>
                                <w:rFonts w:ascii="HG丸ｺﾞｼｯｸM-PRO" w:eastAsia="HG丸ｺﾞｼｯｸM-PRO" w:hAnsi="HG丸ｺﾞｼｯｸM-PRO" w:hint="eastAsia"/>
                                <w:b/>
                                <w:sz w:val="26"/>
                                <w:szCs w:val="26"/>
                              </w:rPr>
                              <w:t>国際税務調査の最新動向をご紹介</w:t>
                            </w:r>
                            <w:r w:rsidRPr="00504B1B">
                              <w:rPr>
                                <w:rFonts w:ascii="HG丸ｺﾞｼｯｸM-PRO" w:eastAsia="HG丸ｺﾞｼｯｸM-PRO" w:hAnsi="HG丸ｺﾞｼｯｸM-PRO"/>
                                <w:b/>
                                <w:sz w:val="26"/>
                                <w:szCs w:val="26"/>
                              </w:rPr>
                              <w:t>い</w:t>
                            </w:r>
                            <w:r w:rsidRPr="00504B1B">
                              <w:rPr>
                                <w:rFonts w:ascii="HG丸ｺﾞｼｯｸM-PRO" w:eastAsia="HG丸ｺﾞｼｯｸM-PRO" w:hAnsi="HG丸ｺﾞｼｯｸM-PRO" w:hint="eastAsia"/>
                                <w:b/>
                                <w:sz w:val="26"/>
                                <w:szCs w:val="26"/>
                              </w:rPr>
                              <w:t>たします！</w:t>
                            </w:r>
                            <w:r w:rsidR="007F1DFA">
                              <w:rPr>
                                <w:rFonts w:ascii="HG丸ｺﾞｼｯｸM-PRO" w:eastAsia="HG丸ｺﾞｼｯｸM-PRO" w:hAnsi="HG丸ｺﾞｼｯｸM-PRO" w:hint="eastAsia"/>
                                <w:b/>
                                <w:sz w:val="26"/>
                                <w:szCs w:val="26"/>
                              </w:rPr>
                              <w:t xml:space="preserve">　</w:t>
                            </w:r>
                          </w:p>
                          <w:p w14:paraId="1B4F2362" w14:textId="77777777" w:rsidR="00504B1B" w:rsidRPr="00504B1B" w:rsidRDefault="00504B1B" w:rsidP="00504B1B">
                            <w:pPr>
                              <w:spacing w:line="240" w:lineRule="atLeast"/>
                              <w:rPr>
                                <w:rFonts w:ascii="HG丸ｺﾞｼｯｸM-PRO" w:eastAsia="HG丸ｺﾞｼｯｸM-PRO" w:hAnsi="HG丸ｺﾞｼｯｸM-PRO"/>
                                <w:b/>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8pt;margin-top:-19.25pt;width:342pt;height:110.6pt;z-index:-25155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" filled="f" stroked="f">
                <v:textbox style="mso-fit-shape-to-text:t">
                  <w:txbxContent>
                    <w:p w:rsidR="00504B1B" w:rsidRPr="00504B1B" w:rsidRDefault="00504B1B" w:rsidP="00504B1B">
                      <w:pPr>
                        <w:spacing w:line="0" w:lineRule="atLeast"/>
                        <w:rPr>
                          <w:rFonts w:ascii="HG丸ｺﾞｼｯｸM-PRO" w:eastAsia="HG丸ｺﾞｼｯｸM-PRO" w:hAnsi="HG丸ｺﾞｼｯｸM-PRO"/>
                          <w:b/>
                          <w:sz w:val="26"/>
                          <w:szCs w:val="26"/>
                        </w:rPr>
                      </w:pPr>
                      <w:r w:rsidRPr="00504B1B">
                        <w:rPr>
                          <w:rFonts w:ascii="HG丸ｺﾞｼｯｸM-PRO" w:eastAsia="HG丸ｺﾞｼｯｸM-PRO" w:hAnsi="HG丸ｺﾞｼｯｸM-PRO" w:hint="eastAsia"/>
                          <w:b/>
                          <w:sz w:val="26"/>
                          <w:szCs w:val="26"/>
                        </w:rPr>
                        <w:t>思いがけず</w:t>
                      </w:r>
                      <w:r w:rsidRPr="00504B1B">
                        <w:rPr>
                          <w:rFonts w:ascii="HG丸ｺﾞｼｯｸM-PRO" w:eastAsia="HG丸ｺﾞｼｯｸM-PRO" w:hAnsi="HG丸ｺﾞｼｯｸM-PRO"/>
                          <w:b/>
                          <w:color w:val="FF0000"/>
                          <w:sz w:val="26"/>
                          <w:szCs w:val="26"/>
                          <w:highlight w:val="yellow"/>
                        </w:rPr>
                        <w:t>追徴課税</w:t>
                      </w:r>
                      <w:r w:rsidRPr="00504B1B">
                        <w:rPr>
                          <w:rFonts w:ascii="HG丸ｺﾞｼｯｸM-PRO" w:eastAsia="HG丸ｺﾞｼｯｸM-PRO" w:hAnsi="HG丸ｺﾞｼｯｸM-PRO"/>
                          <w:b/>
                          <w:sz w:val="26"/>
                          <w:szCs w:val="26"/>
                        </w:rPr>
                        <w:t>されないためにも</w:t>
                      </w:r>
                    </w:p>
                    <w:p w:rsidR="00504B1B" w:rsidRPr="00504B1B" w:rsidRDefault="00504B1B" w:rsidP="00504B1B">
                      <w:pPr>
                        <w:spacing w:line="0" w:lineRule="atLeast"/>
                        <w:rPr>
                          <w:rFonts w:ascii="HG丸ｺﾞｼｯｸM-PRO" w:eastAsia="HG丸ｺﾞｼｯｸM-PRO" w:hAnsi="HG丸ｺﾞｼｯｸM-PRO"/>
                          <w:b/>
                          <w:sz w:val="26"/>
                          <w:szCs w:val="26"/>
                        </w:rPr>
                      </w:pPr>
                      <w:r w:rsidRPr="00504B1B">
                        <w:rPr>
                          <w:rFonts w:ascii="HG丸ｺﾞｼｯｸM-PRO" w:eastAsia="HG丸ｺﾞｼｯｸM-PRO" w:hAnsi="HG丸ｺﾞｼｯｸM-PRO" w:hint="eastAsia"/>
                          <w:b/>
                          <w:sz w:val="26"/>
                          <w:szCs w:val="26"/>
                        </w:rPr>
                        <w:t>国際税務調査の最新動向をご紹介</w:t>
                      </w:r>
                      <w:r w:rsidRPr="00504B1B">
                        <w:rPr>
                          <w:rFonts w:ascii="HG丸ｺﾞｼｯｸM-PRO" w:eastAsia="HG丸ｺﾞｼｯｸM-PRO" w:hAnsi="HG丸ｺﾞｼｯｸM-PRO"/>
                          <w:b/>
                          <w:sz w:val="26"/>
                          <w:szCs w:val="26"/>
                        </w:rPr>
                        <w:t>い</w:t>
                      </w:r>
                      <w:r w:rsidRPr="00504B1B">
                        <w:rPr>
                          <w:rFonts w:ascii="HG丸ｺﾞｼｯｸM-PRO" w:eastAsia="HG丸ｺﾞｼｯｸM-PRO" w:hAnsi="HG丸ｺﾞｼｯｸM-PRO" w:hint="eastAsia"/>
                          <w:b/>
                          <w:sz w:val="26"/>
                          <w:szCs w:val="26"/>
                        </w:rPr>
                        <w:t>たします！</w:t>
                      </w:r>
                      <w:r w:rsidR="007F1DFA">
                        <w:rPr>
                          <w:rFonts w:ascii="HG丸ｺﾞｼｯｸM-PRO" w:eastAsia="HG丸ｺﾞｼｯｸM-PRO" w:hAnsi="HG丸ｺﾞｼｯｸM-PRO" w:hint="eastAsia"/>
                          <w:b/>
                          <w:sz w:val="26"/>
                          <w:szCs w:val="26"/>
                        </w:rPr>
                        <w:t xml:space="preserve">　</w:t>
                      </w:r>
                      <w:bookmarkStart w:id="1" w:name="_GoBack"/>
                      <w:bookmarkEnd w:id="1"/>
                    </w:p>
                    <w:p w:rsidR="00504B1B" w:rsidRPr="00504B1B" w:rsidRDefault="00504B1B" w:rsidP="00504B1B">
                      <w:pPr>
                        <w:spacing w:line="240" w:lineRule="atLeast"/>
                        <w:rPr>
                          <w:rFonts w:ascii="HG丸ｺﾞｼｯｸM-PRO" w:eastAsia="HG丸ｺﾞｼｯｸM-PRO" w:hAnsi="HG丸ｺﾞｼｯｸM-PRO"/>
                          <w:b/>
                          <w:sz w:val="28"/>
                          <w:szCs w:val="28"/>
                        </w:rPr>
                      </w:pPr>
                    </w:p>
                  </w:txbxContent>
                </v:textbox>
              </v:shape>
            </w:pict>
          </mc:Fallback>
        </mc:AlternateContent>
      </w:r>
    </w:p>
    <w:p w14:paraId="3CBE23C3" w14:textId="77777777" w:rsidR="00DA1D22" w:rsidRDefault="007E376D">
      <w:r>
        <w:rPr>
          <w:noProof/>
          <w:color w:val="C00000"/>
        </w:rPr>
        <mc:AlternateContent>
          <mc:Choice Requires="wps">
            <w:drawing>
              <wp:anchor distT="0" distB="0" distL="114300" distR="114300" simplePos="0" relativeHeight="251636224" behindDoc="0" locked="0" layoutInCell="1" allowOverlap="1" wp14:anchorId="21A0521C" wp14:editId="1E7AB3FF">
                <wp:simplePos x="0" y="0"/>
                <wp:positionH relativeFrom="column">
                  <wp:posOffset>304165</wp:posOffset>
                </wp:positionH>
                <wp:positionV relativeFrom="paragraph">
                  <wp:posOffset>112737</wp:posOffset>
                </wp:positionV>
                <wp:extent cx="6225540" cy="781050"/>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5540" cy="7810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C79F3F" w14:textId="77777777" w:rsidR="00367335" w:rsidRDefault="002C71E4"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国際税務調査</w:t>
                            </w:r>
                            <w:r>
                              <w:rPr>
                                <w:rFonts w:ascii="HGP創英角ｺﾞｼｯｸUB" w:eastAsia="HGP創英角ｺﾞｼｯｸUB" w:hAnsi="HGP創英角ｺﾞｼｯｸUB"/>
                                <w:color w:val="FFFFFF"/>
                                <w:sz w:val="56"/>
                                <w:szCs w:val="56"/>
                              </w:rPr>
                              <w:t>実務</w:t>
                            </w:r>
                            <w:r>
                              <w:rPr>
                                <w:rFonts w:ascii="HGP創英角ｺﾞｼｯｸUB" w:eastAsia="HGP創英角ｺﾞｼｯｸUB" w:hAnsi="HGP創英角ｺﾞｼｯｸUB" w:hint="eastAsia"/>
                                <w:color w:val="FFFFFF"/>
                                <w:sz w:val="56"/>
                                <w:szCs w:val="56"/>
                              </w:rPr>
                              <w:t>対応</w:t>
                            </w:r>
                            <w:r w:rsidR="00367335">
                              <w:rPr>
                                <w:rFonts w:ascii="HGP創英角ｺﾞｼｯｸUB" w:eastAsia="HGP創英角ｺﾞｼｯｸUB" w:hAnsi="HGP創英角ｺﾞｼｯｸUB" w:hint="eastAsia"/>
                                <w:color w:val="FFFFFF"/>
                                <w:sz w:val="56"/>
                                <w:szCs w:val="56"/>
                              </w:rPr>
                              <w:t>セミナー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99" o:spid="_x0000_s1028" type="#_x0000_t202" style="position:absolute;left:0;text-align:left;margin-left:23.95pt;margin-top:8.9pt;width:490.2pt;height:6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" filled="f" stroked="f">
                <v:stroke joinstyle="round"/>
                <o:lock v:ext="edit" shapetype="t"/>
                <v:textbox>
                  <w:txbxContent>
                    <w:p w:rsidR="00367335" w:rsidRDefault="002C71E4"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国際税務調査</w:t>
                      </w:r>
                      <w:r>
                        <w:rPr>
                          <w:rFonts w:ascii="HGP創英角ｺﾞｼｯｸUB" w:eastAsia="HGP創英角ｺﾞｼｯｸUB" w:hAnsi="HGP創英角ｺﾞｼｯｸUB"/>
                          <w:color w:val="FFFFFF"/>
                          <w:sz w:val="56"/>
                          <w:szCs w:val="56"/>
                        </w:rPr>
                        <w:t>実務</w:t>
                      </w:r>
                      <w:r>
                        <w:rPr>
                          <w:rFonts w:ascii="HGP創英角ｺﾞｼｯｸUB" w:eastAsia="HGP創英角ｺﾞｼｯｸUB" w:hAnsi="HGP創英角ｺﾞｼｯｸUB" w:hint="eastAsia"/>
                          <w:color w:val="FFFFFF"/>
                          <w:sz w:val="56"/>
                          <w:szCs w:val="56"/>
                        </w:rPr>
                        <w:t>対応</w:t>
                      </w:r>
                      <w:r w:rsidR="00367335">
                        <w:rPr>
                          <w:rFonts w:ascii="HGP創英角ｺﾞｼｯｸUB" w:eastAsia="HGP創英角ｺﾞｼｯｸUB" w:hAnsi="HGP創英角ｺﾞｼｯｸUB" w:hint="eastAsia"/>
                          <w:color w:val="FFFFFF"/>
                          <w:sz w:val="56"/>
                          <w:szCs w:val="56"/>
                        </w:rPr>
                        <w:t>セミナー</w:t>
                      </w:r>
                    </w:p>
                  </w:txbxContent>
                </v:textbox>
              </v:shape>
            </w:pict>
          </mc:Fallback>
        </mc:AlternateContent>
      </w:r>
    </w:p>
    <w:p w14:paraId="656ED2D2" w14:textId="77777777" w:rsidR="00DA1D22" w:rsidRDefault="00DA1D22"/>
    <w:p w14:paraId="679AB11B" w14:textId="77777777" w:rsidR="00C56C94" w:rsidRDefault="00C56C94"/>
    <w:p w14:paraId="34894B73" w14:textId="77777777" w:rsidR="00C56C94" w:rsidRDefault="007E376D">
      <w:r>
        <w:rPr>
          <w:noProof/>
        </w:rPr>
        <mc:AlternateContent>
          <mc:Choice Requires="wps">
            <w:drawing>
              <wp:anchor distT="45720" distB="45720" distL="114300" distR="114300" simplePos="0" relativeHeight="251648512" behindDoc="0" locked="0" layoutInCell="1" allowOverlap="1" wp14:anchorId="6457FD79" wp14:editId="1EA401DF">
                <wp:simplePos x="0" y="0"/>
                <wp:positionH relativeFrom="margin">
                  <wp:posOffset>494665</wp:posOffset>
                </wp:positionH>
                <wp:positionV relativeFrom="paragraph">
                  <wp:posOffset>109953</wp:posOffset>
                </wp:positionV>
                <wp:extent cx="6654800" cy="4394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39420"/>
                        </a:xfrm>
                        <a:prstGeom prst="rect">
                          <a:avLst/>
                        </a:prstGeom>
                        <a:noFill/>
                        <a:ln w="9525">
                          <a:noFill/>
                          <a:miter lim="800000"/>
                          <a:headEnd/>
                          <a:tailEnd/>
                        </a:ln>
                      </wps:spPr>
                      <wps:txbx>
                        <w:txbxContent>
                          <w:p w14:paraId="6D90D5F4" w14:textId="77777777" w:rsidR="00367335" w:rsidRPr="008F6581" w:rsidRDefault="00367335" w:rsidP="00367335">
                            <w:pPr>
                              <w:spacing w:line="0" w:lineRule="atLeast"/>
                              <w:rPr>
                                <w:rFonts w:ascii="HGP創英角ｺﾞｼｯｸUB" w:eastAsia="HGP創英角ｺﾞｼｯｸUB" w:hAnsi="HGP創英角ｺﾞｼｯｸUB"/>
                                <w:color w:val="FFFF00"/>
                                <w:w w:val="110"/>
                                <w:sz w:val="36"/>
                                <w:szCs w:val="36"/>
                              </w:rPr>
                            </w:pPr>
                            <w:r w:rsidRPr="008F6581">
                              <w:rPr>
                                <w:rFonts w:ascii="HGP創英角ｺﾞｼｯｸUB" w:eastAsia="HGP創英角ｺﾞｼｯｸUB" w:hAnsi="HGP創英角ｺﾞｼｯｸUB" w:hint="eastAsia"/>
                                <w:color w:val="FFFF00"/>
                                <w:w w:val="110"/>
                                <w:sz w:val="36"/>
                                <w:szCs w:val="36"/>
                              </w:rPr>
                              <w:t>～</w:t>
                            </w:r>
                            <w:r w:rsidR="002C71E4" w:rsidRPr="008F6581">
                              <w:rPr>
                                <w:rFonts w:ascii="HGP創英角ｺﾞｼｯｸUB" w:eastAsia="HGP創英角ｺﾞｼｯｸUB" w:hAnsi="HGP創英角ｺﾞｼｯｸUB" w:hint="eastAsia"/>
                                <w:color w:val="FFFF00"/>
                                <w:w w:val="110"/>
                                <w:sz w:val="36"/>
                                <w:szCs w:val="36"/>
                              </w:rPr>
                              <w:t>元</w:t>
                            </w:r>
                            <w:r w:rsidR="002C71E4" w:rsidRPr="008F6581">
                              <w:rPr>
                                <w:rFonts w:ascii="HGP創英角ｺﾞｼｯｸUB" w:eastAsia="HGP創英角ｺﾞｼｯｸUB" w:hAnsi="HGP創英角ｺﾞｼｯｸUB"/>
                                <w:color w:val="FFFF00"/>
                                <w:w w:val="110"/>
                                <w:sz w:val="36"/>
                                <w:szCs w:val="36"/>
                              </w:rPr>
                              <w:t>国税調査官の</w:t>
                            </w:r>
                            <w:r w:rsidR="002C71E4" w:rsidRPr="008F6581">
                              <w:rPr>
                                <w:rFonts w:ascii="HGP創英角ｺﾞｼｯｸUB" w:eastAsia="HGP創英角ｺﾞｼｯｸUB" w:hAnsi="HGP創英角ｺﾞｼｯｸUB" w:hint="eastAsia"/>
                                <w:color w:val="FFFF00"/>
                                <w:w w:val="110"/>
                                <w:sz w:val="36"/>
                                <w:szCs w:val="36"/>
                              </w:rPr>
                              <w:t>税理士が</w:t>
                            </w:r>
                            <w:r w:rsidR="00504B1B">
                              <w:rPr>
                                <w:rFonts w:ascii="HGP創英角ｺﾞｼｯｸUB" w:eastAsia="HGP創英角ｺﾞｼｯｸUB" w:hAnsi="HGP創英角ｺﾞｼｯｸUB"/>
                                <w:color w:val="FFFF00"/>
                                <w:w w:val="110"/>
                                <w:sz w:val="36"/>
                                <w:szCs w:val="36"/>
                              </w:rPr>
                              <w:t>わかりやすく解説します</w:t>
                            </w:r>
                            <w:r w:rsidRPr="008F6581">
                              <w:rPr>
                                <w:rFonts w:ascii="HGP創英角ｺﾞｼｯｸUB" w:eastAsia="HGP創英角ｺﾞｼｯｸUB" w:hAnsi="HGP創英角ｺﾞｼｯｸUB"/>
                                <w:color w:val="FFFF00"/>
                                <w:w w:val="110"/>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38.95pt;margin-top:8.65pt;width:524pt;height:34.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" filled="f" stroked="f">
                <v:textbox>
                  <w:txbxContent>
                    <w:p w:rsidR="00367335" w:rsidRPr="008F6581" w:rsidRDefault="00367335" w:rsidP="00367335">
                      <w:pPr>
                        <w:spacing w:line="0" w:lineRule="atLeast"/>
                        <w:rPr>
                          <w:rFonts w:ascii="HGP創英角ｺﾞｼｯｸUB" w:eastAsia="HGP創英角ｺﾞｼｯｸUB" w:hAnsi="HGP創英角ｺﾞｼｯｸUB"/>
                          <w:color w:val="FFFF00"/>
                          <w:w w:val="110"/>
                          <w:sz w:val="36"/>
                          <w:szCs w:val="36"/>
                        </w:rPr>
                      </w:pPr>
                      <w:r w:rsidRPr="008F6581">
                        <w:rPr>
                          <w:rFonts w:ascii="HGP創英角ｺﾞｼｯｸUB" w:eastAsia="HGP創英角ｺﾞｼｯｸUB" w:hAnsi="HGP創英角ｺﾞｼｯｸUB" w:hint="eastAsia"/>
                          <w:color w:val="FFFF00"/>
                          <w:w w:val="110"/>
                          <w:sz w:val="36"/>
                          <w:szCs w:val="36"/>
                        </w:rPr>
                        <w:t>～</w:t>
                      </w:r>
                      <w:r w:rsidR="002C71E4" w:rsidRPr="008F6581">
                        <w:rPr>
                          <w:rFonts w:ascii="HGP創英角ｺﾞｼｯｸUB" w:eastAsia="HGP創英角ｺﾞｼｯｸUB" w:hAnsi="HGP創英角ｺﾞｼｯｸUB" w:hint="eastAsia"/>
                          <w:color w:val="FFFF00"/>
                          <w:w w:val="110"/>
                          <w:sz w:val="36"/>
                          <w:szCs w:val="36"/>
                        </w:rPr>
                        <w:t>元</w:t>
                      </w:r>
                      <w:r w:rsidR="002C71E4" w:rsidRPr="008F6581">
                        <w:rPr>
                          <w:rFonts w:ascii="HGP創英角ｺﾞｼｯｸUB" w:eastAsia="HGP創英角ｺﾞｼｯｸUB" w:hAnsi="HGP創英角ｺﾞｼｯｸUB"/>
                          <w:color w:val="FFFF00"/>
                          <w:w w:val="110"/>
                          <w:sz w:val="36"/>
                          <w:szCs w:val="36"/>
                        </w:rPr>
                        <w:t>国税調査官の</w:t>
                      </w:r>
                      <w:r w:rsidR="002C71E4" w:rsidRPr="008F6581">
                        <w:rPr>
                          <w:rFonts w:ascii="HGP創英角ｺﾞｼｯｸUB" w:eastAsia="HGP創英角ｺﾞｼｯｸUB" w:hAnsi="HGP創英角ｺﾞｼｯｸUB" w:hint="eastAsia"/>
                          <w:color w:val="FFFF00"/>
                          <w:w w:val="110"/>
                          <w:sz w:val="36"/>
                          <w:szCs w:val="36"/>
                        </w:rPr>
                        <w:t>税理士が</w:t>
                      </w:r>
                      <w:r w:rsidR="00504B1B">
                        <w:rPr>
                          <w:rFonts w:ascii="HGP創英角ｺﾞｼｯｸUB" w:eastAsia="HGP創英角ｺﾞｼｯｸUB" w:hAnsi="HGP創英角ｺﾞｼｯｸUB"/>
                          <w:color w:val="FFFF00"/>
                          <w:w w:val="110"/>
                          <w:sz w:val="36"/>
                          <w:szCs w:val="36"/>
                        </w:rPr>
                        <w:t>わかりやすく解説します</w:t>
                      </w:r>
                      <w:r w:rsidRPr="008F6581">
                        <w:rPr>
                          <w:rFonts w:ascii="HGP創英角ｺﾞｼｯｸUB" w:eastAsia="HGP創英角ｺﾞｼｯｸUB" w:hAnsi="HGP創英角ｺﾞｼｯｸUB"/>
                          <w:color w:val="FFFF00"/>
                          <w:w w:val="110"/>
                          <w:sz w:val="36"/>
                          <w:szCs w:val="36"/>
                        </w:rPr>
                        <w:t>～</w:t>
                      </w:r>
                    </w:p>
                  </w:txbxContent>
                </v:textbox>
                <w10:wrap anchorx="margin"/>
              </v:shape>
            </w:pict>
          </mc:Fallback>
        </mc:AlternateContent>
      </w:r>
    </w:p>
    <w:p w14:paraId="1220512C" w14:textId="77777777" w:rsidR="00C56C94" w:rsidRDefault="00C56C94"/>
    <w:p w14:paraId="7CD6C904" w14:textId="77777777" w:rsidR="00C56C94" w:rsidRDefault="007E376D">
      <w:r>
        <w:rPr>
          <w:noProof/>
        </w:rPr>
        <mc:AlternateContent>
          <mc:Choice Requires="wps">
            <w:drawing>
              <wp:anchor distT="45720" distB="45720" distL="114300" distR="114300" simplePos="0" relativeHeight="251659264" behindDoc="0" locked="0" layoutInCell="1" allowOverlap="1" wp14:anchorId="14E8859B" wp14:editId="375A4AA0">
                <wp:simplePos x="0" y="0"/>
                <wp:positionH relativeFrom="margin">
                  <wp:posOffset>0</wp:posOffset>
                </wp:positionH>
                <wp:positionV relativeFrom="paragraph">
                  <wp:posOffset>82013</wp:posOffset>
                </wp:positionV>
                <wp:extent cx="6728460" cy="2362200"/>
                <wp:effectExtent l="0" t="0" r="1524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2362200"/>
                        </a:xfrm>
                        <a:prstGeom prst="rect">
                          <a:avLst/>
                        </a:prstGeom>
                        <a:solidFill>
                          <a:srgbClr val="FFFFFF"/>
                        </a:solidFill>
                        <a:ln w="9525">
                          <a:solidFill>
                            <a:srgbClr val="000000"/>
                          </a:solidFill>
                          <a:miter lim="800000"/>
                          <a:headEnd/>
                          <a:tailEnd/>
                        </a:ln>
                      </wps:spPr>
                      <wps:txbx>
                        <w:txbxContent>
                          <w:p w14:paraId="35EE6425" w14:textId="77777777"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14:paraId="1584BB02" w14:textId="4A032229"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海外の低税率国を利用して企業グループの税効率を高めることは「攻め」のタックスプランニングですが、税務調査で否認を受けないようにしっかりと準備することは「守り」のタックスプランニングとして、非常に重要です。</w:t>
                            </w:r>
                            <w:r w:rsidR="008A7B35" w:rsidRPr="003A5C21">
                              <w:rPr>
                                <w:rFonts w:ascii="HG丸ｺﾞｼｯｸM-PRO" w:eastAsia="HG丸ｺﾞｼｯｸM-PRO" w:hAnsi="HG丸ｺﾞｼｯｸM-PRO" w:hint="eastAsia"/>
                                <w:b/>
                                <w:color w:val="FF0000"/>
                                <w:szCs w:val="21"/>
                              </w:rPr>
                              <w:t>税務を含め、海外子会社を現地任せにせず、親会社がきちんと管理してい</w:t>
                            </w:r>
                            <w:r w:rsidR="005D48B3">
                              <w:rPr>
                                <w:rFonts w:ascii="HG丸ｺﾞｼｯｸM-PRO" w:eastAsia="HG丸ｺﾞｼｯｸM-PRO" w:hAnsi="HG丸ｺﾞｼｯｸM-PRO" w:hint="eastAsia"/>
                                <w:b/>
                                <w:color w:val="FF0000"/>
                                <w:szCs w:val="21"/>
                              </w:rPr>
                              <w:t>かなくてはなりません</w:t>
                            </w:r>
                            <w:r w:rsidR="005D48B3">
                              <w:rPr>
                                <w:rFonts w:ascii="HG丸ｺﾞｼｯｸM-PRO" w:eastAsia="HG丸ｺﾞｼｯｸM-PRO" w:hAnsi="HG丸ｺﾞｼｯｸM-PRO"/>
                                <w:b/>
                                <w:color w:val="FF0000"/>
                                <w:szCs w:val="21"/>
                              </w:rPr>
                              <w:t>。</w:t>
                            </w:r>
                            <w:bookmarkStart w:id="0" w:name="_GoBack"/>
                            <w:bookmarkEnd w:id="0"/>
                          </w:p>
                          <w:p w14:paraId="2006EDDB" w14:textId="77777777"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そこで本講座では、大阪国税局・大手税理士法人で長年にわたり税務実務を経験された八幡谷税理士をお招きし、国際税務調査の動向等について分かりやすく解説して頂くとともに、税務調査への考え方、準備すべき書類例、リスク低減事例等をご紹介いただきます。近年になり改正された移転価格事務運営指針の改正内容、移転価格文書化のコツ、タックスヘイブン税制の改正内容などについても解説いたします。２０１８年以降、移転価格調査が再度、活発になってきておりますので、中小企業の皆様にもぜひ適切なご対応をお勧めします。</w:t>
                            </w:r>
                          </w:p>
                          <w:p w14:paraId="44DFB1E4" w14:textId="77777777" w:rsidR="00DA1D22"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すでに海外に進出しており国際税務の対応に迫られている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8859B" id="_x0000_t202" coordsize="21600,21600" o:spt="202" path="m,l,21600r21600,l21600,xe">
                <v:stroke joinstyle="miter"/>
                <v:path gradientshapeok="t" o:connecttype="rect"/>
              </v:shapetype>
              <v:shape id="_x0000_s1030" type="#_x0000_t202" style="position:absolute;left:0;text-align:left;margin-left:0;margin-top:6.45pt;width:529.8pt;height: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">
                <v:textbox>
                  <w:txbxContent>
                    <w:p w14:paraId="35EE6425" w14:textId="77777777"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14:paraId="1584BB02" w14:textId="4A032229"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海外の低税率国を利用して企業グループの税効率を高めることは「攻め」のタックスプランニングですが、税務調査で否認を受けないようにしっかりと準備することは「守り」のタックスプランニングとして、非常に重要です。</w:t>
                      </w:r>
                      <w:r w:rsidR="008A7B35" w:rsidRPr="003A5C21">
                        <w:rPr>
                          <w:rFonts w:ascii="HG丸ｺﾞｼｯｸM-PRO" w:eastAsia="HG丸ｺﾞｼｯｸM-PRO" w:hAnsi="HG丸ｺﾞｼｯｸM-PRO" w:hint="eastAsia"/>
                          <w:b/>
                          <w:color w:val="FF0000"/>
                          <w:szCs w:val="21"/>
                        </w:rPr>
                        <w:t>税務を含め、海外子会社を現地任せにせず、親会社がきちんと管理してい</w:t>
                      </w:r>
                      <w:r w:rsidR="005D48B3">
                        <w:rPr>
                          <w:rFonts w:ascii="HG丸ｺﾞｼｯｸM-PRO" w:eastAsia="HG丸ｺﾞｼｯｸM-PRO" w:hAnsi="HG丸ｺﾞｼｯｸM-PRO" w:hint="eastAsia"/>
                          <w:b/>
                          <w:color w:val="FF0000"/>
                          <w:szCs w:val="21"/>
                        </w:rPr>
                        <w:t>かなくてはなりません</w:t>
                      </w:r>
                      <w:r w:rsidR="005D48B3">
                        <w:rPr>
                          <w:rFonts w:ascii="HG丸ｺﾞｼｯｸM-PRO" w:eastAsia="HG丸ｺﾞｼｯｸM-PRO" w:hAnsi="HG丸ｺﾞｼｯｸM-PRO"/>
                          <w:b/>
                          <w:color w:val="FF0000"/>
                          <w:szCs w:val="21"/>
                        </w:rPr>
                        <w:t>。</w:t>
                      </w:r>
                      <w:bookmarkStart w:id="1" w:name="_GoBack"/>
                      <w:bookmarkEnd w:id="1"/>
                    </w:p>
                    <w:p w14:paraId="2006EDDB" w14:textId="77777777" w:rsidR="002C71E4"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そこで本講座では、大阪国税局・大手税理士法人で長年にわたり税務実務を経験された八幡谷税理士をお招きし、国際税務調査の動向等について分かりやすく解説して頂くとともに、税務調査への考え方、準備すべき書類例、リスク低減事例等をご紹介いただきます。近年になり改正された移転価格事務運営指針の改正内容、移転価格文書化のコツ、タックスヘイブン税制の改正内容などについても解説いたします。２０１８年以降、移転価格調査が再度、活発になってきておりますので、中小企業の皆様にもぜひ適切なご対応をお勧めします。</w:t>
                      </w:r>
                    </w:p>
                    <w:p w14:paraId="44DFB1E4" w14:textId="77777777" w:rsidR="00DA1D22" w:rsidRPr="00674A90" w:rsidRDefault="002C71E4" w:rsidP="002C71E4">
                      <w:pPr>
                        <w:spacing w:line="0" w:lineRule="atLeast"/>
                        <w:ind w:firstLineChars="100" w:firstLine="210"/>
                        <w:rPr>
                          <w:rFonts w:ascii="HG丸ｺﾞｼｯｸM-PRO" w:eastAsia="HG丸ｺﾞｼｯｸM-PRO" w:hAnsi="HG丸ｺﾞｼｯｸM-PRO"/>
                          <w:szCs w:val="21"/>
                        </w:rPr>
                      </w:pPr>
                      <w:r w:rsidRPr="00674A90">
                        <w:rPr>
                          <w:rFonts w:ascii="HG丸ｺﾞｼｯｸM-PRO" w:eastAsia="HG丸ｺﾞｼｯｸM-PRO" w:hAnsi="HG丸ｺﾞｼｯｸM-PRO" w:hint="eastAsia"/>
                          <w:szCs w:val="21"/>
                        </w:rPr>
                        <w:t>すでに海外に進出しており国際税務の対応に迫られている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v:textbox>
                <w10:wrap anchorx="margin"/>
              </v:shape>
            </w:pict>
          </mc:Fallback>
        </mc:AlternateContent>
      </w:r>
    </w:p>
    <w:p w14:paraId="56EA9BF5" w14:textId="77777777" w:rsidR="00C56C94" w:rsidRDefault="00C56C94"/>
    <w:p w14:paraId="016DE970" w14:textId="77777777" w:rsidR="00C56C94" w:rsidRDefault="00C56C94"/>
    <w:p w14:paraId="70A12296" w14:textId="77777777" w:rsidR="00C56C94" w:rsidRDefault="00C56C94"/>
    <w:p w14:paraId="70B8B779" w14:textId="77777777" w:rsidR="00C56C94" w:rsidRDefault="00C56C94"/>
    <w:p w14:paraId="79638062" w14:textId="77777777" w:rsidR="00C56C94" w:rsidRDefault="00C56C94"/>
    <w:p w14:paraId="7941314D" w14:textId="77777777" w:rsidR="00C56C94" w:rsidRPr="00C56C94" w:rsidRDefault="00C56C94" w:rsidP="00C56C94"/>
    <w:p w14:paraId="550D40FF" w14:textId="77777777" w:rsidR="00C56C94" w:rsidRPr="00C56C94" w:rsidRDefault="00C56C94" w:rsidP="00C56C94"/>
    <w:p w14:paraId="7883515F" w14:textId="77777777" w:rsidR="00C56C94" w:rsidRPr="00C56C94" w:rsidRDefault="00C56C94" w:rsidP="00C56C94"/>
    <w:p w14:paraId="60D5A870" w14:textId="77777777" w:rsidR="00C56C94" w:rsidRPr="00C56C94" w:rsidRDefault="00C56C94" w:rsidP="00C56C94"/>
    <w:p w14:paraId="7FABC57F" w14:textId="77777777" w:rsidR="00C56C94" w:rsidRPr="001030E3" w:rsidRDefault="007E376D" w:rsidP="00C56C94">
      <w:pPr>
        <w:rPr>
          <w:rFonts w:ascii="ＭＳ Ｐゴシック" w:eastAsia="ＭＳ Ｐゴシック" w:hAnsi="ＭＳ Ｐゴシック"/>
        </w:rPr>
      </w:pPr>
      <w:r>
        <w:rPr>
          <w:noProof/>
        </w:rPr>
        <mc:AlternateContent>
          <mc:Choice Requires="wps">
            <w:drawing>
              <wp:anchor distT="45720" distB="45720" distL="114300" distR="114300" simplePos="0" relativeHeight="251628032" behindDoc="1" locked="0" layoutInCell="1" allowOverlap="1" wp14:anchorId="1DEDA243" wp14:editId="4076986A">
                <wp:simplePos x="0" y="0"/>
                <wp:positionH relativeFrom="margin">
                  <wp:posOffset>0</wp:posOffset>
                </wp:positionH>
                <wp:positionV relativeFrom="paragraph">
                  <wp:posOffset>171548</wp:posOffset>
                </wp:positionV>
                <wp:extent cx="6728460" cy="19335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933575"/>
                        </a:xfrm>
                        <a:prstGeom prst="rect">
                          <a:avLst/>
                        </a:prstGeom>
                        <a:noFill/>
                        <a:ln w="9525">
                          <a:noFill/>
                          <a:miter lim="800000"/>
                          <a:headEnd/>
                          <a:tailEnd/>
                        </a:ln>
                      </wps:spPr>
                      <wps:txbx>
                        <w:txbxContent>
                          <w:p w14:paraId="3DAEE3F7" w14:textId="77777777" w:rsidR="00DA1D22" w:rsidRPr="00643468" w:rsidRDefault="00DA1D22" w:rsidP="008D25AB">
                            <w:pPr>
                              <w:spacing w:line="440" w:lineRule="exact"/>
                              <w:rPr>
                                <w:rFonts w:ascii="HG丸ｺﾞｼｯｸM-PRO" w:eastAsia="HG丸ｺﾞｼｯｸM-PRO" w:hAnsi="HG丸ｺﾞｼｯｸM-PRO"/>
                                <w:b/>
                                <w:sz w:val="28"/>
                                <w:szCs w:val="28"/>
                              </w:rPr>
                            </w:pPr>
                            <w:r w:rsidRPr="00643468">
                              <w:rPr>
                                <w:rFonts w:ascii="HG丸ｺﾞｼｯｸM-PRO" w:eastAsia="HG丸ｺﾞｼｯｸM-PRO" w:hAnsi="HG丸ｺﾞｼｯｸM-PRO" w:hint="eastAsia"/>
                                <w:b/>
                                <w:sz w:val="28"/>
                                <w:szCs w:val="28"/>
                              </w:rPr>
                              <w:t>■</w:t>
                            </w:r>
                            <w:r w:rsidR="00400A58" w:rsidRPr="00643468">
                              <w:rPr>
                                <w:rFonts w:ascii="HG丸ｺﾞｼｯｸM-PRO" w:eastAsia="HG丸ｺﾞｼｯｸM-PRO" w:hAnsi="HG丸ｺﾞｼｯｸM-PRO" w:hint="eastAsia"/>
                                <w:b/>
                                <w:kern w:val="0"/>
                                <w:sz w:val="28"/>
                                <w:szCs w:val="28"/>
                              </w:rPr>
                              <w:t>日　時：</w:t>
                            </w:r>
                            <w:r w:rsidR="008F6581" w:rsidRPr="008D25AB">
                              <w:rPr>
                                <w:rFonts w:ascii="HG丸ｺﾞｼｯｸM-PRO" w:eastAsia="HG丸ｺﾞｼｯｸM-PRO" w:hAnsi="HG丸ｺﾞｼｯｸM-PRO" w:hint="eastAsia"/>
                                <w:b/>
                                <w:sz w:val="36"/>
                                <w:szCs w:val="36"/>
                              </w:rPr>
                              <w:t>２０２０</w:t>
                            </w:r>
                            <w:r w:rsidR="00667E9A" w:rsidRPr="008D25AB">
                              <w:rPr>
                                <w:rFonts w:ascii="HG丸ｺﾞｼｯｸM-PRO" w:eastAsia="HG丸ｺﾞｼｯｸM-PRO" w:hAnsi="HG丸ｺﾞｼｯｸM-PRO" w:hint="eastAsia"/>
                                <w:b/>
                                <w:sz w:val="36"/>
                                <w:szCs w:val="36"/>
                              </w:rPr>
                              <w:t>年</w:t>
                            </w:r>
                            <w:r w:rsidR="00F950FB" w:rsidRPr="008D25AB">
                              <w:rPr>
                                <w:rFonts w:ascii="HG丸ｺﾞｼｯｸM-PRO" w:eastAsia="HG丸ｺﾞｼｯｸM-PRO" w:hAnsi="HG丸ｺﾞｼｯｸM-PRO" w:hint="eastAsia"/>
                                <w:b/>
                                <w:sz w:val="36"/>
                                <w:szCs w:val="36"/>
                              </w:rPr>
                              <w:t>７</w:t>
                            </w:r>
                            <w:r w:rsidRPr="008D25AB">
                              <w:rPr>
                                <w:rFonts w:ascii="HG丸ｺﾞｼｯｸM-PRO" w:eastAsia="HG丸ｺﾞｼｯｸM-PRO" w:hAnsi="HG丸ｺﾞｼｯｸM-PRO" w:hint="eastAsia"/>
                                <w:b/>
                                <w:sz w:val="36"/>
                                <w:szCs w:val="36"/>
                              </w:rPr>
                              <w:t>月</w:t>
                            </w:r>
                            <w:r w:rsidR="00F950FB" w:rsidRPr="008D25AB">
                              <w:rPr>
                                <w:rFonts w:ascii="HG丸ｺﾞｼｯｸM-PRO" w:eastAsia="HG丸ｺﾞｼｯｸM-PRO" w:hAnsi="HG丸ｺﾞｼｯｸM-PRO" w:hint="eastAsia"/>
                                <w:b/>
                                <w:sz w:val="36"/>
                                <w:szCs w:val="36"/>
                              </w:rPr>
                              <w:t>８日（水</w:t>
                            </w:r>
                            <w:r w:rsidR="00667E9A" w:rsidRPr="008D25AB">
                              <w:rPr>
                                <w:rFonts w:ascii="HG丸ｺﾞｼｯｸM-PRO" w:eastAsia="HG丸ｺﾞｼｯｸM-PRO" w:hAnsi="HG丸ｺﾞｼｯｸM-PRO" w:hint="eastAsia"/>
                                <w:b/>
                                <w:sz w:val="36"/>
                                <w:szCs w:val="36"/>
                              </w:rPr>
                              <w:t>）</w:t>
                            </w:r>
                            <w:r w:rsidRPr="008D25AB">
                              <w:rPr>
                                <w:rFonts w:ascii="HG丸ｺﾞｼｯｸM-PRO" w:eastAsia="HG丸ｺﾞｼｯｸM-PRO" w:hAnsi="HG丸ｺﾞｼｯｸM-PRO" w:hint="eastAsia"/>
                                <w:b/>
                                <w:sz w:val="36"/>
                                <w:szCs w:val="36"/>
                              </w:rPr>
                              <w:t>１３</w:t>
                            </w:r>
                            <w:r w:rsidRPr="008D25AB">
                              <w:rPr>
                                <w:rFonts w:ascii="HG丸ｺﾞｼｯｸM-PRO" w:eastAsia="HG丸ｺﾞｼｯｸM-PRO" w:hAnsi="HG丸ｺﾞｼｯｸM-PRO" w:hint="eastAsia"/>
                                <w:b/>
                                <w:sz w:val="36"/>
                                <w:szCs w:val="36"/>
                                <w:lang w:eastAsia="zh-CN"/>
                              </w:rPr>
                              <w:t>：</w:t>
                            </w:r>
                            <w:r w:rsidR="002C71E4" w:rsidRPr="008D25AB">
                              <w:rPr>
                                <w:rFonts w:ascii="HG丸ｺﾞｼｯｸM-PRO" w:eastAsia="HG丸ｺﾞｼｯｸM-PRO" w:hAnsi="HG丸ｺﾞｼｯｸM-PRO" w:hint="eastAsia"/>
                                <w:b/>
                                <w:sz w:val="36"/>
                                <w:szCs w:val="36"/>
                              </w:rPr>
                              <w:t>3</w:t>
                            </w:r>
                            <w:r w:rsidRPr="008D25AB">
                              <w:rPr>
                                <w:rFonts w:ascii="HG丸ｺﾞｼｯｸM-PRO" w:eastAsia="HG丸ｺﾞｼｯｸM-PRO" w:hAnsi="HG丸ｺﾞｼｯｸM-PRO" w:hint="eastAsia"/>
                                <w:b/>
                                <w:sz w:val="36"/>
                                <w:szCs w:val="36"/>
                              </w:rPr>
                              <w:t>０</w:t>
                            </w:r>
                            <w:r w:rsidRPr="008D25AB">
                              <w:rPr>
                                <w:rFonts w:ascii="HG丸ｺﾞｼｯｸM-PRO" w:eastAsia="HG丸ｺﾞｼｯｸM-PRO" w:hAnsi="HG丸ｺﾞｼｯｸM-PRO" w:hint="eastAsia"/>
                                <w:b/>
                                <w:sz w:val="36"/>
                                <w:szCs w:val="36"/>
                                <w:lang w:eastAsia="zh-CN"/>
                              </w:rPr>
                              <w:t>～</w:t>
                            </w:r>
                            <w:r w:rsidR="00667E9A" w:rsidRPr="008D25AB">
                              <w:rPr>
                                <w:rFonts w:ascii="HG丸ｺﾞｼｯｸM-PRO" w:eastAsia="HG丸ｺﾞｼｯｸM-PRO" w:hAnsi="HG丸ｺﾞｼｯｸM-PRO" w:hint="eastAsia"/>
                                <w:b/>
                                <w:sz w:val="36"/>
                                <w:szCs w:val="36"/>
                              </w:rPr>
                              <w:t>１７</w:t>
                            </w:r>
                            <w:r w:rsidRPr="008D25AB">
                              <w:rPr>
                                <w:rFonts w:ascii="HG丸ｺﾞｼｯｸM-PRO" w:eastAsia="HG丸ｺﾞｼｯｸM-PRO" w:hAnsi="HG丸ｺﾞｼｯｸM-PRO" w:hint="eastAsia"/>
                                <w:b/>
                                <w:sz w:val="36"/>
                                <w:szCs w:val="36"/>
                                <w:lang w:eastAsia="zh-CN"/>
                              </w:rPr>
                              <w:t>：</w:t>
                            </w:r>
                            <w:r w:rsidR="00667E9A" w:rsidRPr="008D25AB">
                              <w:rPr>
                                <w:rFonts w:ascii="HG丸ｺﾞｼｯｸM-PRO" w:eastAsia="HG丸ｺﾞｼｯｸM-PRO" w:hAnsi="HG丸ｺﾞｼｯｸM-PRO" w:hint="eastAsia"/>
                                <w:b/>
                                <w:sz w:val="36"/>
                                <w:szCs w:val="36"/>
                              </w:rPr>
                              <w:t>０</w:t>
                            </w:r>
                            <w:r w:rsidRPr="008D25AB">
                              <w:rPr>
                                <w:rFonts w:ascii="HG丸ｺﾞｼｯｸM-PRO" w:eastAsia="HG丸ｺﾞｼｯｸM-PRO" w:hAnsi="HG丸ｺﾞｼｯｸM-PRO" w:hint="eastAsia"/>
                                <w:b/>
                                <w:sz w:val="36"/>
                                <w:szCs w:val="36"/>
                              </w:rPr>
                              <w:t>０</w:t>
                            </w:r>
                            <w:r w:rsidRPr="00050FDD">
                              <w:rPr>
                                <w:rFonts w:ascii="HG丸ｺﾞｼｯｸM-PRO" w:eastAsia="HG丸ｺﾞｼｯｸM-PRO" w:hAnsi="HG丸ｺﾞｼｯｸM-PRO" w:hint="eastAsia"/>
                                <w:b/>
                                <w:sz w:val="32"/>
                                <w:szCs w:val="32"/>
                              </w:rPr>
                              <w:t xml:space="preserve">　</w:t>
                            </w:r>
                          </w:p>
                          <w:p w14:paraId="796C5F81" w14:textId="77777777" w:rsidR="002539A5" w:rsidRPr="00050FDD" w:rsidRDefault="00DA1D22" w:rsidP="008D25AB">
                            <w:pPr>
                              <w:spacing w:line="440" w:lineRule="exact"/>
                              <w:rPr>
                                <w:rFonts w:ascii="HG丸ｺﾞｼｯｸM-PRO" w:eastAsia="HG丸ｺﾞｼｯｸM-PRO" w:hAnsi="HG丸ｺﾞｼｯｸM-PRO"/>
                                <w:b/>
                                <w:sz w:val="24"/>
                                <w:szCs w:val="24"/>
                              </w:rPr>
                            </w:pPr>
                            <w:r w:rsidRPr="00643468">
                              <w:rPr>
                                <w:rFonts w:ascii="HG丸ｺﾞｼｯｸM-PRO" w:eastAsia="HG丸ｺﾞｼｯｸM-PRO" w:hAnsi="HG丸ｺﾞｼｯｸM-PRO" w:hint="eastAsia"/>
                                <w:b/>
                                <w:sz w:val="28"/>
                                <w:szCs w:val="28"/>
                                <w:lang w:eastAsia="zh-CN"/>
                              </w:rPr>
                              <w:t>■</w:t>
                            </w:r>
                            <w:r w:rsidR="00400A58" w:rsidRPr="00643468">
                              <w:rPr>
                                <w:rFonts w:ascii="HG丸ｺﾞｼｯｸM-PRO" w:eastAsia="HG丸ｺﾞｼｯｸM-PRO" w:hAnsi="HG丸ｺﾞｼｯｸM-PRO" w:hint="eastAsia"/>
                                <w:b/>
                                <w:kern w:val="0"/>
                                <w:sz w:val="28"/>
                                <w:szCs w:val="28"/>
                              </w:rPr>
                              <w:t>会　場：</w:t>
                            </w:r>
                            <w:r w:rsidR="00ED15FA" w:rsidRPr="00050FDD">
                              <w:rPr>
                                <w:rFonts w:ascii="HG丸ｺﾞｼｯｸM-PRO" w:eastAsia="HG丸ｺﾞｼｯｸM-PRO" w:hAnsi="HG丸ｺﾞｼｯｸM-PRO" w:hint="eastAsia"/>
                                <w:b/>
                                <w:sz w:val="32"/>
                                <w:szCs w:val="32"/>
                              </w:rPr>
                              <w:t>大阪商工会議所</w:t>
                            </w:r>
                            <w:r w:rsidRPr="00050FDD">
                              <w:rPr>
                                <w:rFonts w:ascii="HG丸ｺﾞｼｯｸM-PRO" w:eastAsia="HG丸ｺﾞｼｯｸM-PRO" w:hAnsi="HG丸ｺﾞｼｯｸM-PRO" w:hint="eastAsia"/>
                                <w:b/>
                                <w:sz w:val="32"/>
                                <w:szCs w:val="32"/>
                              </w:rPr>
                              <w:t xml:space="preserve">　</w:t>
                            </w:r>
                            <w:r w:rsidR="00F950FB">
                              <w:rPr>
                                <w:rFonts w:ascii="HG丸ｺﾞｼｯｸM-PRO" w:eastAsia="HG丸ｺﾞｼｯｸM-PRO" w:hAnsi="HG丸ｺﾞｼｯｸM-PRO" w:hint="eastAsia"/>
                                <w:b/>
                                <w:sz w:val="32"/>
                                <w:szCs w:val="32"/>
                              </w:rPr>
                              <w:t>５</w:t>
                            </w:r>
                            <w:r w:rsidR="00803B43" w:rsidRPr="00050FDD">
                              <w:rPr>
                                <w:rFonts w:ascii="HG丸ｺﾞｼｯｸM-PRO" w:eastAsia="HG丸ｺﾞｼｯｸM-PRO" w:hAnsi="HG丸ｺﾞｼｯｸM-PRO" w:hint="eastAsia"/>
                                <w:b/>
                                <w:sz w:val="32"/>
                                <w:szCs w:val="32"/>
                              </w:rPr>
                              <w:t xml:space="preserve">階 </w:t>
                            </w:r>
                            <w:r w:rsidR="00F950FB">
                              <w:rPr>
                                <w:rFonts w:ascii="HG丸ｺﾞｼｯｸM-PRO" w:eastAsia="HG丸ｺﾞｼｯｸM-PRO" w:hAnsi="HG丸ｺﾞｼｯｸM-PRO" w:hint="eastAsia"/>
                                <w:b/>
                                <w:sz w:val="32"/>
                                <w:szCs w:val="32"/>
                              </w:rPr>
                              <w:t>５０</w:t>
                            </w:r>
                            <w:r w:rsidR="002C71E4" w:rsidRPr="00050FDD">
                              <w:rPr>
                                <w:rFonts w:ascii="HG丸ｺﾞｼｯｸM-PRO" w:eastAsia="HG丸ｺﾞｼｯｸM-PRO" w:hAnsi="HG丸ｺﾞｼｯｸM-PRO" w:hint="eastAsia"/>
                                <w:b/>
                                <w:sz w:val="32"/>
                                <w:szCs w:val="32"/>
                              </w:rPr>
                              <w:t>2</w:t>
                            </w:r>
                            <w:r w:rsidR="00803B43" w:rsidRPr="00050FDD">
                              <w:rPr>
                                <w:rFonts w:ascii="HG丸ｺﾞｼｯｸM-PRO" w:eastAsia="HG丸ｺﾞｼｯｸM-PRO" w:hAnsi="HG丸ｺﾞｼｯｸM-PRO" w:hint="eastAsia"/>
                                <w:b/>
                                <w:sz w:val="32"/>
                                <w:szCs w:val="32"/>
                              </w:rPr>
                              <w:t>号会議室</w:t>
                            </w:r>
                            <w:r w:rsidRPr="00643468">
                              <w:rPr>
                                <w:rFonts w:ascii="HG丸ｺﾞｼｯｸM-PRO" w:eastAsia="HG丸ｺﾞｼｯｸM-PRO" w:hAnsi="HG丸ｺﾞｼｯｸM-PRO" w:hint="eastAsia"/>
                                <w:b/>
                                <w:sz w:val="28"/>
                                <w:szCs w:val="28"/>
                              </w:rPr>
                              <w:t>（</w:t>
                            </w:r>
                            <w:r w:rsidRPr="00050FDD">
                              <w:rPr>
                                <w:rFonts w:ascii="HG丸ｺﾞｼｯｸM-PRO" w:eastAsia="HG丸ｺﾞｼｯｸM-PRO" w:hAnsi="HG丸ｺﾞｼｯｸM-PRO"/>
                                <w:b/>
                                <w:sz w:val="24"/>
                                <w:szCs w:val="24"/>
                              </w:rPr>
                              <w:t>大阪市中央区本町橋</w:t>
                            </w:r>
                            <w:r w:rsidR="00667E9A" w:rsidRPr="00050FDD">
                              <w:rPr>
                                <w:rFonts w:ascii="HG丸ｺﾞｼｯｸM-PRO" w:eastAsia="HG丸ｺﾞｼｯｸM-PRO" w:hAnsi="HG丸ｺﾞｼｯｸM-PRO" w:hint="eastAsia"/>
                                <w:b/>
                                <w:sz w:val="24"/>
                                <w:szCs w:val="24"/>
                              </w:rPr>
                              <w:t>２</w:t>
                            </w:r>
                            <w:r w:rsidRPr="00050FDD">
                              <w:rPr>
                                <w:rFonts w:ascii="HG丸ｺﾞｼｯｸM-PRO" w:eastAsia="HG丸ｺﾞｼｯｸM-PRO" w:hAnsi="HG丸ｺﾞｼｯｸM-PRO" w:hint="eastAsia"/>
                                <w:b/>
                                <w:sz w:val="24"/>
                                <w:szCs w:val="24"/>
                              </w:rPr>
                              <w:t>-</w:t>
                            </w:r>
                            <w:r w:rsidR="00667E9A" w:rsidRPr="00050FDD">
                              <w:rPr>
                                <w:rFonts w:ascii="HG丸ｺﾞｼｯｸM-PRO" w:eastAsia="HG丸ｺﾞｼｯｸM-PRO" w:hAnsi="HG丸ｺﾞｼｯｸM-PRO" w:hint="eastAsia"/>
                                <w:b/>
                                <w:sz w:val="24"/>
                                <w:szCs w:val="24"/>
                              </w:rPr>
                              <w:t>８</w:t>
                            </w:r>
                            <w:r w:rsidRPr="00050FDD">
                              <w:rPr>
                                <w:rFonts w:ascii="HG丸ｺﾞｼｯｸM-PRO" w:eastAsia="HG丸ｺﾞｼｯｸM-PRO" w:hAnsi="HG丸ｺﾞｼｯｸM-PRO" w:hint="eastAsia"/>
                                <w:b/>
                                <w:sz w:val="24"/>
                                <w:szCs w:val="24"/>
                              </w:rPr>
                              <w:t xml:space="preserve">）　</w:t>
                            </w:r>
                          </w:p>
                          <w:p w14:paraId="4D98E3D4" w14:textId="77777777" w:rsidR="00DA1D22" w:rsidRPr="00CD4C49"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2C71E4" w:rsidRPr="00CD4C49">
                              <w:rPr>
                                <w:rFonts w:ascii="HG丸ｺﾞｼｯｸM-PRO" w:eastAsia="HG丸ｺﾞｼｯｸM-PRO" w:hAnsi="HG丸ｺﾞｼｯｸM-PRO" w:hint="eastAsia"/>
                                <w:b/>
                                <w:sz w:val="24"/>
                                <w:szCs w:val="24"/>
                              </w:rPr>
                              <w:t>１</w:t>
                            </w:r>
                            <w:r w:rsidR="00513F8A">
                              <w:rPr>
                                <w:rFonts w:ascii="HG丸ｺﾞｼｯｸM-PRO" w:eastAsia="HG丸ｺﾞｼｯｸM-PRO" w:hAnsi="HG丸ｺﾞｼｯｸM-PRO" w:hint="eastAsia"/>
                                <w:b/>
                                <w:sz w:val="24"/>
                                <w:szCs w:val="24"/>
                              </w:rPr>
                              <w:t>４</w:t>
                            </w:r>
                            <w:r w:rsidR="002C71E4" w:rsidRPr="00CD4C49">
                              <w:rPr>
                                <w:rFonts w:ascii="HG丸ｺﾞｼｯｸM-PRO" w:eastAsia="HG丸ｺﾞｼｯｸM-PRO" w:hAnsi="HG丸ｺﾞｼｯｸM-PRO" w:hint="eastAsia"/>
                                <w:b/>
                                <w:sz w:val="24"/>
                                <w:szCs w:val="24"/>
                              </w:rPr>
                              <w:t>，</w:t>
                            </w:r>
                            <w:r w:rsidR="00050FDD">
                              <w:rPr>
                                <w:rFonts w:ascii="HG丸ｺﾞｼｯｸM-PRO" w:eastAsia="HG丸ｺﾞｼｯｸM-PRO" w:hAnsi="HG丸ｺﾞｼｯｸM-PRO" w:hint="eastAsia"/>
                                <w:b/>
                                <w:sz w:val="24"/>
                                <w:szCs w:val="24"/>
                              </w:rPr>
                              <w:t>０００円・</w:t>
                            </w:r>
                            <w:r w:rsidRPr="00CD4C49">
                              <w:rPr>
                                <w:rFonts w:ascii="HG丸ｺﾞｼｯｸM-PRO" w:eastAsia="HG丸ｺﾞｼｯｸM-PRO" w:hAnsi="HG丸ｺﾞｼｯｸM-PRO" w:hint="eastAsia"/>
                                <w:b/>
                                <w:sz w:val="24"/>
                                <w:szCs w:val="24"/>
                              </w:rPr>
                              <w:t xml:space="preserve">一般/特定商工業者 </w:t>
                            </w:r>
                            <w:r w:rsidR="00551967">
                              <w:rPr>
                                <w:rFonts w:ascii="HG丸ｺﾞｼｯｸM-PRO" w:eastAsia="HG丸ｺﾞｼｯｸM-PRO" w:hAnsi="HG丸ｺﾞｼｯｸM-PRO" w:hint="eastAsia"/>
                                <w:b/>
                                <w:sz w:val="24"/>
                                <w:szCs w:val="24"/>
                              </w:rPr>
                              <w:t>１８</w:t>
                            </w:r>
                            <w:r w:rsidRPr="00CD4C49">
                              <w:rPr>
                                <w:rFonts w:ascii="HG丸ｺﾞｼｯｸM-PRO" w:eastAsia="HG丸ｺﾞｼｯｸM-PRO" w:hAnsi="HG丸ｺﾞｼｯｸM-PRO" w:hint="eastAsia"/>
                                <w:b/>
                                <w:sz w:val="24"/>
                                <w:szCs w:val="24"/>
                              </w:rPr>
                              <w:t>，０００円</w:t>
                            </w:r>
                            <w:r w:rsidR="00050FDD">
                              <w:rPr>
                                <w:rFonts w:ascii="HG丸ｺﾞｼｯｸM-PRO" w:eastAsia="HG丸ｺﾞｼｯｸM-PRO" w:hAnsi="HG丸ｺﾞｼｯｸM-PRO" w:hint="eastAsia"/>
                                <w:b/>
                                <w:sz w:val="24"/>
                                <w:szCs w:val="24"/>
                              </w:rPr>
                              <w:t>（税込</w:t>
                            </w:r>
                            <w:r w:rsidR="00050FDD">
                              <w:rPr>
                                <w:rFonts w:ascii="HG丸ｺﾞｼｯｸM-PRO" w:eastAsia="HG丸ｺﾞｼｯｸM-PRO" w:hAnsi="HG丸ｺﾞｼｯｸM-PRO"/>
                                <w:b/>
                                <w:sz w:val="24"/>
                                <w:szCs w:val="24"/>
                              </w:rPr>
                              <w:t>・お一人様あたり</w:t>
                            </w:r>
                            <w:r w:rsidR="00050FDD">
                              <w:rPr>
                                <w:rFonts w:ascii="HG丸ｺﾞｼｯｸM-PRO" w:eastAsia="HG丸ｺﾞｼｯｸM-PRO" w:hAnsi="HG丸ｺﾞｼｯｸM-PRO" w:hint="eastAsia"/>
                                <w:b/>
                                <w:sz w:val="24"/>
                                <w:szCs w:val="24"/>
                              </w:rPr>
                              <w:t>）</w:t>
                            </w:r>
                          </w:p>
                          <w:p w14:paraId="7D69218A" w14:textId="77777777" w:rsidR="006F05EA" w:rsidRPr="00643468"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2C71E4" w:rsidRPr="00CD4C49">
                              <w:rPr>
                                <w:rFonts w:ascii="HG丸ｺﾞｼｯｸM-PRO" w:eastAsia="HG丸ｺﾞｼｯｸM-PRO" w:hAnsi="HG丸ｺﾞｼｯｸM-PRO" w:hint="eastAsia"/>
                                <w:b/>
                                <w:sz w:val="24"/>
                                <w:szCs w:val="24"/>
                              </w:rPr>
                              <w:t>５０</w:t>
                            </w:r>
                            <w:r w:rsidRPr="00CD4C49">
                              <w:rPr>
                                <w:rFonts w:ascii="HG丸ｺﾞｼｯｸM-PRO" w:eastAsia="HG丸ｺﾞｼｯｸM-PRO" w:hAnsi="HG丸ｺﾞｼｯｸM-PRO" w:hint="eastAsia"/>
                                <w:b/>
                                <w:sz w:val="24"/>
                                <w:szCs w:val="24"/>
                              </w:rPr>
                              <w:t>名</w:t>
                            </w:r>
                            <w:r w:rsidR="008D25AB">
                              <w:rPr>
                                <w:rFonts w:ascii="HG丸ｺﾞｼｯｸM-PRO" w:eastAsia="HG丸ｺﾞｼｯｸM-PRO" w:hAnsi="HG丸ｺﾞｼｯｸM-PRO" w:hint="eastAsia"/>
                                <w:b/>
                                <w:sz w:val="24"/>
                                <w:szCs w:val="24"/>
                              </w:rPr>
                              <w:t>（最少催行人数</w:t>
                            </w:r>
                            <w:r w:rsidR="008D25AB">
                              <w:rPr>
                                <w:rFonts w:ascii="HG丸ｺﾞｼｯｸM-PRO" w:eastAsia="HG丸ｺﾞｼｯｸM-PRO" w:hAnsi="HG丸ｺﾞｼｯｸM-PRO"/>
                                <w:b/>
                                <w:sz w:val="24"/>
                                <w:szCs w:val="24"/>
                              </w:rPr>
                              <w:t>：10名</w:t>
                            </w:r>
                            <w:r w:rsidR="008D25AB">
                              <w:rPr>
                                <w:rFonts w:ascii="HG丸ｺﾞｼｯｸM-PRO" w:eastAsia="HG丸ｺﾞｼｯｸM-PRO" w:hAnsi="HG丸ｺﾞｼｯｸM-PRO" w:hint="eastAsia"/>
                                <w:b/>
                                <w:sz w:val="24"/>
                                <w:szCs w:val="24"/>
                              </w:rPr>
                              <w:t>）</w:t>
                            </w:r>
                            <w:r w:rsidR="00643468" w:rsidRPr="00CD4C49">
                              <w:rPr>
                                <w:rFonts w:ascii="HG丸ｺﾞｼｯｸM-PRO" w:eastAsia="HG丸ｺﾞｼｯｸM-PRO" w:hAnsi="HG丸ｺﾞｼｯｸM-PRO" w:hint="eastAsia"/>
                                <w:b/>
                                <w:sz w:val="24"/>
                                <w:szCs w:val="24"/>
                              </w:rPr>
                              <w:t>■主　催：大阪商工会議所</w:t>
                            </w:r>
                          </w:p>
                          <w:p w14:paraId="4538B00E" w14:textId="77777777" w:rsidR="00DA1D22" w:rsidRPr="00CD4C49"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14:paraId="2AC6EBEB" w14:textId="77777777" w:rsidR="00DA1D22" w:rsidRDefault="00DA1D22"/>
                          <w:p w14:paraId="2C556040" w14:textId="77777777" w:rsidR="00050FDD" w:rsidRDefault="00050FDD"/>
                          <w:p w14:paraId="625A54D5" w14:textId="77777777" w:rsidR="00050FDD" w:rsidRDefault="00050FDD"/>
                          <w:p w14:paraId="3E756A90" w14:textId="77777777" w:rsidR="00050FDD" w:rsidRDefault="00050FDD" w:rsidP="00050FDD">
                            <w:pPr>
                              <w:spacing w:line="400" w:lineRule="exact"/>
                            </w:pPr>
                          </w:p>
                          <w:p w14:paraId="3985E177" w14:textId="77777777" w:rsidR="00050FDD" w:rsidRDefault="00050FDD" w:rsidP="00050FDD">
                            <w:pPr>
                              <w:spacing w:line="400" w:lineRule="exact"/>
                            </w:pPr>
                          </w:p>
                          <w:p w14:paraId="60277330" w14:textId="77777777" w:rsidR="00C56C94" w:rsidRDefault="00C56C94"/>
                          <w:p w14:paraId="647AD3EC" w14:textId="77777777" w:rsidR="00C56C94" w:rsidRDefault="00C56C94"/>
                          <w:p w14:paraId="5720FC9E" w14:textId="77777777" w:rsidR="00C56C94" w:rsidRDefault="00C56C94"/>
                          <w:p w14:paraId="27882B37" w14:textId="77777777" w:rsidR="00C56C94" w:rsidRDefault="00C56C94"/>
                          <w:p w14:paraId="2DEEB373" w14:textId="77777777" w:rsidR="00C56C94" w:rsidRDefault="00C56C94"/>
                          <w:p w14:paraId="39670DC8" w14:textId="77777777" w:rsidR="00C56C94" w:rsidRDefault="00C56C94"/>
                          <w:p w14:paraId="418884AD" w14:textId="77777777" w:rsidR="00C56C94" w:rsidRDefault="00C56C94"/>
                          <w:p w14:paraId="2D56C494" w14:textId="77777777" w:rsidR="00C56C94" w:rsidRDefault="00C56C94"/>
                          <w:p w14:paraId="74C03289" w14:textId="77777777" w:rsidR="00C56C94" w:rsidRDefault="00C56C94"/>
                          <w:p w14:paraId="0C5FAAA2" w14:textId="77777777" w:rsidR="00C56C94" w:rsidRDefault="00C56C94"/>
                          <w:p w14:paraId="4D21BBE1" w14:textId="77777777" w:rsidR="00C56C94" w:rsidRDefault="00C56C94"/>
                          <w:p w14:paraId="223174F7" w14:textId="77777777" w:rsidR="00C56C94" w:rsidRDefault="00C56C94"/>
                          <w:p w14:paraId="5E60F37B" w14:textId="77777777" w:rsidR="00C56C94" w:rsidRDefault="00C56C94"/>
                          <w:p w14:paraId="4869A806" w14:textId="77777777" w:rsidR="00C56C94" w:rsidRDefault="00C56C94"/>
                          <w:p w14:paraId="185FCF11" w14:textId="77777777" w:rsidR="00C56C94" w:rsidRDefault="00C56C94"/>
                          <w:p w14:paraId="2E976D55" w14:textId="77777777" w:rsidR="00C56C94" w:rsidRDefault="00C56C94"/>
                          <w:p w14:paraId="024A2B87" w14:textId="77777777" w:rsidR="00C56C94" w:rsidRDefault="00C56C94"/>
                          <w:p w14:paraId="72747EC1" w14:textId="77777777" w:rsidR="00C56C94" w:rsidRDefault="00C56C94"/>
                          <w:p w14:paraId="7A2FB277" w14:textId="77777777" w:rsidR="00C56C94" w:rsidRDefault="00C56C94"/>
                          <w:p w14:paraId="12DE75D8" w14:textId="77777777" w:rsidR="00C56C94" w:rsidRDefault="00C56C94"/>
                          <w:p w14:paraId="7B5BA79F" w14:textId="77777777" w:rsidR="00C56C94" w:rsidRDefault="00C56C94"/>
                          <w:p w14:paraId="063A7BE5" w14:textId="77777777" w:rsidR="00C56C94" w:rsidRDefault="00C56C94"/>
                          <w:p w14:paraId="0CAFC0DC" w14:textId="77777777" w:rsidR="00C56C94" w:rsidRDefault="00C56C94"/>
                          <w:p w14:paraId="4D866208" w14:textId="77777777" w:rsidR="00C56C94" w:rsidRDefault="00C56C94"/>
                          <w:p w14:paraId="376BA9E5" w14:textId="77777777" w:rsidR="00C56C94" w:rsidRDefault="00C56C94"/>
                          <w:p w14:paraId="386179A1" w14:textId="77777777" w:rsidR="00C56C94" w:rsidRDefault="00C56C94"/>
                          <w:p w14:paraId="0E83DB40" w14:textId="77777777" w:rsidR="00C56C94" w:rsidRDefault="00C56C94"/>
                          <w:p w14:paraId="737EDDD8" w14:textId="77777777" w:rsidR="00C56C94" w:rsidRDefault="00C56C94"/>
                          <w:p w14:paraId="65119F21" w14:textId="77777777" w:rsidR="00C56C94" w:rsidRDefault="00C56C94"/>
                          <w:p w14:paraId="701291F9" w14:textId="77777777" w:rsidR="00C56C94" w:rsidRDefault="00C56C94"/>
                          <w:p w14:paraId="1376E742" w14:textId="77777777" w:rsidR="00C56C94" w:rsidRDefault="00C56C94"/>
                          <w:p w14:paraId="539294BC" w14:textId="77777777" w:rsidR="00C56C94" w:rsidRDefault="00C56C94"/>
                          <w:p w14:paraId="3960CE42" w14:textId="77777777" w:rsidR="00C56C94" w:rsidRDefault="00C56C94"/>
                          <w:p w14:paraId="51D58B46" w14:textId="77777777" w:rsidR="00C56C94" w:rsidRDefault="00C56C94"/>
                          <w:p w14:paraId="084CD958" w14:textId="77777777" w:rsidR="00C56C94" w:rsidRDefault="00C56C94"/>
                          <w:p w14:paraId="073AC171" w14:textId="77777777" w:rsidR="00C56C94" w:rsidRDefault="00C56C94"/>
                          <w:p w14:paraId="741BAF90" w14:textId="77777777" w:rsidR="00C56C94" w:rsidRDefault="00C56C94"/>
                          <w:p w14:paraId="652B2B42" w14:textId="77777777" w:rsidR="00C56C94" w:rsidRDefault="00C56C94"/>
                          <w:p w14:paraId="44277E3C" w14:textId="77777777" w:rsidR="00C56C94" w:rsidRDefault="00C56C94"/>
                          <w:p w14:paraId="3A2295EB" w14:textId="77777777" w:rsidR="00C56C94" w:rsidRDefault="00C56C94"/>
                          <w:p w14:paraId="5BDE3535" w14:textId="77777777" w:rsidR="00C56C94" w:rsidRDefault="00C56C94"/>
                          <w:p w14:paraId="76AC0E1D" w14:textId="77777777" w:rsidR="00C56C94" w:rsidRDefault="00C56C94"/>
                          <w:p w14:paraId="41A662E6" w14:textId="77777777" w:rsidR="00C56C94" w:rsidRDefault="00C56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1" type="#_x0000_t202" style="position:absolute;left:0;text-align:left;margin-left:0;margin-top:13.5pt;width:529.8pt;height:152.25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" filled="f" stroked="f">
                <v:textbox>
                  <w:txbxContent>
                    <w:p w:rsidR="00DA1D22" w:rsidRPr="00643468" w:rsidRDefault="00DA1D22" w:rsidP="008D25AB">
                      <w:pPr>
                        <w:spacing w:line="440" w:lineRule="exact"/>
                        <w:rPr>
                          <w:rFonts w:ascii="HG丸ｺﾞｼｯｸM-PRO" w:eastAsia="HG丸ｺﾞｼｯｸM-PRO" w:hAnsi="HG丸ｺﾞｼｯｸM-PRO"/>
                          <w:b/>
                          <w:sz w:val="28"/>
                          <w:szCs w:val="28"/>
                        </w:rPr>
                      </w:pPr>
                      <w:r w:rsidRPr="00643468">
                        <w:rPr>
                          <w:rFonts w:ascii="HG丸ｺﾞｼｯｸM-PRO" w:eastAsia="HG丸ｺﾞｼｯｸM-PRO" w:hAnsi="HG丸ｺﾞｼｯｸM-PRO" w:hint="eastAsia"/>
                          <w:b/>
                          <w:sz w:val="28"/>
                          <w:szCs w:val="28"/>
                        </w:rPr>
                        <w:t>■</w:t>
                      </w:r>
                      <w:r w:rsidR="00400A58" w:rsidRPr="00643468">
                        <w:rPr>
                          <w:rFonts w:ascii="HG丸ｺﾞｼｯｸM-PRO" w:eastAsia="HG丸ｺﾞｼｯｸM-PRO" w:hAnsi="HG丸ｺﾞｼｯｸM-PRO" w:hint="eastAsia"/>
                          <w:b/>
                          <w:kern w:val="0"/>
                          <w:sz w:val="28"/>
                          <w:szCs w:val="28"/>
                        </w:rPr>
                        <w:t>日　時：</w:t>
                      </w:r>
                      <w:r w:rsidR="008F6581" w:rsidRPr="008D25AB">
                        <w:rPr>
                          <w:rFonts w:ascii="HG丸ｺﾞｼｯｸM-PRO" w:eastAsia="HG丸ｺﾞｼｯｸM-PRO" w:hAnsi="HG丸ｺﾞｼｯｸM-PRO" w:hint="eastAsia"/>
                          <w:b/>
                          <w:sz w:val="36"/>
                          <w:szCs w:val="36"/>
                        </w:rPr>
                        <w:t>２０２０</w:t>
                      </w:r>
                      <w:r w:rsidR="00667E9A" w:rsidRPr="008D25AB">
                        <w:rPr>
                          <w:rFonts w:ascii="HG丸ｺﾞｼｯｸM-PRO" w:eastAsia="HG丸ｺﾞｼｯｸM-PRO" w:hAnsi="HG丸ｺﾞｼｯｸM-PRO" w:hint="eastAsia"/>
                          <w:b/>
                          <w:sz w:val="36"/>
                          <w:szCs w:val="36"/>
                        </w:rPr>
                        <w:t>年</w:t>
                      </w:r>
                      <w:r w:rsidR="00F950FB" w:rsidRPr="008D25AB">
                        <w:rPr>
                          <w:rFonts w:ascii="HG丸ｺﾞｼｯｸM-PRO" w:eastAsia="HG丸ｺﾞｼｯｸM-PRO" w:hAnsi="HG丸ｺﾞｼｯｸM-PRO" w:hint="eastAsia"/>
                          <w:b/>
                          <w:sz w:val="36"/>
                          <w:szCs w:val="36"/>
                        </w:rPr>
                        <w:t>７</w:t>
                      </w:r>
                      <w:r w:rsidRPr="008D25AB">
                        <w:rPr>
                          <w:rFonts w:ascii="HG丸ｺﾞｼｯｸM-PRO" w:eastAsia="HG丸ｺﾞｼｯｸM-PRO" w:hAnsi="HG丸ｺﾞｼｯｸM-PRO" w:hint="eastAsia"/>
                          <w:b/>
                          <w:sz w:val="36"/>
                          <w:szCs w:val="36"/>
                        </w:rPr>
                        <w:t>月</w:t>
                      </w:r>
                      <w:r w:rsidR="00F950FB" w:rsidRPr="008D25AB">
                        <w:rPr>
                          <w:rFonts w:ascii="HG丸ｺﾞｼｯｸM-PRO" w:eastAsia="HG丸ｺﾞｼｯｸM-PRO" w:hAnsi="HG丸ｺﾞｼｯｸM-PRO" w:hint="eastAsia"/>
                          <w:b/>
                          <w:sz w:val="36"/>
                          <w:szCs w:val="36"/>
                        </w:rPr>
                        <w:t>８日（水</w:t>
                      </w:r>
                      <w:r w:rsidR="00667E9A" w:rsidRPr="008D25AB">
                        <w:rPr>
                          <w:rFonts w:ascii="HG丸ｺﾞｼｯｸM-PRO" w:eastAsia="HG丸ｺﾞｼｯｸM-PRO" w:hAnsi="HG丸ｺﾞｼｯｸM-PRO" w:hint="eastAsia"/>
                          <w:b/>
                          <w:sz w:val="36"/>
                          <w:szCs w:val="36"/>
                        </w:rPr>
                        <w:t>）</w:t>
                      </w:r>
                      <w:r w:rsidRPr="008D25AB">
                        <w:rPr>
                          <w:rFonts w:ascii="HG丸ｺﾞｼｯｸM-PRO" w:eastAsia="HG丸ｺﾞｼｯｸM-PRO" w:hAnsi="HG丸ｺﾞｼｯｸM-PRO" w:hint="eastAsia"/>
                          <w:b/>
                          <w:sz w:val="36"/>
                          <w:szCs w:val="36"/>
                        </w:rPr>
                        <w:t>１３</w:t>
                      </w:r>
                      <w:r w:rsidRPr="008D25AB">
                        <w:rPr>
                          <w:rFonts w:ascii="HG丸ｺﾞｼｯｸM-PRO" w:eastAsia="HG丸ｺﾞｼｯｸM-PRO" w:hAnsi="HG丸ｺﾞｼｯｸM-PRO" w:hint="eastAsia"/>
                          <w:b/>
                          <w:sz w:val="36"/>
                          <w:szCs w:val="36"/>
                          <w:lang w:eastAsia="zh-CN"/>
                        </w:rPr>
                        <w:t>：</w:t>
                      </w:r>
                      <w:r w:rsidR="002C71E4" w:rsidRPr="008D25AB">
                        <w:rPr>
                          <w:rFonts w:ascii="HG丸ｺﾞｼｯｸM-PRO" w:eastAsia="HG丸ｺﾞｼｯｸM-PRO" w:hAnsi="HG丸ｺﾞｼｯｸM-PRO" w:hint="eastAsia"/>
                          <w:b/>
                          <w:sz w:val="36"/>
                          <w:szCs w:val="36"/>
                        </w:rPr>
                        <w:t>3</w:t>
                      </w:r>
                      <w:r w:rsidRPr="008D25AB">
                        <w:rPr>
                          <w:rFonts w:ascii="HG丸ｺﾞｼｯｸM-PRO" w:eastAsia="HG丸ｺﾞｼｯｸM-PRO" w:hAnsi="HG丸ｺﾞｼｯｸM-PRO" w:hint="eastAsia"/>
                          <w:b/>
                          <w:sz w:val="36"/>
                          <w:szCs w:val="36"/>
                        </w:rPr>
                        <w:t>０</w:t>
                      </w:r>
                      <w:r w:rsidRPr="008D25AB">
                        <w:rPr>
                          <w:rFonts w:ascii="HG丸ｺﾞｼｯｸM-PRO" w:eastAsia="HG丸ｺﾞｼｯｸM-PRO" w:hAnsi="HG丸ｺﾞｼｯｸM-PRO" w:hint="eastAsia"/>
                          <w:b/>
                          <w:sz w:val="36"/>
                          <w:szCs w:val="36"/>
                          <w:lang w:eastAsia="zh-CN"/>
                        </w:rPr>
                        <w:t>～</w:t>
                      </w:r>
                      <w:r w:rsidR="00667E9A" w:rsidRPr="008D25AB">
                        <w:rPr>
                          <w:rFonts w:ascii="HG丸ｺﾞｼｯｸM-PRO" w:eastAsia="HG丸ｺﾞｼｯｸM-PRO" w:hAnsi="HG丸ｺﾞｼｯｸM-PRO" w:hint="eastAsia"/>
                          <w:b/>
                          <w:sz w:val="36"/>
                          <w:szCs w:val="36"/>
                        </w:rPr>
                        <w:t>１７</w:t>
                      </w:r>
                      <w:r w:rsidRPr="008D25AB">
                        <w:rPr>
                          <w:rFonts w:ascii="HG丸ｺﾞｼｯｸM-PRO" w:eastAsia="HG丸ｺﾞｼｯｸM-PRO" w:hAnsi="HG丸ｺﾞｼｯｸM-PRO" w:hint="eastAsia"/>
                          <w:b/>
                          <w:sz w:val="36"/>
                          <w:szCs w:val="36"/>
                          <w:lang w:eastAsia="zh-CN"/>
                        </w:rPr>
                        <w:t>：</w:t>
                      </w:r>
                      <w:r w:rsidR="00667E9A" w:rsidRPr="008D25AB">
                        <w:rPr>
                          <w:rFonts w:ascii="HG丸ｺﾞｼｯｸM-PRO" w:eastAsia="HG丸ｺﾞｼｯｸM-PRO" w:hAnsi="HG丸ｺﾞｼｯｸM-PRO" w:hint="eastAsia"/>
                          <w:b/>
                          <w:sz w:val="36"/>
                          <w:szCs w:val="36"/>
                        </w:rPr>
                        <w:t>０</w:t>
                      </w:r>
                      <w:r w:rsidRPr="008D25AB">
                        <w:rPr>
                          <w:rFonts w:ascii="HG丸ｺﾞｼｯｸM-PRO" w:eastAsia="HG丸ｺﾞｼｯｸM-PRO" w:hAnsi="HG丸ｺﾞｼｯｸM-PRO" w:hint="eastAsia"/>
                          <w:b/>
                          <w:sz w:val="36"/>
                          <w:szCs w:val="36"/>
                        </w:rPr>
                        <w:t>０</w:t>
                      </w:r>
                      <w:r w:rsidRPr="00050FDD">
                        <w:rPr>
                          <w:rFonts w:ascii="HG丸ｺﾞｼｯｸM-PRO" w:eastAsia="HG丸ｺﾞｼｯｸM-PRO" w:hAnsi="HG丸ｺﾞｼｯｸM-PRO" w:hint="eastAsia"/>
                          <w:b/>
                          <w:sz w:val="32"/>
                          <w:szCs w:val="32"/>
                        </w:rPr>
                        <w:t xml:space="preserve">　</w:t>
                      </w:r>
                    </w:p>
                    <w:p w:rsidR="002539A5" w:rsidRPr="00050FDD" w:rsidRDefault="00DA1D22" w:rsidP="008D25AB">
                      <w:pPr>
                        <w:spacing w:line="440" w:lineRule="exact"/>
                        <w:rPr>
                          <w:rFonts w:ascii="HG丸ｺﾞｼｯｸM-PRO" w:eastAsia="HG丸ｺﾞｼｯｸM-PRO" w:hAnsi="HG丸ｺﾞｼｯｸM-PRO"/>
                          <w:b/>
                          <w:sz w:val="24"/>
                          <w:szCs w:val="24"/>
                        </w:rPr>
                      </w:pPr>
                      <w:r w:rsidRPr="00643468">
                        <w:rPr>
                          <w:rFonts w:ascii="HG丸ｺﾞｼｯｸM-PRO" w:eastAsia="HG丸ｺﾞｼｯｸM-PRO" w:hAnsi="HG丸ｺﾞｼｯｸM-PRO" w:hint="eastAsia"/>
                          <w:b/>
                          <w:sz w:val="28"/>
                          <w:szCs w:val="28"/>
                          <w:lang w:eastAsia="zh-CN"/>
                        </w:rPr>
                        <w:t>■</w:t>
                      </w:r>
                      <w:r w:rsidR="00400A58" w:rsidRPr="00643468">
                        <w:rPr>
                          <w:rFonts w:ascii="HG丸ｺﾞｼｯｸM-PRO" w:eastAsia="HG丸ｺﾞｼｯｸM-PRO" w:hAnsi="HG丸ｺﾞｼｯｸM-PRO" w:hint="eastAsia"/>
                          <w:b/>
                          <w:kern w:val="0"/>
                          <w:sz w:val="28"/>
                          <w:szCs w:val="28"/>
                        </w:rPr>
                        <w:t>会　場：</w:t>
                      </w:r>
                      <w:r w:rsidR="00ED15FA" w:rsidRPr="00050FDD">
                        <w:rPr>
                          <w:rFonts w:ascii="HG丸ｺﾞｼｯｸM-PRO" w:eastAsia="HG丸ｺﾞｼｯｸM-PRO" w:hAnsi="HG丸ｺﾞｼｯｸM-PRO" w:hint="eastAsia"/>
                          <w:b/>
                          <w:sz w:val="32"/>
                          <w:szCs w:val="32"/>
                        </w:rPr>
                        <w:t>大阪商工会議所</w:t>
                      </w:r>
                      <w:r w:rsidRPr="00050FDD">
                        <w:rPr>
                          <w:rFonts w:ascii="HG丸ｺﾞｼｯｸM-PRO" w:eastAsia="HG丸ｺﾞｼｯｸM-PRO" w:hAnsi="HG丸ｺﾞｼｯｸM-PRO" w:hint="eastAsia"/>
                          <w:b/>
                          <w:sz w:val="32"/>
                          <w:szCs w:val="32"/>
                        </w:rPr>
                        <w:t xml:space="preserve">　</w:t>
                      </w:r>
                      <w:r w:rsidR="00F950FB">
                        <w:rPr>
                          <w:rFonts w:ascii="HG丸ｺﾞｼｯｸM-PRO" w:eastAsia="HG丸ｺﾞｼｯｸM-PRO" w:hAnsi="HG丸ｺﾞｼｯｸM-PRO" w:hint="eastAsia"/>
                          <w:b/>
                          <w:sz w:val="32"/>
                          <w:szCs w:val="32"/>
                        </w:rPr>
                        <w:t>５</w:t>
                      </w:r>
                      <w:r w:rsidR="00803B43" w:rsidRPr="00050FDD">
                        <w:rPr>
                          <w:rFonts w:ascii="HG丸ｺﾞｼｯｸM-PRO" w:eastAsia="HG丸ｺﾞｼｯｸM-PRO" w:hAnsi="HG丸ｺﾞｼｯｸM-PRO" w:hint="eastAsia"/>
                          <w:b/>
                          <w:sz w:val="32"/>
                          <w:szCs w:val="32"/>
                        </w:rPr>
                        <w:t xml:space="preserve">階 </w:t>
                      </w:r>
                      <w:r w:rsidR="00F950FB">
                        <w:rPr>
                          <w:rFonts w:ascii="HG丸ｺﾞｼｯｸM-PRO" w:eastAsia="HG丸ｺﾞｼｯｸM-PRO" w:hAnsi="HG丸ｺﾞｼｯｸM-PRO" w:hint="eastAsia"/>
                          <w:b/>
                          <w:sz w:val="32"/>
                          <w:szCs w:val="32"/>
                        </w:rPr>
                        <w:t>５０</w:t>
                      </w:r>
                      <w:r w:rsidR="002C71E4" w:rsidRPr="00050FDD">
                        <w:rPr>
                          <w:rFonts w:ascii="HG丸ｺﾞｼｯｸM-PRO" w:eastAsia="HG丸ｺﾞｼｯｸM-PRO" w:hAnsi="HG丸ｺﾞｼｯｸM-PRO" w:hint="eastAsia"/>
                          <w:b/>
                          <w:sz w:val="32"/>
                          <w:szCs w:val="32"/>
                        </w:rPr>
                        <w:t>2</w:t>
                      </w:r>
                      <w:r w:rsidR="00803B43" w:rsidRPr="00050FDD">
                        <w:rPr>
                          <w:rFonts w:ascii="HG丸ｺﾞｼｯｸM-PRO" w:eastAsia="HG丸ｺﾞｼｯｸM-PRO" w:hAnsi="HG丸ｺﾞｼｯｸM-PRO" w:hint="eastAsia"/>
                          <w:b/>
                          <w:sz w:val="32"/>
                          <w:szCs w:val="32"/>
                        </w:rPr>
                        <w:t>号会議室</w:t>
                      </w:r>
                      <w:r w:rsidRPr="00643468">
                        <w:rPr>
                          <w:rFonts w:ascii="HG丸ｺﾞｼｯｸM-PRO" w:eastAsia="HG丸ｺﾞｼｯｸM-PRO" w:hAnsi="HG丸ｺﾞｼｯｸM-PRO" w:hint="eastAsia"/>
                          <w:b/>
                          <w:sz w:val="28"/>
                          <w:szCs w:val="28"/>
                        </w:rPr>
                        <w:t>（</w:t>
                      </w:r>
                      <w:r w:rsidRPr="00050FDD">
                        <w:rPr>
                          <w:rFonts w:ascii="HG丸ｺﾞｼｯｸM-PRO" w:eastAsia="HG丸ｺﾞｼｯｸM-PRO" w:hAnsi="HG丸ｺﾞｼｯｸM-PRO"/>
                          <w:b/>
                          <w:sz w:val="24"/>
                          <w:szCs w:val="24"/>
                        </w:rPr>
                        <w:t>大阪市中央区本町橋</w:t>
                      </w:r>
                      <w:r w:rsidR="00667E9A" w:rsidRPr="00050FDD">
                        <w:rPr>
                          <w:rFonts w:ascii="HG丸ｺﾞｼｯｸM-PRO" w:eastAsia="HG丸ｺﾞｼｯｸM-PRO" w:hAnsi="HG丸ｺﾞｼｯｸM-PRO" w:hint="eastAsia"/>
                          <w:b/>
                          <w:sz w:val="24"/>
                          <w:szCs w:val="24"/>
                        </w:rPr>
                        <w:t>２</w:t>
                      </w:r>
                      <w:r w:rsidRPr="00050FDD">
                        <w:rPr>
                          <w:rFonts w:ascii="HG丸ｺﾞｼｯｸM-PRO" w:eastAsia="HG丸ｺﾞｼｯｸM-PRO" w:hAnsi="HG丸ｺﾞｼｯｸM-PRO" w:hint="eastAsia"/>
                          <w:b/>
                          <w:sz w:val="24"/>
                          <w:szCs w:val="24"/>
                        </w:rPr>
                        <w:t>-</w:t>
                      </w:r>
                      <w:r w:rsidR="00667E9A" w:rsidRPr="00050FDD">
                        <w:rPr>
                          <w:rFonts w:ascii="HG丸ｺﾞｼｯｸM-PRO" w:eastAsia="HG丸ｺﾞｼｯｸM-PRO" w:hAnsi="HG丸ｺﾞｼｯｸM-PRO" w:hint="eastAsia"/>
                          <w:b/>
                          <w:sz w:val="24"/>
                          <w:szCs w:val="24"/>
                        </w:rPr>
                        <w:t>８</w:t>
                      </w:r>
                      <w:r w:rsidRPr="00050FDD">
                        <w:rPr>
                          <w:rFonts w:ascii="HG丸ｺﾞｼｯｸM-PRO" w:eastAsia="HG丸ｺﾞｼｯｸM-PRO" w:hAnsi="HG丸ｺﾞｼｯｸM-PRO" w:hint="eastAsia"/>
                          <w:b/>
                          <w:sz w:val="24"/>
                          <w:szCs w:val="24"/>
                        </w:rPr>
                        <w:t xml:space="preserve">）　</w:t>
                      </w:r>
                    </w:p>
                    <w:p w:rsidR="00DA1D22" w:rsidRPr="00CD4C49"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2C71E4" w:rsidRPr="00CD4C49">
                        <w:rPr>
                          <w:rFonts w:ascii="HG丸ｺﾞｼｯｸM-PRO" w:eastAsia="HG丸ｺﾞｼｯｸM-PRO" w:hAnsi="HG丸ｺﾞｼｯｸM-PRO" w:hint="eastAsia"/>
                          <w:b/>
                          <w:sz w:val="24"/>
                          <w:szCs w:val="24"/>
                        </w:rPr>
                        <w:t>１</w:t>
                      </w:r>
                      <w:r w:rsidR="00513F8A">
                        <w:rPr>
                          <w:rFonts w:ascii="HG丸ｺﾞｼｯｸM-PRO" w:eastAsia="HG丸ｺﾞｼｯｸM-PRO" w:hAnsi="HG丸ｺﾞｼｯｸM-PRO" w:hint="eastAsia"/>
                          <w:b/>
                          <w:sz w:val="24"/>
                          <w:szCs w:val="24"/>
                        </w:rPr>
                        <w:t>４</w:t>
                      </w:r>
                      <w:r w:rsidR="002C71E4" w:rsidRPr="00CD4C49">
                        <w:rPr>
                          <w:rFonts w:ascii="HG丸ｺﾞｼｯｸM-PRO" w:eastAsia="HG丸ｺﾞｼｯｸM-PRO" w:hAnsi="HG丸ｺﾞｼｯｸM-PRO" w:hint="eastAsia"/>
                          <w:b/>
                          <w:sz w:val="24"/>
                          <w:szCs w:val="24"/>
                        </w:rPr>
                        <w:t>，</w:t>
                      </w:r>
                      <w:r w:rsidR="00050FDD">
                        <w:rPr>
                          <w:rFonts w:ascii="HG丸ｺﾞｼｯｸM-PRO" w:eastAsia="HG丸ｺﾞｼｯｸM-PRO" w:hAnsi="HG丸ｺﾞｼｯｸM-PRO" w:hint="eastAsia"/>
                          <w:b/>
                          <w:sz w:val="24"/>
                          <w:szCs w:val="24"/>
                        </w:rPr>
                        <w:t>０００円・</w:t>
                      </w:r>
                      <w:r w:rsidRPr="00CD4C49">
                        <w:rPr>
                          <w:rFonts w:ascii="HG丸ｺﾞｼｯｸM-PRO" w:eastAsia="HG丸ｺﾞｼｯｸM-PRO" w:hAnsi="HG丸ｺﾞｼｯｸM-PRO" w:hint="eastAsia"/>
                          <w:b/>
                          <w:sz w:val="24"/>
                          <w:szCs w:val="24"/>
                        </w:rPr>
                        <w:t xml:space="preserve">一般/特定商工業者 </w:t>
                      </w:r>
                      <w:r w:rsidR="00551967">
                        <w:rPr>
                          <w:rFonts w:ascii="HG丸ｺﾞｼｯｸM-PRO" w:eastAsia="HG丸ｺﾞｼｯｸM-PRO" w:hAnsi="HG丸ｺﾞｼｯｸM-PRO" w:hint="eastAsia"/>
                          <w:b/>
                          <w:sz w:val="24"/>
                          <w:szCs w:val="24"/>
                        </w:rPr>
                        <w:t>１８</w:t>
                      </w:r>
                      <w:r w:rsidRPr="00CD4C49">
                        <w:rPr>
                          <w:rFonts w:ascii="HG丸ｺﾞｼｯｸM-PRO" w:eastAsia="HG丸ｺﾞｼｯｸM-PRO" w:hAnsi="HG丸ｺﾞｼｯｸM-PRO" w:hint="eastAsia"/>
                          <w:b/>
                          <w:sz w:val="24"/>
                          <w:szCs w:val="24"/>
                        </w:rPr>
                        <w:t>，０００円</w:t>
                      </w:r>
                      <w:r w:rsidR="00050FDD">
                        <w:rPr>
                          <w:rFonts w:ascii="HG丸ｺﾞｼｯｸM-PRO" w:eastAsia="HG丸ｺﾞｼｯｸM-PRO" w:hAnsi="HG丸ｺﾞｼｯｸM-PRO" w:hint="eastAsia"/>
                          <w:b/>
                          <w:sz w:val="24"/>
                          <w:szCs w:val="24"/>
                        </w:rPr>
                        <w:t>（税込</w:t>
                      </w:r>
                      <w:r w:rsidR="00050FDD">
                        <w:rPr>
                          <w:rFonts w:ascii="HG丸ｺﾞｼｯｸM-PRO" w:eastAsia="HG丸ｺﾞｼｯｸM-PRO" w:hAnsi="HG丸ｺﾞｼｯｸM-PRO"/>
                          <w:b/>
                          <w:sz w:val="24"/>
                          <w:szCs w:val="24"/>
                        </w:rPr>
                        <w:t>・お一人様あたり</w:t>
                      </w:r>
                      <w:r w:rsidR="00050FDD">
                        <w:rPr>
                          <w:rFonts w:ascii="HG丸ｺﾞｼｯｸM-PRO" w:eastAsia="HG丸ｺﾞｼｯｸM-PRO" w:hAnsi="HG丸ｺﾞｼｯｸM-PRO" w:hint="eastAsia"/>
                          <w:b/>
                          <w:sz w:val="24"/>
                          <w:szCs w:val="24"/>
                        </w:rPr>
                        <w:t>）</w:t>
                      </w:r>
                    </w:p>
                    <w:p w:rsidR="006F05EA" w:rsidRPr="00643468"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2C71E4" w:rsidRPr="00CD4C49">
                        <w:rPr>
                          <w:rFonts w:ascii="HG丸ｺﾞｼｯｸM-PRO" w:eastAsia="HG丸ｺﾞｼｯｸM-PRO" w:hAnsi="HG丸ｺﾞｼｯｸM-PRO" w:hint="eastAsia"/>
                          <w:b/>
                          <w:sz w:val="24"/>
                          <w:szCs w:val="24"/>
                        </w:rPr>
                        <w:t>５０</w:t>
                      </w:r>
                      <w:r w:rsidRPr="00CD4C49">
                        <w:rPr>
                          <w:rFonts w:ascii="HG丸ｺﾞｼｯｸM-PRO" w:eastAsia="HG丸ｺﾞｼｯｸM-PRO" w:hAnsi="HG丸ｺﾞｼｯｸM-PRO" w:hint="eastAsia"/>
                          <w:b/>
                          <w:sz w:val="24"/>
                          <w:szCs w:val="24"/>
                        </w:rPr>
                        <w:t>名</w:t>
                      </w:r>
                      <w:r w:rsidR="008D25AB">
                        <w:rPr>
                          <w:rFonts w:ascii="HG丸ｺﾞｼｯｸM-PRO" w:eastAsia="HG丸ｺﾞｼｯｸM-PRO" w:hAnsi="HG丸ｺﾞｼｯｸM-PRO" w:hint="eastAsia"/>
                          <w:b/>
                          <w:sz w:val="24"/>
                          <w:szCs w:val="24"/>
                        </w:rPr>
                        <w:t>（最少催行人数</w:t>
                      </w:r>
                      <w:r w:rsidR="008D25AB">
                        <w:rPr>
                          <w:rFonts w:ascii="HG丸ｺﾞｼｯｸM-PRO" w:eastAsia="HG丸ｺﾞｼｯｸM-PRO" w:hAnsi="HG丸ｺﾞｼｯｸM-PRO"/>
                          <w:b/>
                          <w:sz w:val="24"/>
                          <w:szCs w:val="24"/>
                        </w:rPr>
                        <w:t>：10名</w:t>
                      </w:r>
                      <w:r w:rsidR="008D25AB">
                        <w:rPr>
                          <w:rFonts w:ascii="HG丸ｺﾞｼｯｸM-PRO" w:eastAsia="HG丸ｺﾞｼｯｸM-PRO" w:hAnsi="HG丸ｺﾞｼｯｸM-PRO" w:hint="eastAsia"/>
                          <w:b/>
                          <w:sz w:val="24"/>
                          <w:szCs w:val="24"/>
                        </w:rPr>
                        <w:t>）</w:t>
                      </w:r>
                      <w:r w:rsidR="00643468" w:rsidRPr="00CD4C49">
                        <w:rPr>
                          <w:rFonts w:ascii="HG丸ｺﾞｼｯｸM-PRO" w:eastAsia="HG丸ｺﾞｼｯｸM-PRO" w:hAnsi="HG丸ｺﾞｼｯｸM-PRO" w:hint="eastAsia"/>
                          <w:b/>
                          <w:sz w:val="24"/>
                          <w:szCs w:val="24"/>
                        </w:rPr>
                        <w:t>■主　催：大阪商工会議所</w:t>
                      </w:r>
                    </w:p>
                    <w:p w:rsidR="00DA1D22" w:rsidRPr="00CD4C49" w:rsidRDefault="00DA1D22" w:rsidP="008D25AB">
                      <w:pPr>
                        <w:spacing w:line="440" w:lineRule="exac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rsidR="00DA1D22" w:rsidRDefault="00DA1D22"/>
                    <w:p w:rsidR="00050FDD" w:rsidRDefault="00050FDD"/>
                    <w:p w:rsidR="00050FDD" w:rsidRDefault="00050FDD"/>
                    <w:p w:rsidR="00050FDD" w:rsidRDefault="00050FDD" w:rsidP="00050FDD">
                      <w:pPr>
                        <w:spacing w:line="400" w:lineRule="exact"/>
                      </w:pPr>
                    </w:p>
                    <w:p w:rsidR="00050FDD" w:rsidRDefault="00050FDD" w:rsidP="00050FDD">
                      <w:pPr>
                        <w:spacing w:line="400" w:lineRule="exact"/>
                      </w:pPr>
                    </w:p>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v:textbox>
                <w10:wrap anchorx="margin"/>
              </v:shape>
            </w:pict>
          </mc:Fallback>
        </mc:AlternateContent>
      </w:r>
      <w:r w:rsidR="00C56C94" w:rsidRPr="001030E3">
        <w:rPr>
          <w:rFonts w:ascii="ＭＳ Ｐゴシック" w:eastAsia="ＭＳ Ｐゴシック" w:hAnsi="ＭＳ Ｐゴシック"/>
          <w:noProof/>
        </w:rPr>
        <mc:AlternateContent>
          <mc:Choice Requires="wps">
            <w:drawing>
              <wp:anchor distT="0" distB="0" distL="114300" distR="114300" simplePos="0" relativeHeight="251696640" behindDoc="0" locked="0" layoutInCell="1" allowOverlap="1" wp14:anchorId="20C1FD91" wp14:editId="4D295C19">
                <wp:simplePos x="0" y="0"/>
                <wp:positionH relativeFrom="column">
                  <wp:posOffset>386862</wp:posOffset>
                </wp:positionH>
                <wp:positionV relativeFrom="paragraph">
                  <wp:posOffset>8362657</wp:posOffset>
                </wp:positionV>
                <wp:extent cx="6765925" cy="249555"/>
                <wp:effectExtent l="0" t="0" r="15875" b="1714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14:paraId="01D38D6B" w14:textId="77777777"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7" o:spid="_x0000_s1030" type="#_x0000_t202" style="position:absolute;left:0;text-align:left;margin-left:30.45pt;margin-top:658.5pt;width:532.75pt;height:19.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r w:rsidR="00C56C94" w:rsidRPr="001030E3">
        <w:rPr>
          <w:rFonts w:ascii="ＭＳ Ｐゴシック" w:eastAsia="ＭＳ Ｐゴシック" w:hAnsi="ＭＳ Ｐゴシック"/>
          <w:noProof/>
        </w:rPr>
        <mc:AlternateContent>
          <mc:Choice Requires="wps">
            <w:drawing>
              <wp:anchor distT="0" distB="0" distL="114300" distR="114300" simplePos="0" relativeHeight="251682304" behindDoc="0" locked="0" layoutInCell="1" allowOverlap="1" wp14:anchorId="46BEFC4E" wp14:editId="27E21248">
                <wp:simplePos x="0" y="0"/>
                <wp:positionH relativeFrom="column">
                  <wp:posOffset>391160</wp:posOffset>
                </wp:positionH>
                <wp:positionV relativeFrom="paragraph">
                  <wp:posOffset>8128000</wp:posOffset>
                </wp:positionV>
                <wp:extent cx="6765925" cy="249555"/>
                <wp:effectExtent l="0" t="0" r="15875" b="171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14:paraId="09EA25E8" w14:textId="77777777"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6" o:spid="_x0000_s1034" type="#_x0000_t202" style="position:absolute;left:0;text-align:left;margin-left:30.8pt;margin-top:640pt;width:532.75pt;height:19.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p>
    <w:p w14:paraId="7BC4A027"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414104A9"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65C910C"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8356867"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13F318C1"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00955B7"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12A30C3"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A9D763E"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45CDF45A"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0923F3A5"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4346B757" w14:textId="77777777" w:rsidR="00050616" w:rsidRDefault="007B5302"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665920" behindDoc="0" locked="0" layoutInCell="1" allowOverlap="1" wp14:anchorId="26E414BF" wp14:editId="16FCACE5">
                <wp:simplePos x="0" y="0"/>
                <wp:positionH relativeFrom="column">
                  <wp:posOffset>234315</wp:posOffset>
                </wp:positionH>
                <wp:positionV relativeFrom="paragraph">
                  <wp:posOffset>116205</wp:posOffset>
                </wp:positionV>
                <wp:extent cx="6419850" cy="11525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8B80" w14:textId="77777777" w:rsidR="00C56C94" w:rsidRPr="0048408F" w:rsidRDefault="00C56C94" w:rsidP="00E765AA">
                            <w:pPr>
                              <w:spacing w:line="240" w:lineRule="exact"/>
                              <w:ind w:left="786" w:hangingChars="393" w:hanging="786"/>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E765AA" w:rsidRPr="00E765AA">
                              <w:rPr>
                                <w:rFonts w:ascii="HG丸ｺﾞｼｯｸM-PRO" w:eastAsia="HG丸ｺﾞｼｯｸM-PRO" w:hAnsi="HG丸ｺﾞｼｯｸM-PRO" w:cs="Arial" w:hint="eastAsia"/>
                                <w:sz w:val="20"/>
                                <w:szCs w:val="20"/>
                              </w:rPr>
                              <w:t>1998年に大阪国税局に採用後、主に税務署所管法人に対する法人税調査に従事。2007年～2010年に大阪国税局課税第一部資料調査課にて、上場企業創業者等富裕層の海外投資に関する国外所得調査を担当。2011年より、監査法人系のグローバルファームである大手税理士法人にて、主に大規模クライアントの税務相談に従事。また、外資系法人や上場企業等に対する税務調査支援業務、セミナー講師などを担当。2014年、八幡谷幸治税理士事務所を開設。主に中～大法人向けに、税務調査事前準備・調査対応・国際税務対応・税務コーポレートガバナンス向上支援・社内セミナー、執筆・税理士法人向け顧問などを中心に活動している。日本税法学会会員</w:t>
                            </w:r>
                            <w:r w:rsidR="002C71E4" w:rsidRPr="0048408F">
                              <w:rPr>
                                <w:rFonts w:ascii="HG丸ｺﾞｼｯｸM-PRO" w:eastAsia="HG丸ｺﾞｼｯｸM-PRO" w:hAnsi="HG丸ｺﾞｼｯｸM-PRO" w:cs="Arial"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2" o:spid="_x0000_s1034" type="#_x0000_t202" style="position:absolute;left:0;text-align:left;margin-left:18.45pt;margin-top:9.15pt;width:505.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" filled="f" stroked="f">
                <v:textbox inset="5.85pt,.7pt,5.85pt,.7pt">
                  <w:txbxContent>
                    <w:p w:rsidR="00C56C94" w:rsidRPr="0048408F" w:rsidRDefault="00C56C94" w:rsidP="00E765AA">
                      <w:pPr>
                        <w:spacing w:line="240" w:lineRule="exact"/>
                        <w:ind w:left="786" w:hangingChars="393" w:hanging="786"/>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E765AA" w:rsidRPr="00E765AA">
                        <w:rPr>
                          <w:rFonts w:ascii="HG丸ｺﾞｼｯｸM-PRO" w:eastAsia="HG丸ｺﾞｼｯｸM-PRO" w:hAnsi="HG丸ｺﾞｼｯｸM-PRO" w:cs="Arial" w:hint="eastAsia"/>
                          <w:sz w:val="20"/>
                          <w:szCs w:val="20"/>
                        </w:rPr>
                        <w:t>1998年に大阪国税局に採用後、主に税務署所管法人に対する法人税調査に従事。2007年～2010年に大阪国税局課税第一部資料調査課にて、上場企業創業者等富裕層の海外投資に関する国外所得調査を担当。2011年より、監査法人系のグローバルファームである大手税理士法人にて、主に大規模クライアントの税務相談に従事。また、外資系法人や上場企業等に対する税務調査支援業務、セミナー講師などを担当。2014年、八幡谷幸治税理士事務所を開設。主に中～大法人向けに、税務調査事前準備・調査対応・国際税務対応・税務コーポレートガバナンス向上支援・社内セミナー、執筆・税理士法人向け顧問などを中心に活動している。日本税法学会会員</w:t>
                      </w:r>
                      <w:r w:rsidR="002C71E4" w:rsidRPr="0048408F">
                        <w:rPr>
                          <w:rFonts w:ascii="HG丸ｺﾞｼｯｸM-PRO" w:eastAsia="HG丸ｺﾞｼｯｸM-PRO" w:hAnsi="HG丸ｺﾞｼｯｸM-PRO" w:cs="Arial" w:hint="eastAsia"/>
                          <w:sz w:val="20"/>
                          <w:szCs w:val="20"/>
                        </w:rPr>
                        <w:t>。</w:t>
                      </w:r>
                    </w:p>
                  </w:txbxContent>
                </v:textbox>
              </v:shape>
            </w:pict>
          </mc:Fallback>
        </mc:AlternateContent>
      </w:r>
    </w:p>
    <w:p w14:paraId="0AF45981"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B1A559F"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1C53919A"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4D057672"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659DC16A"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011DCB7"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84D572E"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4A1685E8"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D1BFB68" w14:textId="77777777" w:rsidR="00050616" w:rsidRDefault="007B5302"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590144" behindDoc="1" locked="0" layoutInCell="1" allowOverlap="1" wp14:anchorId="768187EF" wp14:editId="6248C53F">
                <wp:simplePos x="0" y="0"/>
                <wp:positionH relativeFrom="margin">
                  <wp:posOffset>80010</wp:posOffset>
                </wp:positionH>
                <wp:positionV relativeFrom="paragraph">
                  <wp:posOffset>109318</wp:posOffset>
                </wp:positionV>
                <wp:extent cx="6576060" cy="2725420"/>
                <wp:effectExtent l="19050" t="19050" r="15240" b="1778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725420"/>
                        </a:xfrm>
                        <a:prstGeom prst="rect">
                          <a:avLst/>
                        </a:prstGeom>
                        <a:noFill/>
                        <a:ln w="28575" cap="sq" cmpd="dbl">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1BC846" w14:textId="77777777" w:rsidR="00643468"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6"/>
                                <w:szCs w:val="6"/>
                                <w:lang w:val="ja-JP"/>
                                <w14:textOutline w14:w="9525" w14:cap="rnd" w14:cmpd="sng" w14:algn="ctr">
                                  <w14:noFill/>
                                  <w14:prstDash w14:val="solid"/>
                                  <w14:bevel/>
                                </w14:textOutline>
                              </w:rPr>
                            </w:pPr>
                            <w:r w:rsidRPr="00551967">
                              <w:rPr>
                                <w:rFonts w:ascii="HG丸ｺﾞｼｯｸM-PRO" w:eastAsia="HG丸ｺﾞｼｯｸM-PRO" w:hAnsi="HG丸ｺﾞｼｯｸM-PRO" w:cs="ＭＳ Ｐゴシック" w:hint="eastAsia"/>
                                <w:b/>
                                <w:color w:val="000000"/>
                                <w:kern w:val="0"/>
                                <w:sz w:val="24"/>
                                <w:szCs w:val="24"/>
                                <w:lang w:val="ja-JP"/>
                                <w14:textOutline w14:w="9525" w14:cap="rnd" w14:cmpd="sng" w14:algn="ctr">
                                  <w14:noFill/>
                                  <w14:prstDash w14:val="solid"/>
                                  <w14:bevel/>
                                </w14:textOutline>
                              </w:rPr>
                              <w:t>≪</w:t>
                            </w:r>
                            <w:r w:rsidRPr="00551967">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t>プログラム≫</w:t>
                            </w:r>
                          </w:p>
                          <w:p w14:paraId="4ADF01D1" w14:textId="77777777" w:rsidR="00643468" w:rsidRPr="00643468" w:rsidRDefault="00643468"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6"/>
                                <w:szCs w:val="6"/>
                                <w:lang w:val="ja-JP"/>
                                <w14:textOutline w14:w="9525" w14:cap="rnd" w14:cmpd="sng" w14:algn="ctr">
                                  <w14:noFill/>
                                  <w14:prstDash w14:val="solid"/>
                                  <w14:bevel/>
                                </w14:textOutline>
                              </w:rPr>
                            </w:pPr>
                          </w:p>
                          <w:p w14:paraId="68558757"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【１．国際税務の潮流】</w:t>
                            </w:r>
                          </w:p>
                          <w:p w14:paraId="3435FB55" w14:textId="618FE35D"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（１）最近の国際税務の潮流　（２）</w:t>
                            </w:r>
                            <w:r w:rsidR="00A64A6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令和2</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年度税制改正について</w:t>
                            </w:r>
                          </w:p>
                          <w:p w14:paraId="15F7C6D8" w14:textId="77777777" w:rsidR="0048408F" w:rsidRPr="0048408F"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14:paraId="5D941393"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【２．寄附金課税の対処法】</w:t>
                            </w:r>
                          </w:p>
                          <w:p w14:paraId="14BFD6B5" w14:textId="77777777" w:rsidR="0048408F" w:rsidRPr="00D405AC" w:rsidRDefault="0048408F" w:rsidP="005D1FFD">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（１）寄附金とは　（２）寄附金と移転価格調査の区分（理論・実務）（３）移転価格事務要領（改正内容）</w:t>
                            </w:r>
                          </w:p>
                          <w:p w14:paraId="1E9C8B3D" w14:textId="77777777" w:rsidR="00643468" w:rsidRDefault="005D1FFD"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（４）主な追徴パターン(</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海外子会社への支援業務、本社費、間接費配賦、出</w:t>
                            </w:r>
                            <w:r w:rsidR="00D405AC"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向者較差補填、</w:t>
                            </w:r>
                          </w:p>
                          <w:p w14:paraId="76966073" w14:textId="77777777" w:rsidR="00643468" w:rsidRDefault="00D405AC" w:rsidP="00643468">
                            <w:pPr>
                              <w:tabs>
                                <w:tab w:val="left" w:pos="360"/>
                              </w:tabs>
                              <w:autoSpaceDE w:val="0"/>
                              <w:autoSpaceDN w:val="0"/>
                              <w:adjustRightInd w:val="0"/>
                              <w:spacing w:line="240" w:lineRule="exact"/>
                              <w:ind w:firstLineChars="350" w:firstLine="7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ロイヤルティ課税他</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r w:rsid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（５）対処法の考え方　（６）具体的な対処法</w:t>
                            </w:r>
                            <w:r w:rsidR="005D1FF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p>
                          <w:p w14:paraId="01FF0BF3" w14:textId="77777777" w:rsidR="0048408F" w:rsidRPr="00D405AC" w:rsidRDefault="0048408F"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（７）備えるべき準備資料例　（８）海外子会社管理の重要性（移転価格リスク・利益コントロール）</w:t>
                            </w:r>
                          </w:p>
                          <w:p w14:paraId="307A199B" w14:textId="77777777" w:rsidR="0048408F" w:rsidRPr="0048408F"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14:paraId="57352F38"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【３．その他論点に対する対処法】</w:t>
                            </w:r>
                          </w:p>
                          <w:p w14:paraId="2E615501" w14:textId="77777777" w:rsidR="005D1FFD" w:rsidRDefault="0048408F" w:rsidP="005D1FFD">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（１）移転価格調査　（２）海外駐在員等に関する調査</w:t>
                            </w:r>
                            <w:r w:rsidR="005D1FF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（３）タックスヘイブン対策税制</w:t>
                            </w:r>
                          </w:p>
                          <w:p w14:paraId="6706E326" w14:textId="77777777" w:rsidR="00B423F9" w:rsidRDefault="005D1FFD"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（４）注意すべき海外税制（アジア中心</w:t>
                            </w:r>
                            <w:r>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w:t>
                            </w: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（５）税務判断に関する実践的な考え方など</w:t>
                            </w:r>
                          </w:p>
                          <w:p w14:paraId="0E451634" w14:textId="77777777" w:rsidR="007B5302" w:rsidRDefault="007B5302"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p w14:paraId="0B7183DD" w14:textId="77777777" w:rsidR="007B5302" w:rsidRDefault="007B5302" w:rsidP="007B5302">
                            <w:pPr>
                              <w:spacing w:line="0" w:lineRule="atLeas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※内容は</w:t>
                            </w:r>
                            <w:r w:rsidRPr="00643468">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予告なく変更になる場合があります</w:t>
                            </w:r>
                            <w:r w:rsidRP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p>
                          <w:p w14:paraId="1CDC66E4" w14:textId="345C3E1D" w:rsidR="007B5302" w:rsidRPr="00643468" w:rsidRDefault="007B5302" w:rsidP="007B5302">
                            <w:pPr>
                              <w:spacing w:line="0" w:lineRule="atLeas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7B5302">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r w:rsidR="008A7753">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新型</w:t>
                            </w:r>
                            <w:r w:rsidR="008A7753">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コロナウィルス感染症の影響等により、</w:t>
                            </w:r>
                            <w:r w:rsidRPr="007B5302">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セミナーが延期・中止になる場合があります。</w:t>
                            </w:r>
                          </w:p>
                          <w:p w14:paraId="4E63F5BF" w14:textId="77777777" w:rsidR="007B5302" w:rsidRPr="00D405AC" w:rsidRDefault="007B5302"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87EF" id="正方形/長方形 24" o:spid="_x0000_s1035" style="position:absolute;left:0;text-align:left;margin-left:6.3pt;margin-top:8.6pt;width:517.8pt;height:214.6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" filled="f" fillcolor="#036" strokeweight="2.25pt">
                <v:stroke linestyle="thinThin" endcap="square"/>
                <v:shadow color="#868686"/>
                <v:textbox>
                  <w:txbxContent>
                    <w:p w14:paraId="3E1BC846" w14:textId="77777777" w:rsidR="00643468"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6"/>
                          <w:szCs w:val="6"/>
                          <w:lang w:val="ja-JP"/>
                          <w14:textOutline w14:w="9525" w14:cap="rnd" w14:cmpd="sng" w14:algn="ctr">
                            <w14:noFill/>
                            <w14:prstDash w14:val="solid"/>
                            <w14:bevel/>
                          </w14:textOutline>
                        </w:rPr>
                      </w:pPr>
                      <w:r w:rsidRPr="00551967">
                        <w:rPr>
                          <w:rFonts w:ascii="HG丸ｺﾞｼｯｸM-PRO" w:eastAsia="HG丸ｺﾞｼｯｸM-PRO" w:hAnsi="HG丸ｺﾞｼｯｸM-PRO" w:cs="ＭＳ Ｐゴシック" w:hint="eastAsia"/>
                          <w:b/>
                          <w:color w:val="000000"/>
                          <w:kern w:val="0"/>
                          <w:sz w:val="24"/>
                          <w:szCs w:val="24"/>
                          <w:lang w:val="ja-JP"/>
                          <w14:textOutline w14:w="9525" w14:cap="rnd" w14:cmpd="sng" w14:algn="ctr">
                            <w14:noFill/>
                            <w14:prstDash w14:val="solid"/>
                            <w14:bevel/>
                          </w14:textOutline>
                        </w:rPr>
                        <w:t>≪</w:t>
                      </w:r>
                      <w:r w:rsidRPr="00551967">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t>プログラム≫</w:t>
                      </w:r>
                    </w:p>
                    <w:p w14:paraId="4ADF01D1" w14:textId="77777777" w:rsidR="00643468" w:rsidRPr="00643468" w:rsidRDefault="00643468"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6"/>
                          <w:szCs w:val="6"/>
                          <w:lang w:val="ja-JP"/>
                          <w14:textOutline w14:w="9525" w14:cap="rnd" w14:cmpd="sng" w14:algn="ctr">
                            <w14:noFill/>
                            <w14:prstDash w14:val="solid"/>
                            <w14:bevel/>
                          </w14:textOutline>
                        </w:rPr>
                      </w:pPr>
                    </w:p>
                    <w:p w14:paraId="68558757"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【１．国際税務の潮流】</w:t>
                      </w:r>
                    </w:p>
                    <w:p w14:paraId="3435FB55" w14:textId="618FE35D"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（１）最近の国際税務の潮流　（２）</w:t>
                      </w:r>
                      <w:r w:rsidR="00A64A6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令和2</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年度税制改正について</w:t>
                      </w:r>
                    </w:p>
                    <w:p w14:paraId="15F7C6D8" w14:textId="77777777" w:rsidR="0048408F" w:rsidRPr="0048408F"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14:paraId="5D941393"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【２．寄附金課税の対処法】</w:t>
                      </w:r>
                    </w:p>
                    <w:p w14:paraId="14BFD6B5" w14:textId="77777777" w:rsidR="0048408F" w:rsidRPr="00D405AC" w:rsidRDefault="0048408F" w:rsidP="005D1FFD">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（１）寄附金とは　（２）寄附金と移転価格調査の区分（理論・実務）（３）移転価格事務要領（改正内容）</w:t>
                      </w:r>
                    </w:p>
                    <w:p w14:paraId="1E9C8B3D" w14:textId="77777777" w:rsidR="00643468" w:rsidRDefault="005D1FFD"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（４）主な追徴パターン(</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海外子会社への支援業務、本社費、間接費配賦、出</w:t>
                      </w:r>
                      <w:r w:rsidR="00D405AC"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向者較差補填、</w:t>
                      </w:r>
                    </w:p>
                    <w:p w14:paraId="76966073" w14:textId="77777777" w:rsidR="00643468" w:rsidRDefault="00D405AC" w:rsidP="00643468">
                      <w:pPr>
                        <w:tabs>
                          <w:tab w:val="left" w:pos="360"/>
                        </w:tabs>
                        <w:autoSpaceDE w:val="0"/>
                        <w:autoSpaceDN w:val="0"/>
                        <w:adjustRightInd w:val="0"/>
                        <w:spacing w:line="240" w:lineRule="exact"/>
                        <w:ind w:firstLineChars="350" w:firstLine="7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ロイヤルティ課税他</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r w:rsid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（５）対処法の考え方　（６）具体的な対処法</w:t>
                      </w:r>
                      <w:r w:rsidR="005D1FF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p>
                    <w:p w14:paraId="01FF0BF3" w14:textId="77777777" w:rsidR="0048408F" w:rsidRPr="00D405AC" w:rsidRDefault="0048408F"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（７）備えるべき準備資料例　（８）海外子会社管理の重要性（移転価格リスク・利益コントロール）</w:t>
                      </w:r>
                    </w:p>
                    <w:p w14:paraId="307A199B" w14:textId="77777777" w:rsidR="0048408F" w:rsidRPr="0048408F"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14:paraId="57352F38" w14:textId="77777777"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【３．その他論点に対する対処法】</w:t>
                      </w:r>
                    </w:p>
                    <w:p w14:paraId="2E615501" w14:textId="77777777" w:rsidR="005D1FFD" w:rsidRDefault="0048408F" w:rsidP="005D1FFD">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（１）移転価格調査　（２）海外駐在員等に関する調査</w:t>
                      </w:r>
                      <w:r w:rsidR="005D1FFD">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（３）タックスヘイブン対策税制</w:t>
                      </w:r>
                    </w:p>
                    <w:p w14:paraId="6706E326" w14:textId="77777777" w:rsidR="00B423F9" w:rsidRDefault="005D1FFD"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（４）注意すべき海外税制（アジア中心</w:t>
                      </w:r>
                      <w:r>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w:t>
                      </w:r>
                      <w:r>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 xml:space="preserve">　</w:t>
                      </w:r>
                      <w:r w:rsidR="0048408F"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（５）税務判断に関する実践的な考え方など</w:t>
                      </w:r>
                    </w:p>
                    <w:p w14:paraId="0E451634" w14:textId="77777777" w:rsidR="007B5302" w:rsidRDefault="007B5302"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p w14:paraId="0B7183DD" w14:textId="77777777" w:rsidR="007B5302" w:rsidRDefault="007B5302" w:rsidP="007B5302">
                      <w:pPr>
                        <w:spacing w:line="0" w:lineRule="atLeas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※内容は</w:t>
                      </w:r>
                      <w:r w:rsidRPr="00643468">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予告なく変更になる場合があります</w:t>
                      </w:r>
                      <w:r w:rsidRPr="00643468">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p>
                    <w:p w14:paraId="1CDC66E4" w14:textId="345C3E1D" w:rsidR="007B5302" w:rsidRPr="00643468" w:rsidRDefault="007B5302" w:rsidP="007B5302">
                      <w:pPr>
                        <w:spacing w:line="0" w:lineRule="atLeas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7B5302">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r w:rsidR="008A7753">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新型</w:t>
                      </w:r>
                      <w:r w:rsidR="008A7753">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コロナウィルス感染症の影響等により、</w:t>
                      </w:r>
                      <w:bookmarkStart w:id="1" w:name="_GoBack"/>
                      <w:bookmarkEnd w:id="1"/>
                      <w:r w:rsidRPr="007B5302">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セミナーが延期・中止になる場合があります。</w:t>
                      </w:r>
                    </w:p>
                    <w:p w14:paraId="4E63F5BF" w14:textId="77777777" w:rsidR="007B5302" w:rsidRPr="00D405AC" w:rsidRDefault="007B5302" w:rsidP="00643468">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txbxContent>
                </v:textbox>
                <w10:wrap anchorx="margin"/>
              </v:rect>
            </w:pict>
          </mc:Fallback>
        </mc:AlternateContent>
      </w:r>
    </w:p>
    <w:p w14:paraId="1588B4BA"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88A0549"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21F98076"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BC1F885"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B67F55C"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E3CABC1"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895E314"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6935598B"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3EB91D30"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EA17F4C"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49D5DAC"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41F923C"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5A39E049"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795E3E36" w14:textId="77777777"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14:paraId="2F859AD3" w14:textId="77777777"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33915836" w14:textId="77777777"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9F1D500" w14:textId="77777777"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D85427A" w14:textId="77777777"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C544E95" w14:textId="77777777"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957AB88" w14:textId="77777777"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35C4E8E"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73E88BC" w14:textId="77777777" w:rsidR="0048408F" w:rsidRDefault="007B5302"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ＭＳ Ｐゴシック" w:eastAsia="ＭＳ Ｐゴシック" w:hAnsi="ＭＳ Ｐゴシック"/>
          <w:noProof/>
        </w:rPr>
        <mc:AlternateContent>
          <mc:Choice Requires="wps">
            <w:drawing>
              <wp:anchor distT="45720" distB="45720" distL="114300" distR="114300" simplePos="0" relativeHeight="251566592" behindDoc="1" locked="0" layoutInCell="1" allowOverlap="1" wp14:anchorId="1CC3F19B" wp14:editId="24189A7B">
                <wp:simplePos x="0" y="0"/>
                <wp:positionH relativeFrom="margin">
                  <wp:posOffset>75565</wp:posOffset>
                </wp:positionH>
                <wp:positionV relativeFrom="paragraph">
                  <wp:posOffset>111858</wp:posOffset>
                </wp:positionV>
                <wp:extent cx="6593205" cy="428625"/>
                <wp:effectExtent l="0" t="0" r="1714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428625"/>
                        </a:xfrm>
                        <a:prstGeom prst="rect">
                          <a:avLst/>
                        </a:prstGeom>
                        <a:solidFill>
                          <a:srgbClr val="FFFFFF"/>
                        </a:solidFill>
                        <a:ln w="9525">
                          <a:solidFill>
                            <a:srgbClr val="000000"/>
                          </a:solidFill>
                          <a:prstDash val="sysDot"/>
                          <a:miter lim="800000"/>
                          <a:headEnd/>
                          <a:tailEnd/>
                        </a:ln>
                      </wps:spPr>
                      <wps:txbx>
                        <w:txbxContent>
                          <w:p w14:paraId="4298CA57" w14:textId="77777777"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14:paraId="7A9742BE" w14:textId="77777777"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w:t>
                            </w:r>
                            <w:r w:rsidR="007B4403">
                              <w:rPr>
                                <w:rFonts w:ascii="HG丸ｺﾞｼｯｸM-PRO" w:eastAsia="HG丸ｺﾞｼｯｸM-PRO" w:hAnsi="HG丸ｺﾞｼｯｸM-PRO" w:hint="eastAsia"/>
                                <w:szCs w:val="21"/>
                              </w:rPr>
                              <w:t>intl@osaka.cci.or</w:t>
                            </w:r>
                            <w:r w:rsidR="00551967">
                              <w:rPr>
                                <w:rFonts w:ascii="HG丸ｺﾞｼｯｸM-PRO" w:eastAsia="HG丸ｺﾞｼｯｸM-PRO" w:hAnsi="HG丸ｺﾞｼｯｸM-PRO" w:hint="eastAsia"/>
                                <w:szCs w:val="21"/>
                              </w:rPr>
                              <w:t>.jp</w:t>
                            </w:r>
                          </w:p>
                          <w:p w14:paraId="17E87CBF" w14:textId="77777777" w:rsidR="00551967" w:rsidRPr="00287931" w:rsidRDefault="00551967" w:rsidP="00580316">
                            <w:pPr>
                              <w:spacing w:line="0" w:lineRule="atLeast"/>
                              <w:jc w:val="cente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6" type="#_x0000_t202" style="position:absolute;margin-left:5.95pt;margin-top:8.8pt;width:519.15pt;height:33.75pt;z-index:-251749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">
                <v:stroke dashstyle="1 1"/>
                <v:textbox>
                  <w:txbxContent>
                    <w:p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w:t>
                      </w:r>
                      <w:r w:rsidR="007B4403">
                        <w:rPr>
                          <w:rFonts w:ascii="HG丸ｺﾞｼｯｸM-PRO" w:eastAsia="HG丸ｺﾞｼｯｸM-PRO" w:hAnsi="HG丸ｺﾞｼｯｸM-PRO" w:hint="eastAsia"/>
                          <w:szCs w:val="21"/>
                        </w:rPr>
                        <w:t>intl@osaka.cci.or</w:t>
                      </w:r>
                      <w:r w:rsidR="00551967">
                        <w:rPr>
                          <w:rFonts w:ascii="HG丸ｺﾞｼｯｸM-PRO" w:eastAsia="HG丸ｺﾞｼｯｸM-PRO" w:hAnsi="HG丸ｺﾞｼｯｸM-PRO" w:hint="eastAsia"/>
                          <w:szCs w:val="21"/>
                        </w:rPr>
                        <w:t>.jp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v:textbox>
                <w10:wrap anchorx="margin"/>
              </v:shape>
            </w:pict>
          </mc:Fallback>
        </mc:AlternateContent>
      </w:r>
    </w:p>
    <w:p w14:paraId="45106465"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20E85734"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0C661792" w14:textId="77777777" w:rsidR="00643468" w:rsidRDefault="007B5302"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Pr>
          <w:noProof/>
        </w:rPr>
        <mc:AlternateContent>
          <mc:Choice Requires="wps">
            <w:drawing>
              <wp:anchor distT="45720" distB="45720" distL="114300" distR="114300" simplePos="0" relativeHeight="251753984" behindDoc="0" locked="0" layoutInCell="1" allowOverlap="1" wp14:anchorId="5EEB2BFC" wp14:editId="7F035170">
                <wp:simplePos x="0" y="0"/>
                <wp:positionH relativeFrom="column">
                  <wp:posOffset>4693285</wp:posOffset>
                </wp:positionH>
                <wp:positionV relativeFrom="paragraph">
                  <wp:posOffset>100428</wp:posOffset>
                </wp:positionV>
                <wp:extent cx="203327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404620"/>
                        </a:xfrm>
                        <a:prstGeom prst="rect">
                          <a:avLst/>
                        </a:prstGeom>
                        <a:noFill/>
                        <a:ln w="9525">
                          <a:noFill/>
                          <a:miter lim="800000"/>
                          <a:headEnd/>
                          <a:tailEnd/>
                        </a:ln>
                      </wps:spPr>
                      <wps:txbx>
                        <w:txbxContent>
                          <w:p w14:paraId="07A31F46" w14:textId="77777777"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margin-left:369.55pt;margin-top:7.9pt;width:160.1pt;height:110.6pt;z-index:251753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" filled="f" stroked="f">
                <v:textbox style="mso-fit-shape-to-text:t">
                  <w:txbxContent>
                    <w:p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v:textbox>
              </v:shape>
            </w:pict>
          </mc:Fallback>
        </mc:AlternateContent>
      </w:r>
    </w:p>
    <w:p w14:paraId="43A2FFED"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5F40F04D" w14:textId="77777777" w:rsidR="00643468" w:rsidRDefault="00823D1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Pr>
          <w:noProof/>
        </w:rPr>
        <w:lastRenderedPageBreak/>
        <mc:AlternateContent>
          <mc:Choice Requires="wps">
            <w:drawing>
              <wp:anchor distT="0" distB="0" distL="114300" distR="114300" simplePos="0" relativeHeight="251739648" behindDoc="0" locked="0" layoutInCell="1" allowOverlap="1" wp14:anchorId="3D582F4C" wp14:editId="7B1B48F4">
                <wp:simplePos x="0" y="0"/>
                <wp:positionH relativeFrom="margin">
                  <wp:posOffset>210478</wp:posOffset>
                </wp:positionH>
                <wp:positionV relativeFrom="paragraph">
                  <wp:posOffset>75761</wp:posOffset>
                </wp:positionV>
                <wp:extent cx="6321425" cy="3543300"/>
                <wp:effectExtent l="0" t="0" r="317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35433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01A2F51" w14:textId="77777777"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14:paraId="3796198F" w14:textId="77777777"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14:paraId="145F426B" w14:textId="77777777" w:rsidR="00CD4C49" w:rsidRDefault="00661787" w:rsidP="00400A58">
                            <w:pPr>
                              <w:spacing w:line="0" w:lineRule="atLeast"/>
                              <w:ind w:leftChars="100" w:left="210"/>
                              <w:rPr>
                                <w:rFonts w:ascii="HG丸ｺﾞｼｯｸM-PRO" w:eastAsia="HG丸ｺﾞｼｯｸM-PRO" w:hAnsi="HG丸ｺﾞｼｯｸM-PRO"/>
                                <w:b/>
                                <w:color w:val="000000"/>
                                <w:sz w:val="22"/>
                              </w:rPr>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14:paraId="2583B094" w14:textId="77777777" w:rsidR="00551967" w:rsidRDefault="00B10064" w:rsidP="00400A58">
                            <w:pPr>
                              <w:spacing w:line="0" w:lineRule="atLeast"/>
                              <w:ind w:leftChars="100" w:left="210"/>
                              <w:rPr>
                                <w:rStyle w:val="a9"/>
                                <w:rFonts w:ascii="HG丸ｺﾞｼｯｸM-PRO" w:eastAsia="HG丸ｺﾞｼｯｸM-PRO" w:hAnsi="HG丸ｺﾞｼｯｸM-PRO"/>
                                <w:w w:val="90"/>
                                <w:sz w:val="22"/>
                              </w:rPr>
                            </w:pPr>
                            <w:hyperlink r:id="rId8" w:history="1">
                              <w:r w:rsidR="00551967" w:rsidRPr="002A1534">
                                <w:rPr>
                                  <w:rStyle w:val="a9"/>
                                  <w:rFonts w:ascii="HG丸ｺﾞｼｯｸM-PRO" w:eastAsia="HG丸ｺﾞｼｯｸM-PRO" w:hAnsi="HG丸ｺﾞｼｯｸM-PRO"/>
                                  <w:w w:val="90"/>
                                  <w:sz w:val="22"/>
                                </w:rPr>
                                <w:t>http://www.osaka.cci.or.jp/event/seminar/</w:t>
                              </w:r>
                            </w:hyperlink>
                          </w:p>
                          <w:p w14:paraId="4819EFF6" w14:textId="77777777" w:rsidR="00551967" w:rsidRDefault="00551967" w:rsidP="00400A58">
                            <w:pPr>
                              <w:spacing w:line="0" w:lineRule="atLeast"/>
                              <w:ind w:leftChars="100" w:left="210"/>
                              <w:rPr>
                                <w:rStyle w:val="a9"/>
                                <w:rFonts w:ascii="HG丸ｺﾞｼｯｸM-PRO" w:eastAsia="HG丸ｺﾞｼｯｸM-PRO" w:hAnsi="HG丸ｺﾞｼｯｸM-PRO"/>
                                <w:w w:val="90"/>
                                <w:sz w:val="22"/>
                              </w:rPr>
                            </w:pPr>
                          </w:p>
                          <w:p w14:paraId="2617942C" w14:textId="77777777"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3B43CB">
                              <w:rPr>
                                <w:rFonts w:ascii="HG丸ｺﾞｼｯｸM-PRO" w:eastAsia="HG丸ｺﾞｼｯｸM-PRO" w:hAnsi="HG丸ｺﾞｼｯｸM-PRO" w:hint="eastAsia"/>
                                <w:b/>
                                <w:color w:val="000000" w:themeColor="text1"/>
                                <w:w w:val="90"/>
                                <w:sz w:val="22"/>
                              </w:rPr>
                              <w:t>申込</w:t>
                            </w:r>
                            <w:r w:rsidRPr="003B43CB">
                              <w:rPr>
                                <w:rFonts w:ascii="HG丸ｺﾞｼｯｸM-PRO" w:eastAsia="HG丸ｺﾞｼｯｸM-PRO" w:hAnsi="HG丸ｺﾞｼｯｸM-PRO"/>
                                <w:b/>
                                <w:color w:val="000000" w:themeColor="text1"/>
                                <w:w w:val="90"/>
                                <w:sz w:val="22"/>
                              </w:rPr>
                              <w:t>締切：</w:t>
                            </w:r>
                            <w:r w:rsidR="008F6581">
                              <w:rPr>
                                <w:rFonts w:ascii="HG丸ｺﾞｼｯｸM-PRO" w:eastAsia="HG丸ｺﾞｼｯｸM-PRO" w:hAnsi="HG丸ｺﾞｼｯｸM-PRO"/>
                                <w:b/>
                                <w:w w:val="90"/>
                                <w:sz w:val="22"/>
                              </w:rPr>
                              <w:t>20</w:t>
                            </w:r>
                            <w:r w:rsidR="008F6581">
                              <w:rPr>
                                <w:rFonts w:ascii="HG丸ｺﾞｼｯｸM-PRO" w:eastAsia="HG丸ｺﾞｼｯｸM-PRO" w:hAnsi="HG丸ｺﾞｼｯｸM-PRO" w:hint="eastAsia"/>
                                <w:b/>
                                <w:w w:val="90"/>
                                <w:sz w:val="22"/>
                              </w:rPr>
                              <w:t>20</w:t>
                            </w:r>
                            <w:r w:rsidR="006F05EA" w:rsidRPr="0028334E">
                              <w:rPr>
                                <w:rFonts w:ascii="HG丸ｺﾞｼｯｸM-PRO" w:eastAsia="HG丸ｺﾞｼｯｸM-PRO" w:hAnsi="HG丸ｺﾞｼｯｸM-PRO"/>
                                <w:b/>
                                <w:w w:val="90"/>
                                <w:sz w:val="22"/>
                              </w:rPr>
                              <w:t>年</w:t>
                            </w:r>
                            <w:r w:rsidR="00F950FB">
                              <w:rPr>
                                <w:rFonts w:ascii="HG丸ｺﾞｼｯｸM-PRO" w:eastAsia="HG丸ｺﾞｼｯｸM-PRO" w:hAnsi="HG丸ｺﾞｼｯｸM-PRO" w:hint="eastAsia"/>
                                <w:b/>
                                <w:w w:val="90"/>
                                <w:sz w:val="22"/>
                              </w:rPr>
                              <w:t>７</w:t>
                            </w:r>
                            <w:r w:rsidR="00C56C94" w:rsidRPr="0028334E">
                              <w:rPr>
                                <w:rFonts w:ascii="HG丸ｺﾞｼｯｸM-PRO" w:eastAsia="HG丸ｺﾞｼｯｸM-PRO" w:hAnsi="HG丸ｺﾞｼｯｸM-PRO" w:hint="eastAsia"/>
                                <w:b/>
                                <w:w w:val="90"/>
                                <w:sz w:val="22"/>
                              </w:rPr>
                              <w:t>月</w:t>
                            </w:r>
                            <w:r w:rsidR="00F950FB">
                              <w:rPr>
                                <w:rFonts w:ascii="HG丸ｺﾞｼｯｸM-PRO" w:eastAsia="HG丸ｺﾞｼｯｸM-PRO" w:hAnsi="HG丸ｺﾞｼｯｸM-PRO" w:hint="eastAsia"/>
                                <w:b/>
                                <w:w w:val="90"/>
                                <w:sz w:val="22"/>
                              </w:rPr>
                              <w:t>２日（木</w:t>
                            </w:r>
                            <w:r w:rsidRPr="0028334E">
                              <w:rPr>
                                <w:rFonts w:ascii="HG丸ｺﾞｼｯｸM-PRO" w:eastAsia="HG丸ｺﾞｼｯｸM-PRO" w:hAnsi="HG丸ｺﾞｼｯｸM-PRO" w:hint="eastAsia"/>
                                <w:b/>
                                <w:w w:val="90"/>
                                <w:sz w:val="22"/>
                              </w:rPr>
                              <w:t>）</w:t>
                            </w:r>
                            <w:r w:rsidRPr="003B43CB">
                              <w:rPr>
                                <w:rFonts w:ascii="HG丸ｺﾞｼｯｸM-PRO" w:eastAsia="HG丸ｺﾞｼｯｸM-PRO" w:hAnsi="HG丸ｺﾞｼｯｸM-PRO" w:hint="eastAsia"/>
                                <w:w w:val="90"/>
                                <w:sz w:val="22"/>
                              </w:rPr>
                              <w:t>※申込先着順</w:t>
                            </w:r>
                          </w:p>
                          <w:p w14:paraId="719C33B9" w14:textId="77777777"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8F6581">
                              <w:rPr>
                                <w:rFonts w:ascii="HG丸ｺﾞｼｯｸM-PRO" w:eastAsia="HG丸ｺﾞｼｯｸM-PRO" w:hAnsi="HG丸ｺﾞｼｯｸM-PRO"/>
                                <w:b/>
                                <w:color w:val="000000" w:themeColor="text1"/>
                                <w:w w:val="90"/>
                                <w:sz w:val="22"/>
                              </w:rPr>
                              <w:t>2020</w:t>
                            </w:r>
                            <w:r w:rsidR="006F05EA" w:rsidRPr="003B43CB">
                              <w:rPr>
                                <w:rFonts w:ascii="HG丸ｺﾞｼｯｸM-PRO" w:eastAsia="HG丸ｺﾞｼｯｸM-PRO" w:hAnsi="HG丸ｺﾞｼｯｸM-PRO"/>
                                <w:b/>
                                <w:color w:val="000000" w:themeColor="text1"/>
                                <w:w w:val="90"/>
                                <w:sz w:val="22"/>
                              </w:rPr>
                              <w:t>年</w:t>
                            </w:r>
                            <w:r w:rsidR="00F950FB">
                              <w:rPr>
                                <w:rFonts w:ascii="HG丸ｺﾞｼｯｸM-PRO" w:eastAsia="HG丸ｺﾞｼｯｸM-PRO" w:hAnsi="HG丸ｺﾞｼｯｸM-PRO" w:hint="eastAsia"/>
                                <w:b/>
                                <w:color w:val="000000" w:themeColor="text1"/>
                                <w:w w:val="90"/>
                                <w:sz w:val="22"/>
                              </w:rPr>
                              <w:t>７</w:t>
                            </w:r>
                            <w:r w:rsidRPr="003B43CB">
                              <w:rPr>
                                <w:rFonts w:ascii="HG丸ｺﾞｼｯｸM-PRO" w:eastAsia="HG丸ｺﾞｼｯｸM-PRO" w:hAnsi="HG丸ｺﾞｼｯｸM-PRO" w:hint="eastAsia"/>
                                <w:b/>
                                <w:color w:val="000000" w:themeColor="text1"/>
                                <w:w w:val="90"/>
                                <w:sz w:val="22"/>
                              </w:rPr>
                              <w:t>月</w:t>
                            </w:r>
                            <w:r w:rsidR="00F950FB">
                              <w:rPr>
                                <w:rFonts w:ascii="HG丸ｺﾞｼｯｸM-PRO" w:eastAsia="HG丸ｺﾞｼｯｸM-PRO" w:hAnsi="HG丸ｺﾞｼｯｸM-PRO" w:hint="eastAsia"/>
                                <w:b/>
                                <w:color w:val="000000" w:themeColor="text1"/>
                                <w:w w:val="90"/>
                                <w:sz w:val="22"/>
                              </w:rPr>
                              <w:t>３日（金</w:t>
                            </w:r>
                            <w:r w:rsidRPr="003B43CB">
                              <w:rPr>
                                <w:rFonts w:ascii="HG丸ｺﾞｼｯｸM-PRO" w:eastAsia="HG丸ｺﾞｼｯｸM-PRO" w:hAnsi="HG丸ｺﾞｼｯｸM-PRO" w:hint="eastAsia"/>
                                <w:b/>
                                <w:color w:val="000000" w:themeColor="text1"/>
                                <w:w w:val="90"/>
                                <w:sz w:val="22"/>
                              </w:rPr>
                              <w:t>）まで</w:t>
                            </w:r>
                            <w:r w:rsidRPr="003B43CB">
                              <w:rPr>
                                <w:rFonts w:ascii="HG丸ｺﾞｼｯｸM-PRO" w:eastAsia="HG丸ｺﾞｼｯｸM-PRO" w:hAnsi="HG丸ｺﾞｼｯｸM-PRO" w:hint="eastAsia"/>
                                <w:color w:val="000000" w:themeColor="text1"/>
                                <w:w w:val="90"/>
                                <w:sz w:val="22"/>
                              </w:rPr>
                              <w:t>にお振込</w:t>
                            </w:r>
                            <w:r w:rsidR="00824C68" w:rsidRPr="003B43CB">
                              <w:rPr>
                                <w:rFonts w:ascii="HG丸ｺﾞｼｯｸM-PRO" w:eastAsia="HG丸ｺﾞｼｯｸM-PRO" w:hAnsi="HG丸ｺﾞｼｯｸM-PRO" w:hint="eastAsia"/>
                                <w:color w:val="000000" w:themeColor="text1"/>
                                <w:w w:val="90"/>
                                <w:sz w:val="22"/>
                              </w:rPr>
                              <w:t>み</w:t>
                            </w:r>
                            <w:r w:rsidRPr="003B43CB">
                              <w:rPr>
                                <w:rFonts w:ascii="HG丸ｺﾞｼｯｸM-PRO" w:eastAsia="HG丸ｺﾞｼｯｸM-PRO" w:hAnsi="HG丸ｺﾞｼｯｸM-PRO" w:hint="eastAsia"/>
                                <w:w w:val="90"/>
                                <w:sz w:val="22"/>
                              </w:rPr>
                              <w:t>下さい。</w:t>
                            </w:r>
                          </w:p>
                          <w:p w14:paraId="107934F3" w14:textId="77777777" w:rsidR="00824C68" w:rsidRPr="003B43CB" w:rsidRDefault="008F6581" w:rsidP="00A15C45">
                            <w:pPr>
                              <w:spacing w:line="0" w:lineRule="atLeast"/>
                              <w:ind w:leftChars="100" w:left="210"/>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20</w:t>
                            </w:r>
                            <w:r>
                              <w:rPr>
                                <w:rFonts w:ascii="HG丸ｺﾞｼｯｸM-PRO" w:eastAsia="HG丸ｺﾞｼｯｸM-PRO" w:hAnsi="HG丸ｺﾞｼｯｸM-PRO"/>
                                <w:w w:val="90"/>
                                <w:sz w:val="22"/>
                              </w:rPr>
                              <w:t>20</w:t>
                            </w:r>
                            <w:r w:rsidR="006F05EA" w:rsidRPr="003B43CB">
                              <w:rPr>
                                <w:rFonts w:ascii="HG丸ｺﾞｼｯｸM-PRO" w:eastAsia="HG丸ｺﾞｼｯｸM-PRO" w:hAnsi="HG丸ｺﾞｼｯｸM-PRO" w:hint="eastAsia"/>
                                <w:w w:val="90"/>
                                <w:sz w:val="22"/>
                              </w:rPr>
                              <w:t>年</w:t>
                            </w:r>
                            <w:r w:rsidR="00F950FB">
                              <w:rPr>
                                <w:rFonts w:ascii="HG丸ｺﾞｼｯｸM-PRO" w:eastAsia="HG丸ｺﾞｼｯｸM-PRO" w:hAnsi="HG丸ｺﾞｼｯｸM-PRO" w:hint="eastAsia"/>
                                <w:w w:val="90"/>
                                <w:sz w:val="22"/>
                              </w:rPr>
                              <w:t>７</w:t>
                            </w:r>
                            <w:r w:rsidR="00C56C94" w:rsidRPr="003B43CB">
                              <w:rPr>
                                <w:rFonts w:ascii="HG丸ｺﾞｼｯｸM-PRO" w:eastAsia="HG丸ｺﾞｼｯｸM-PRO" w:hAnsi="HG丸ｺﾞｼｯｸM-PRO" w:hint="eastAsia"/>
                                <w:w w:val="90"/>
                                <w:sz w:val="22"/>
                              </w:rPr>
                              <w:t>月</w:t>
                            </w:r>
                            <w:r w:rsidR="00F950FB">
                              <w:rPr>
                                <w:rFonts w:ascii="HG丸ｺﾞｼｯｸM-PRO" w:eastAsia="HG丸ｺﾞｼｯｸM-PRO" w:hAnsi="HG丸ｺﾞｼｯｸM-PRO" w:hint="eastAsia"/>
                                <w:w w:val="90"/>
                                <w:sz w:val="22"/>
                              </w:rPr>
                              <w:t>６</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F950FB">
                              <w:rPr>
                                <w:rFonts w:ascii="HG丸ｺﾞｼｯｸM-PRO" w:eastAsia="HG丸ｺﾞｼｯｸM-PRO" w:hAnsi="HG丸ｺﾞｼｯｸM-PRO" w:hint="eastAsia"/>
                                <w:w w:val="90"/>
                                <w:sz w:val="22"/>
                              </w:rPr>
                              <w:t>月</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14:paraId="14F101C2" w14:textId="77777777" w:rsidR="00337D93" w:rsidRPr="00551967" w:rsidRDefault="00337D93" w:rsidP="00C56C94">
                            <w:pPr>
                              <w:spacing w:line="0" w:lineRule="atLeast"/>
                              <w:rPr>
                                <w:rFonts w:ascii="HG丸ｺﾞｼｯｸM-PRO" w:eastAsia="HG丸ｺﾞｼｯｸM-PRO" w:hAnsi="HG丸ｺﾞｼｯｸM-PRO"/>
                                <w:w w:val="90"/>
                                <w:sz w:val="22"/>
                              </w:rPr>
                            </w:pPr>
                          </w:p>
                          <w:p w14:paraId="7CDD1AC8" w14:textId="77777777"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14:paraId="49596A69" w14:textId="77777777"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14:paraId="06540C73" w14:textId="77777777"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14:paraId="616E4422" w14:textId="77777777" w:rsidR="00B423F9" w:rsidRPr="003B43CB" w:rsidRDefault="00B423F9" w:rsidP="00B423F9">
                            <w:pPr>
                              <w:spacing w:line="0" w:lineRule="atLeast"/>
                              <w:rPr>
                                <w:rFonts w:ascii="HG丸ｺﾞｼｯｸM-PRO" w:eastAsia="HG丸ｺﾞｼｯｸM-PRO" w:hAnsi="HG丸ｺﾞｼｯｸM-PRO"/>
                                <w:w w:val="90"/>
                                <w:sz w:val="22"/>
                              </w:rPr>
                            </w:pPr>
                          </w:p>
                          <w:p w14:paraId="5E38BA92" w14:textId="77777777"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14:paraId="415A544C" w14:textId="77777777"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14:paraId="4160B89B" w14:textId="77777777"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A64774">
                              <w:rPr>
                                <w:rFonts w:ascii="HG丸ｺﾞｼｯｸM-PRO" w:eastAsia="HG丸ｺﾞｼｯｸM-PRO" w:hAnsi="HG丸ｺﾞｼｯｸM-PRO" w:hint="eastAsia"/>
                                <w:w w:val="90"/>
                                <w:sz w:val="22"/>
                              </w:rPr>
                              <w:t>9034100</w:t>
                            </w:r>
                            <w:r w:rsidR="00A64774">
                              <w:rPr>
                                <w:rFonts w:ascii="HG丸ｺﾞｼｯｸM-PRO" w:eastAsia="HG丸ｺﾞｼｯｸM-PRO" w:hAnsi="HG丸ｺﾞｼｯｸM-PRO"/>
                                <w:w w:val="90"/>
                                <w:sz w:val="22"/>
                              </w:rPr>
                              <w:t>129</w:t>
                            </w:r>
                            <w:r w:rsidRPr="003B43CB">
                              <w:rPr>
                                <w:rFonts w:ascii="HG丸ｺﾞｼｯｸM-PRO" w:eastAsia="HG丸ｺﾞｼｯｸM-PRO" w:hAnsi="HG丸ｺﾞｼｯｸM-PRO" w:hint="eastAsia"/>
                                <w:w w:val="90"/>
                                <w:sz w:val="22"/>
                              </w:rPr>
                              <w:t>」の10桁と貴社名をご入力下さい。</w:t>
                            </w:r>
                          </w:p>
                          <w:p w14:paraId="3696F9B6" w14:textId="77777777"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14:paraId="58F68811" w14:textId="77777777"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5" o:spid="_x0000_s1040" type="#_x0000_t202" style="position:absolute;margin-left:16.55pt;margin-top:5.95pt;width:497.75pt;height:279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" stroked="f" strokeweight=".25pt">
                <v:textbox inset="5.85pt,.7pt,5.85pt,.7pt">
                  <w:txbxContent>
                    <w:p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rsidR="00CD4C49" w:rsidRDefault="00661787" w:rsidP="00400A58">
                      <w:pPr>
                        <w:spacing w:line="0" w:lineRule="atLeast"/>
                        <w:ind w:leftChars="100" w:left="210"/>
                        <w:rPr>
                          <w:rFonts w:ascii="HG丸ｺﾞｼｯｸM-PRO" w:eastAsia="HG丸ｺﾞｼｯｸM-PRO" w:hAnsi="HG丸ｺﾞｼｯｸM-PRO"/>
                          <w:b/>
                          <w:color w:val="000000"/>
                          <w:sz w:val="22"/>
                        </w:rPr>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rsidR="00551967" w:rsidRDefault="001B1405" w:rsidP="00400A58">
                      <w:pPr>
                        <w:spacing w:line="0" w:lineRule="atLeast"/>
                        <w:ind w:leftChars="100" w:left="210"/>
                        <w:rPr>
                          <w:rStyle w:val="a9"/>
                          <w:rFonts w:ascii="HG丸ｺﾞｼｯｸM-PRO" w:eastAsia="HG丸ｺﾞｼｯｸM-PRO" w:hAnsi="HG丸ｺﾞｼｯｸM-PRO"/>
                          <w:w w:val="90"/>
                          <w:sz w:val="22"/>
                        </w:rPr>
                      </w:pPr>
                      <w:hyperlink r:id="rId9" w:history="1">
                        <w:r w:rsidR="00551967" w:rsidRPr="002A1534">
                          <w:rPr>
                            <w:rStyle w:val="a9"/>
                            <w:rFonts w:ascii="HG丸ｺﾞｼｯｸM-PRO" w:eastAsia="HG丸ｺﾞｼｯｸM-PRO" w:hAnsi="HG丸ｺﾞｼｯｸM-PRO"/>
                            <w:w w:val="90"/>
                            <w:sz w:val="22"/>
                          </w:rPr>
                          <w:t>http://www.osaka.cci.or.jp/event/seminar/</w:t>
                        </w:r>
                      </w:hyperlink>
                    </w:p>
                    <w:p w:rsidR="00551967" w:rsidRDefault="00551967" w:rsidP="00400A58">
                      <w:pPr>
                        <w:spacing w:line="0" w:lineRule="atLeast"/>
                        <w:ind w:leftChars="100" w:left="210"/>
                        <w:rPr>
                          <w:rStyle w:val="a9"/>
                          <w:rFonts w:ascii="HG丸ｺﾞｼｯｸM-PRO" w:eastAsia="HG丸ｺﾞｼｯｸM-PRO" w:hAnsi="HG丸ｺﾞｼｯｸM-PRO"/>
                          <w:w w:val="90"/>
                          <w:sz w:val="22"/>
                        </w:rPr>
                      </w:pPr>
                    </w:p>
                    <w:p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3B43CB">
                        <w:rPr>
                          <w:rFonts w:ascii="HG丸ｺﾞｼｯｸM-PRO" w:eastAsia="HG丸ｺﾞｼｯｸM-PRO" w:hAnsi="HG丸ｺﾞｼｯｸM-PRO" w:hint="eastAsia"/>
                          <w:b/>
                          <w:color w:val="000000" w:themeColor="text1"/>
                          <w:w w:val="90"/>
                          <w:sz w:val="22"/>
                        </w:rPr>
                        <w:t>申込</w:t>
                      </w:r>
                      <w:r w:rsidRPr="003B43CB">
                        <w:rPr>
                          <w:rFonts w:ascii="HG丸ｺﾞｼｯｸM-PRO" w:eastAsia="HG丸ｺﾞｼｯｸM-PRO" w:hAnsi="HG丸ｺﾞｼｯｸM-PRO"/>
                          <w:b/>
                          <w:color w:val="000000" w:themeColor="text1"/>
                          <w:w w:val="90"/>
                          <w:sz w:val="22"/>
                        </w:rPr>
                        <w:t>締切：</w:t>
                      </w:r>
                      <w:r w:rsidR="008F6581">
                        <w:rPr>
                          <w:rFonts w:ascii="HG丸ｺﾞｼｯｸM-PRO" w:eastAsia="HG丸ｺﾞｼｯｸM-PRO" w:hAnsi="HG丸ｺﾞｼｯｸM-PRO"/>
                          <w:b/>
                          <w:w w:val="90"/>
                          <w:sz w:val="22"/>
                        </w:rPr>
                        <w:t>20</w:t>
                      </w:r>
                      <w:r w:rsidR="008F6581">
                        <w:rPr>
                          <w:rFonts w:ascii="HG丸ｺﾞｼｯｸM-PRO" w:eastAsia="HG丸ｺﾞｼｯｸM-PRO" w:hAnsi="HG丸ｺﾞｼｯｸM-PRO" w:hint="eastAsia"/>
                          <w:b/>
                          <w:w w:val="90"/>
                          <w:sz w:val="22"/>
                        </w:rPr>
                        <w:t>20</w:t>
                      </w:r>
                      <w:r w:rsidR="006F05EA" w:rsidRPr="0028334E">
                        <w:rPr>
                          <w:rFonts w:ascii="HG丸ｺﾞｼｯｸM-PRO" w:eastAsia="HG丸ｺﾞｼｯｸM-PRO" w:hAnsi="HG丸ｺﾞｼｯｸM-PRO"/>
                          <w:b/>
                          <w:w w:val="90"/>
                          <w:sz w:val="22"/>
                        </w:rPr>
                        <w:t>年</w:t>
                      </w:r>
                      <w:r w:rsidR="00F950FB">
                        <w:rPr>
                          <w:rFonts w:ascii="HG丸ｺﾞｼｯｸM-PRO" w:eastAsia="HG丸ｺﾞｼｯｸM-PRO" w:hAnsi="HG丸ｺﾞｼｯｸM-PRO" w:hint="eastAsia"/>
                          <w:b/>
                          <w:w w:val="90"/>
                          <w:sz w:val="22"/>
                        </w:rPr>
                        <w:t>７</w:t>
                      </w:r>
                      <w:r w:rsidR="00C56C94" w:rsidRPr="0028334E">
                        <w:rPr>
                          <w:rFonts w:ascii="HG丸ｺﾞｼｯｸM-PRO" w:eastAsia="HG丸ｺﾞｼｯｸM-PRO" w:hAnsi="HG丸ｺﾞｼｯｸM-PRO" w:hint="eastAsia"/>
                          <w:b/>
                          <w:w w:val="90"/>
                          <w:sz w:val="22"/>
                        </w:rPr>
                        <w:t>月</w:t>
                      </w:r>
                      <w:r w:rsidR="00F950FB">
                        <w:rPr>
                          <w:rFonts w:ascii="HG丸ｺﾞｼｯｸM-PRO" w:eastAsia="HG丸ｺﾞｼｯｸM-PRO" w:hAnsi="HG丸ｺﾞｼｯｸM-PRO" w:hint="eastAsia"/>
                          <w:b/>
                          <w:w w:val="90"/>
                          <w:sz w:val="22"/>
                        </w:rPr>
                        <w:t>２日（木</w:t>
                      </w:r>
                      <w:r w:rsidRPr="0028334E">
                        <w:rPr>
                          <w:rFonts w:ascii="HG丸ｺﾞｼｯｸM-PRO" w:eastAsia="HG丸ｺﾞｼｯｸM-PRO" w:hAnsi="HG丸ｺﾞｼｯｸM-PRO" w:hint="eastAsia"/>
                          <w:b/>
                          <w:w w:val="90"/>
                          <w:sz w:val="22"/>
                        </w:rPr>
                        <w:t>）</w:t>
                      </w:r>
                      <w:r w:rsidRPr="003B43CB">
                        <w:rPr>
                          <w:rFonts w:ascii="HG丸ｺﾞｼｯｸM-PRO" w:eastAsia="HG丸ｺﾞｼｯｸM-PRO" w:hAnsi="HG丸ｺﾞｼｯｸM-PRO" w:hint="eastAsia"/>
                          <w:w w:val="90"/>
                          <w:sz w:val="22"/>
                        </w:rPr>
                        <w:t>※申込先着順</w:t>
                      </w:r>
                    </w:p>
                    <w:p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8F6581">
                        <w:rPr>
                          <w:rFonts w:ascii="HG丸ｺﾞｼｯｸM-PRO" w:eastAsia="HG丸ｺﾞｼｯｸM-PRO" w:hAnsi="HG丸ｺﾞｼｯｸM-PRO"/>
                          <w:b/>
                          <w:color w:val="000000" w:themeColor="text1"/>
                          <w:w w:val="90"/>
                          <w:sz w:val="22"/>
                        </w:rPr>
                        <w:t>2020</w:t>
                      </w:r>
                      <w:r w:rsidR="006F05EA" w:rsidRPr="003B43CB">
                        <w:rPr>
                          <w:rFonts w:ascii="HG丸ｺﾞｼｯｸM-PRO" w:eastAsia="HG丸ｺﾞｼｯｸM-PRO" w:hAnsi="HG丸ｺﾞｼｯｸM-PRO"/>
                          <w:b/>
                          <w:color w:val="000000" w:themeColor="text1"/>
                          <w:w w:val="90"/>
                          <w:sz w:val="22"/>
                        </w:rPr>
                        <w:t>年</w:t>
                      </w:r>
                      <w:r w:rsidR="00F950FB">
                        <w:rPr>
                          <w:rFonts w:ascii="HG丸ｺﾞｼｯｸM-PRO" w:eastAsia="HG丸ｺﾞｼｯｸM-PRO" w:hAnsi="HG丸ｺﾞｼｯｸM-PRO" w:hint="eastAsia"/>
                          <w:b/>
                          <w:color w:val="000000" w:themeColor="text1"/>
                          <w:w w:val="90"/>
                          <w:sz w:val="22"/>
                        </w:rPr>
                        <w:t>７</w:t>
                      </w:r>
                      <w:r w:rsidRPr="003B43CB">
                        <w:rPr>
                          <w:rFonts w:ascii="HG丸ｺﾞｼｯｸM-PRO" w:eastAsia="HG丸ｺﾞｼｯｸM-PRO" w:hAnsi="HG丸ｺﾞｼｯｸM-PRO" w:hint="eastAsia"/>
                          <w:b/>
                          <w:color w:val="000000" w:themeColor="text1"/>
                          <w:w w:val="90"/>
                          <w:sz w:val="22"/>
                        </w:rPr>
                        <w:t>月</w:t>
                      </w:r>
                      <w:r w:rsidR="00F950FB">
                        <w:rPr>
                          <w:rFonts w:ascii="HG丸ｺﾞｼｯｸM-PRO" w:eastAsia="HG丸ｺﾞｼｯｸM-PRO" w:hAnsi="HG丸ｺﾞｼｯｸM-PRO" w:hint="eastAsia"/>
                          <w:b/>
                          <w:color w:val="000000" w:themeColor="text1"/>
                          <w:w w:val="90"/>
                          <w:sz w:val="22"/>
                        </w:rPr>
                        <w:t>３日（金</w:t>
                      </w:r>
                      <w:r w:rsidRPr="003B43CB">
                        <w:rPr>
                          <w:rFonts w:ascii="HG丸ｺﾞｼｯｸM-PRO" w:eastAsia="HG丸ｺﾞｼｯｸM-PRO" w:hAnsi="HG丸ｺﾞｼｯｸM-PRO" w:hint="eastAsia"/>
                          <w:b/>
                          <w:color w:val="000000" w:themeColor="text1"/>
                          <w:w w:val="90"/>
                          <w:sz w:val="22"/>
                        </w:rPr>
                        <w:t>）まで</w:t>
                      </w:r>
                      <w:r w:rsidRPr="003B43CB">
                        <w:rPr>
                          <w:rFonts w:ascii="HG丸ｺﾞｼｯｸM-PRO" w:eastAsia="HG丸ｺﾞｼｯｸM-PRO" w:hAnsi="HG丸ｺﾞｼｯｸM-PRO" w:hint="eastAsia"/>
                          <w:color w:val="000000" w:themeColor="text1"/>
                          <w:w w:val="90"/>
                          <w:sz w:val="22"/>
                        </w:rPr>
                        <w:t>にお振込</w:t>
                      </w:r>
                      <w:r w:rsidR="00824C68" w:rsidRPr="003B43CB">
                        <w:rPr>
                          <w:rFonts w:ascii="HG丸ｺﾞｼｯｸM-PRO" w:eastAsia="HG丸ｺﾞｼｯｸM-PRO" w:hAnsi="HG丸ｺﾞｼｯｸM-PRO" w:hint="eastAsia"/>
                          <w:color w:val="000000" w:themeColor="text1"/>
                          <w:w w:val="90"/>
                          <w:sz w:val="22"/>
                        </w:rPr>
                        <w:t>み</w:t>
                      </w:r>
                      <w:r w:rsidRPr="003B43CB">
                        <w:rPr>
                          <w:rFonts w:ascii="HG丸ｺﾞｼｯｸM-PRO" w:eastAsia="HG丸ｺﾞｼｯｸM-PRO" w:hAnsi="HG丸ｺﾞｼｯｸM-PRO" w:hint="eastAsia"/>
                          <w:w w:val="90"/>
                          <w:sz w:val="22"/>
                        </w:rPr>
                        <w:t>下さい。</w:t>
                      </w:r>
                    </w:p>
                    <w:p w:rsidR="00824C68" w:rsidRPr="003B43CB" w:rsidRDefault="008F6581" w:rsidP="00A15C45">
                      <w:pPr>
                        <w:spacing w:line="0" w:lineRule="atLeast"/>
                        <w:ind w:leftChars="100" w:left="210"/>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20</w:t>
                      </w:r>
                      <w:r>
                        <w:rPr>
                          <w:rFonts w:ascii="HG丸ｺﾞｼｯｸM-PRO" w:eastAsia="HG丸ｺﾞｼｯｸM-PRO" w:hAnsi="HG丸ｺﾞｼｯｸM-PRO"/>
                          <w:w w:val="90"/>
                          <w:sz w:val="22"/>
                        </w:rPr>
                        <w:t>20</w:t>
                      </w:r>
                      <w:r w:rsidR="006F05EA" w:rsidRPr="003B43CB">
                        <w:rPr>
                          <w:rFonts w:ascii="HG丸ｺﾞｼｯｸM-PRO" w:eastAsia="HG丸ｺﾞｼｯｸM-PRO" w:hAnsi="HG丸ｺﾞｼｯｸM-PRO" w:hint="eastAsia"/>
                          <w:w w:val="90"/>
                          <w:sz w:val="22"/>
                        </w:rPr>
                        <w:t>年</w:t>
                      </w:r>
                      <w:r w:rsidR="00F950FB">
                        <w:rPr>
                          <w:rFonts w:ascii="HG丸ｺﾞｼｯｸM-PRO" w:eastAsia="HG丸ｺﾞｼｯｸM-PRO" w:hAnsi="HG丸ｺﾞｼｯｸM-PRO" w:hint="eastAsia"/>
                          <w:w w:val="90"/>
                          <w:sz w:val="22"/>
                        </w:rPr>
                        <w:t>７</w:t>
                      </w:r>
                      <w:r w:rsidR="00C56C94" w:rsidRPr="003B43CB">
                        <w:rPr>
                          <w:rFonts w:ascii="HG丸ｺﾞｼｯｸM-PRO" w:eastAsia="HG丸ｺﾞｼｯｸM-PRO" w:hAnsi="HG丸ｺﾞｼｯｸM-PRO" w:hint="eastAsia"/>
                          <w:w w:val="90"/>
                          <w:sz w:val="22"/>
                        </w:rPr>
                        <w:t>月</w:t>
                      </w:r>
                      <w:r w:rsidR="00F950FB">
                        <w:rPr>
                          <w:rFonts w:ascii="HG丸ｺﾞｼｯｸM-PRO" w:eastAsia="HG丸ｺﾞｼｯｸM-PRO" w:hAnsi="HG丸ｺﾞｼｯｸM-PRO" w:hint="eastAsia"/>
                          <w:w w:val="90"/>
                          <w:sz w:val="22"/>
                        </w:rPr>
                        <w:t>６</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F950FB">
                        <w:rPr>
                          <w:rFonts w:ascii="HG丸ｺﾞｼｯｸM-PRO" w:eastAsia="HG丸ｺﾞｼｯｸM-PRO" w:hAnsi="HG丸ｺﾞｼｯｸM-PRO" w:hint="eastAsia"/>
                          <w:w w:val="90"/>
                          <w:sz w:val="22"/>
                        </w:rPr>
                        <w:t>月</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rsidR="00337D93" w:rsidRPr="00551967" w:rsidRDefault="00337D93" w:rsidP="00C56C94">
                      <w:pPr>
                        <w:spacing w:line="0" w:lineRule="atLeast"/>
                        <w:rPr>
                          <w:rFonts w:ascii="HG丸ｺﾞｼｯｸM-PRO" w:eastAsia="HG丸ｺﾞｼｯｸM-PRO" w:hAnsi="HG丸ｺﾞｼｯｸM-PRO"/>
                          <w:w w:val="90"/>
                          <w:sz w:val="22"/>
                        </w:rPr>
                      </w:pPr>
                    </w:p>
                    <w:p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rsidR="00B423F9" w:rsidRPr="003B43CB" w:rsidRDefault="00B423F9" w:rsidP="00B423F9">
                      <w:pPr>
                        <w:spacing w:line="0" w:lineRule="atLeast"/>
                        <w:rPr>
                          <w:rFonts w:ascii="HG丸ｺﾞｼｯｸM-PRO" w:eastAsia="HG丸ｺﾞｼｯｸM-PRO" w:hAnsi="HG丸ｺﾞｼｯｸM-PRO"/>
                          <w:w w:val="90"/>
                          <w:sz w:val="22"/>
                        </w:rPr>
                      </w:pPr>
                    </w:p>
                    <w:p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A64774">
                        <w:rPr>
                          <w:rFonts w:ascii="HG丸ｺﾞｼｯｸM-PRO" w:eastAsia="HG丸ｺﾞｼｯｸM-PRO" w:hAnsi="HG丸ｺﾞｼｯｸM-PRO" w:hint="eastAsia"/>
                          <w:w w:val="90"/>
                          <w:sz w:val="22"/>
                        </w:rPr>
                        <w:t>9034100</w:t>
                      </w:r>
                      <w:r w:rsidR="00A64774">
                        <w:rPr>
                          <w:rFonts w:ascii="HG丸ｺﾞｼｯｸM-PRO" w:eastAsia="HG丸ｺﾞｼｯｸM-PRO" w:hAnsi="HG丸ｺﾞｼｯｸM-PRO"/>
                          <w:w w:val="90"/>
                          <w:sz w:val="22"/>
                        </w:rPr>
                        <w:t>129</w:t>
                      </w:r>
                      <w:r w:rsidRPr="003B43CB">
                        <w:rPr>
                          <w:rFonts w:ascii="HG丸ｺﾞｼｯｸM-PRO" w:eastAsia="HG丸ｺﾞｼｯｸM-PRO" w:hAnsi="HG丸ｺﾞｼｯｸM-PRO" w:hint="eastAsia"/>
                          <w:w w:val="90"/>
                          <w:sz w:val="22"/>
                        </w:rPr>
                        <w:t>」の10桁と貴社名をご入力下さい。</w:t>
                      </w:r>
                    </w:p>
                    <w:p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v:textbox>
                <w10:wrap anchorx="margin"/>
              </v:shape>
            </w:pict>
          </mc:Fallback>
        </mc:AlternateContent>
      </w:r>
    </w:p>
    <w:p w14:paraId="594FA592"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5F8FA595"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24D03347"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24BDEB7"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13AC0DF7"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AA07D65"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09F75C2B"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197943E" w14:textId="77777777"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5F1EF852" w14:textId="77777777"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2294DE9" w14:textId="77777777"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59EC19B" w14:textId="77777777"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676289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2E009F39"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8E90A2C"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F382A3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38B8D0A8"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252991D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6CD2359"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6D1EE4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EAF685E"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2A43D609"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0776E2B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6E4A9AC"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3D4E1CD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8B5AA4A"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C52C394" w14:textId="77777777" w:rsidR="00823D1B" w:rsidRDefault="00823D1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3E25F7C8" w14:textId="77777777" w:rsidR="00823D1B" w:rsidRDefault="00823D1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519F869A" w14:textId="77777777" w:rsidR="00823D1B" w:rsidRDefault="00823D1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FFB9EB4" w14:textId="77777777" w:rsidR="00823D1B" w:rsidRDefault="00504B1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Pr>
          <w:rFonts w:ascii="HG丸ｺﾞｼｯｸM-PRO" w:eastAsia="HG丸ｺﾞｼｯｸM-PRO" w:hAnsi="HG丸ｺﾞｼｯｸM-PRO" w:cs="メイリオ" w:hint="eastAsia"/>
          <w:noProof/>
          <w:sz w:val="18"/>
          <w:szCs w:val="18"/>
        </w:rPr>
        <mc:AlternateContent>
          <mc:Choice Requires="wps">
            <w:drawing>
              <wp:anchor distT="0" distB="0" distL="114300" distR="114300" simplePos="0" relativeHeight="251668992" behindDoc="0" locked="0" layoutInCell="1" allowOverlap="1" wp14:anchorId="60CAAA61" wp14:editId="59F74140">
                <wp:simplePos x="0" y="0"/>
                <wp:positionH relativeFrom="column">
                  <wp:posOffset>-31115</wp:posOffset>
                </wp:positionH>
                <wp:positionV relativeFrom="paragraph">
                  <wp:posOffset>121822</wp:posOffset>
                </wp:positionV>
                <wp:extent cx="6863137" cy="20548"/>
                <wp:effectExtent l="0" t="0" r="33020" b="36830"/>
                <wp:wrapNone/>
                <wp:docPr id="11" name="直線コネクタ 11"/>
                <wp:cNvGraphicFramePr/>
                <a:graphic xmlns:a="http://schemas.openxmlformats.org/drawingml/2006/main">
                  <a:graphicData uri="http://schemas.microsoft.com/office/word/2010/wordprocessingShape">
                    <wps:wsp>
                      <wps:cNvCnPr/>
                      <wps:spPr>
                        <a:xfrm>
                          <a:off x="0" y="0"/>
                          <a:ext cx="6863137" cy="20548"/>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58571" id="直線コネクタ 11"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2.45pt,9.6pt" to="537.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" strokecolor="black [3200]" strokeweight=".5pt">
                <v:stroke dashstyle="dashDot" joinstyle="miter"/>
              </v:line>
            </w:pict>
          </mc:Fallback>
        </mc:AlternateContent>
      </w:r>
    </w:p>
    <w:p w14:paraId="23045AA6" w14:textId="77777777" w:rsidR="00050FDD" w:rsidRDefault="00050FDD"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ＭＳ Ｐゴシック" w:eastAsia="ＭＳ Ｐゴシック" w:hAnsi="ＭＳ Ｐゴシック"/>
          <w:noProof/>
        </w:rPr>
        <mc:AlternateContent>
          <mc:Choice Requires="wps">
            <w:drawing>
              <wp:anchor distT="45720" distB="45720" distL="114300" distR="114300" simplePos="0" relativeHeight="251592192" behindDoc="1" locked="0" layoutInCell="1" allowOverlap="1" wp14:anchorId="7D8F114F" wp14:editId="7497F477">
                <wp:simplePos x="0" y="0"/>
                <wp:positionH relativeFrom="margin">
                  <wp:posOffset>69850</wp:posOffset>
                </wp:positionH>
                <wp:positionV relativeFrom="paragraph">
                  <wp:posOffset>115765</wp:posOffset>
                </wp:positionV>
                <wp:extent cx="6544310" cy="626110"/>
                <wp:effectExtent l="0" t="0" r="0" b="254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626110"/>
                        </a:xfrm>
                        <a:prstGeom prst="rect">
                          <a:avLst/>
                        </a:prstGeom>
                        <a:noFill/>
                        <a:ln w="9525">
                          <a:noFill/>
                          <a:miter lim="800000"/>
                          <a:headEnd/>
                          <a:tailEnd/>
                        </a:ln>
                      </wps:spPr>
                      <wps:txbx>
                        <w:txbxContent>
                          <w:p w14:paraId="0FE43D0C" w14:textId="77777777"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14:paraId="4206A982" w14:textId="77777777" w:rsidR="00B131AB" w:rsidRPr="003B43CB" w:rsidRDefault="00F950FB"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7</w:t>
                            </w:r>
                            <w:r w:rsidR="00A75BC8" w:rsidRPr="003B43CB">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8</w:t>
                            </w:r>
                            <w:r w:rsidR="00B131AB" w:rsidRPr="003B43CB">
                              <w:rPr>
                                <w:rFonts w:ascii="HG丸ｺﾞｼｯｸM-PRO" w:eastAsia="HG丸ｺﾞｼｯｸM-PRO" w:hAnsi="HG丸ｺﾞｼｯｸM-PRO" w:hint="eastAsia"/>
                                <w:b/>
                                <w:sz w:val="24"/>
                                <w:szCs w:val="24"/>
                              </w:rPr>
                              <w:t xml:space="preserve"> </w:t>
                            </w:r>
                            <w:r w:rsidR="00CD4C49">
                              <w:rPr>
                                <w:rFonts w:ascii="HG丸ｺﾞｼｯｸM-PRO" w:eastAsia="HG丸ｺﾞｼｯｸM-PRO" w:hAnsi="HG丸ｺﾞｼｯｸM-PRO" w:hint="eastAsia"/>
                                <w:b/>
                                <w:sz w:val="24"/>
                                <w:szCs w:val="24"/>
                              </w:rPr>
                              <w:t>国際税務調査実務対応</w:t>
                            </w:r>
                            <w:r w:rsidR="00B131AB" w:rsidRPr="003B43CB">
                              <w:rPr>
                                <w:rFonts w:ascii="HG丸ｺﾞｼｯｸM-PRO" w:eastAsia="HG丸ｺﾞｼｯｸM-PRO" w:hAnsi="HG丸ｺﾞｼｯｸM-PRO" w:hint="eastAsia"/>
                                <w:b/>
                                <w:sz w:val="24"/>
                                <w:szCs w:val="24"/>
                              </w:rPr>
                              <w:t xml:space="preserve">セミナー参加申込書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8F6581">
                              <w:rPr>
                                <w:rFonts w:ascii="HG丸ｺﾞｼｯｸM-PRO" w:eastAsia="HG丸ｺﾞｼｯｸM-PRO" w:hAnsi="HG丸ｺﾞｼｯｸM-PRO" w:hint="eastAsia"/>
                                <w:b/>
                                <w:sz w:val="24"/>
                                <w:szCs w:val="24"/>
                                <w:u w:val="single"/>
                                <w:shd w:val="pct15" w:color="auto" w:fill="FFFFFF"/>
                              </w:rPr>
                              <w:t>20</w:t>
                            </w:r>
                            <w:r w:rsidR="008F6581">
                              <w:rPr>
                                <w:rFonts w:ascii="HG丸ｺﾞｼｯｸM-PRO" w:eastAsia="HG丸ｺﾞｼｯｸM-PRO" w:hAnsi="HG丸ｺﾞｼｯｸM-PRO"/>
                                <w:b/>
                                <w:sz w:val="24"/>
                                <w:szCs w:val="24"/>
                                <w:u w:val="single"/>
                                <w:shd w:val="pct15" w:color="auto" w:fill="FFFFFF"/>
                              </w:rPr>
                              <w:t>20</w:t>
                            </w:r>
                            <w:r w:rsidR="006F05EA" w:rsidRPr="003B43CB">
                              <w:rPr>
                                <w:rFonts w:ascii="HG丸ｺﾞｼｯｸM-PRO" w:eastAsia="HG丸ｺﾞｼｯｸM-PRO" w:hAnsi="HG丸ｺﾞｼｯｸM-PRO" w:hint="eastAsia"/>
                                <w:b/>
                                <w:sz w:val="24"/>
                                <w:szCs w:val="24"/>
                                <w:u w:val="single"/>
                                <w:shd w:val="pct15" w:color="auto" w:fill="FFFFFF"/>
                              </w:rPr>
                              <w:t>年</w:t>
                            </w:r>
                            <w:r>
                              <w:rPr>
                                <w:rFonts w:ascii="HG丸ｺﾞｼｯｸM-PRO" w:eastAsia="HG丸ｺﾞｼｯｸM-PRO" w:hAnsi="HG丸ｺﾞｼｯｸM-PRO" w:hint="eastAsia"/>
                                <w:b/>
                                <w:sz w:val="24"/>
                                <w:szCs w:val="24"/>
                                <w:u w:val="single"/>
                                <w:shd w:val="pct15" w:color="auto" w:fill="FFFFFF"/>
                              </w:rPr>
                              <w:t>７</w:t>
                            </w:r>
                            <w:r w:rsidR="00B131AB" w:rsidRPr="003B43CB">
                              <w:rPr>
                                <w:rFonts w:ascii="HG丸ｺﾞｼｯｸM-PRO" w:eastAsia="HG丸ｺﾞｼｯｸM-PRO" w:hAnsi="HG丸ｺﾞｼｯｸM-PRO" w:hint="eastAsia"/>
                                <w:b/>
                                <w:sz w:val="24"/>
                                <w:szCs w:val="24"/>
                                <w:u w:val="single"/>
                                <w:shd w:val="pct15" w:color="auto" w:fill="FFFFFF"/>
                              </w:rPr>
                              <w:t>月</w:t>
                            </w:r>
                            <w:r>
                              <w:rPr>
                                <w:rFonts w:ascii="HG丸ｺﾞｼｯｸM-PRO" w:eastAsia="HG丸ｺﾞｼｯｸM-PRO" w:hAnsi="HG丸ｺﾞｼｯｸM-PRO" w:hint="eastAsia"/>
                                <w:b/>
                                <w:sz w:val="24"/>
                                <w:szCs w:val="24"/>
                                <w:u w:val="single"/>
                                <w:shd w:val="pct15" w:color="auto" w:fill="FFFFFF"/>
                              </w:rPr>
                              <w:t>２</w:t>
                            </w:r>
                            <w:r w:rsidR="00B131AB" w:rsidRPr="003B43CB">
                              <w:rPr>
                                <w:rFonts w:ascii="HG丸ｺﾞｼｯｸM-PRO" w:eastAsia="HG丸ｺﾞｼｯｸM-PRO" w:hAnsi="HG丸ｺﾞｼｯｸM-PRO" w:hint="eastAsia"/>
                                <w:b/>
                                <w:sz w:val="24"/>
                                <w:szCs w:val="24"/>
                                <w:u w:val="single"/>
                                <w:shd w:val="pct15" w:color="auto" w:fill="FFFFFF"/>
                              </w:rPr>
                              <w:t>日(</w:t>
                            </w:r>
                            <w:r>
                              <w:rPr>
                                <w:rFonts w:ascii="HG丸ｺﾞｼｯｸM-PRO" w:eastAsia="HG丸ｺﾞｼｯｸM-PRO" w:hAnsi="HG丸ｺﾞｼｯｸM-PRO" w:hint="eastAsia"/>
                                <w:b/>
                                <w:sz w:val="24"/>
                                <w:szCs w:val="24"/>
                                <w:u w:val="single"/>
                                <w:shd w:val="pct15" w:color="auto" w:fill="FFFFFF"/>
                              </w:rPr>
                              <w:t>木</w:t>
                            </w:r>
                            <w:r w:rsidR="00B131AB" w:rsidRPr="003B43CB">
                              <w:rPr>
                                <w:rFonts w:ascii="HG丸ｺﾞｼｯｸM-PRO" w:eastAsia="HG丸ｺﾞｼｯｸM-PRO" w:hAnsi="HG丸ｺﾞｼｯｸM-PRO" w:hint="eastAsia"/>
                                <w:b/>
                                <w:sz w:val="24"/>
                                <w:szCs w:val="24"/>
                                <w:u w:val="single"/>
                                <w:shd w:val="pct15" w:color="auto" w:fill="FFFFFF"/>
                              </w:rPr>
                              <w:t>)</w:t>
                            </w:r>
                          </w:p>
                          <w:p w14:paraId="14A1CA41" w14:textId="77777777"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14:paraId="1DD8D3EA" w14:textId="77777777"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14:paraId="2246899B" w14:textId="77777777"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14:paraId="0719D1BC" w14:textId="77777777" w:rsidR="00050616" w:rsidRPr="00ED15FA" w:rsidRDefault="00050616" w:rsidP="00ED15FA">
                            <w:pPr>
                              <w:spacing w:line="0" w:lineRule="atLeast"/>
                              <w:jc w:val="center"/>
                              <w:rPr>
                                <w:rFonts w:ascii="HGｺﾞｼｯｸM" w:eastAsia="HGｺﾞｼｯｸM"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1" type="#_x0000_t202" style="position:absolute;margin-left:5.5pt;margin-top:9.1pt;width:515.3pt;height:49.3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" filled="f" stroked="f">
                <v:textbox>
                  <w:txbxContent>
                    <w:p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rsidR="00B131AB" w:rsidRPr="003B43CB" w:rsidRDefault="00F950FB"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7</w:t>
                      </w:r>
                      <w:r w:rsidR="00A75BC8" w:rsidRPr="003B43CB">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8</w:t>
                      </w:r>
                      <w:r w:rsidR="00B131AB" w:rsidRPr="003B43CB">
                        <w:rPr>
                          <w:rFonts w:ascii="HG丸ｺﾞｼｯｸM-PRO" w:eastAsia="HG丸ｺﾞｼｯｸM-PRO" w:hAnsi="HG丸ｺﾞｼｯｸM-PRO" w:hint="eastAsia"/>
                          <w:b/>
                          <w:sz w:val="24"/>
                          <w:szCs w:val="24"/>
                        </w:rPr>
                        <w:t xml:space="preserve"> </w:t>
                      </w:r>
                      <w:r w:rsidR="00CD4C49">
                        <w:rPr>
                          <w:rFonts w:ascii="HG丸ｺﾞｼｯｸM-PRO" w:eastAsia="HG丸ｺﾞｼｯｸM-PRO" w:hAnsi="HG丸ｺﾞｼｯｸM-PRO" w:hint="eastAsia"/>
                          <w:b/>
                          <w:sz w:val="24"/>
                          <w:szCs w:val="24"/>
                        </w:rPr>
                        <w:t>国際税務調査実務対応</w:t>
                      </w:r>
                      <w:r w:rsidR="00B131AB" w:rsidRPr="003B43CB">
                        <w:rPr>
                          <w:rFonts w:ascii="HG丸ｺﾞｼｯｸM-PRO" w:eastAsia="HG丸ｺﾞｼｯｸM-PRO" w:hAnsi="HG丸ｺﾞｼｯｸM-PRO" w:hint="eastAsia"/>
                          <w:b/>
                          <w:sz w:val="24"/>
                          <w:szCs w:val="24"/>
                        </w:rPr>
                        <w:t xml:space="preserve">セミナー参加申込書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8F6581">
                        <w:rPr>
                          <w:rFonts w:ascii="HG丸ｺﾞｼｯｸM-PRO" w:eastAsia="HG丸ｺﾞｼｯｸM-PRO" w:hAnsi="HG丸ｺﾞｼｯｸM-PRO" w:hint="eastAsia"/>
                          <w:b/>
                          <w:sz w:val="24"/>
                          <w:szCs w:val="24"/>
                          <w:u w:val="single"/>
                          <w:shd w:val="pct15" w:color="auto" w:fill="FFFFFF"/>
                        </w:rPr>
                        <w:t>20</w:t>
                      </w:r>
                      <w:r w:rsidR="008F6581">
                        <w:rPr>
                          <w:rFonts w:ascii="HG丸ｺﾞｼｯｸM-PRO" w:eastAsia="HG丸ｺﾞｼｯｸM-PRO" w:hAnsi="HG丸ｺﾞｼｯｸM-PRO"/>
                          <w:b/>
                          <w:sz w:val="24"/>
                          <w:szCs w:val="24"/>
                          <w:u w:val="single"/>
                          <w:shd w:val="pct15" w:color="auto" w:fill="FFFFFF"/>
                        </w:rPr>
                        <w:t>20</w:t>
                      </w:r>
                      <w:r w:rsidR="006F05EA" w:rsidRPr="003B43CB">
                        <w:rPr>
                          <w:rFonts w:ascii="HG丸ｺﾞｼｯｸM-PRO" w:eastAsia="HG丸ｺﾞｼｯｸM-PRO" w:hAnsi="HG丸ｺﾞｼｯｸM-PRO" w:hint="eastAsia"/>
                          <w:b/>
                          <w:sz w:val="24"/>
                          <w:szCs w:val="24"/>
                          <w:u w:val="single"/>
                          <w:shd w:val="pct15" w:color="auto" w:fill="FFFFFF"/>
                        </w:rPr>
                        <w:t>年</w:t>
                      </w:r>
                      <w:r>
                        <w:rPr>
                          <w:rFonts w:ascii="HG丸ｺﾞｼｯｸM-PRO" w:eastAsia="HG丸ｺﾞｼｯｸM-PRO" w:hAnsi="HG丸ｺﾞｼｯｸM-PRO" w:hint="eastAsia"/>
                          <w:b/>
                          <w:sz w:val="24"/>
                          <w:szCs w:val="24"/>
                          <w:u w:val="single"/>
                          <w:shd w:val="pct15" w:color="auto" w:fill="FFFFFF"/>
                        </w:rPr>
                        <w:t>７</w:t>
                      </w:r>
                      <w:r w:rsidR="00B131AB" w:rsidRPr="003B43CB">
                        <w:rPr>
                          <w:rFonts w:ascii="HG丸ｺﾞｼｯｸM-PRO" w:eastAsia="HG丸ｺﾞｼｯｸM-PRO" w:hAnsi="HG丸ｺﾞｼｯｸM-PRO" w:hint="eastAsia"/>
                          <w:b/>
                          <w:sz w:val="24"/>
                          <w:szCs w:val="24"/>
                          <w:u w:val="single"/>
                          <w:shd w:val="pct15" w:color="auto" w:fill="FFFFFF"/>
                        </w:rPr>
                        <w:t>月</w:t>
                      </w:r>
                      <w:r>
                        <w:rPr>
                          <w:rFonts w:ascii="HG丸ｺﾞｼｯｸM-PRO" w:eastAsia="HG丸ｺﾞｼｯｸM-PRO" w:hAnsi="HG丸ｺﾞｼｯｸM-PRO" w:hint="eastAsia"/>
                          <w:b/>
                          <w:sz w:val="24"/>
                          <w:szCs w:val="24"/>
                          <w:u w:val="single"/>
                          <w:shd w:val="pct15" w:color="auto" w:fill="FFFFFF"/>
                        </w:rPr>
                        <w:t>２</w:t>
                      </w:r>
                      <w:r w:rsidR="00B131AB" w:rsidRPr="003B43CB">
                        <w:rPr>
                          <w:rFonts w:ascii="HG丸ｺﾞｼｯｸM-PRO" w:eastAsia="HG丸ｺﾞｼｯｸM-PRO" w:hAnsi="HG丸ｺﾞｼｯｸM-PRO" w:hint="eastAsia"/>
                          <w:b/>
                          <w:sz w:val="24"/>
                          <w:szCs w:val="24"/>
                          <w:u w:val="single"/>
                          <w:shd w:val="pct15" w:color="auto" w:fill="FFFFFF"/>
                        </w:rPr>
                        <w:t>日(</w:t>
                      </w:r>
                      <w:r>
                        <w:rPr>
                          <w:rFonts w:ascii="HG丸ｺﾞｼｯｸM-PRO" w:eastAsia="HG丸ｺﾞｼｯｸM-PRO" w:hAnsi="HG丸ｺﾞｼｯｸM-PRO" w:hint="eastAsia"/>
                          <w:b/>
                          <w:sz w:val="24"/>
                          <w:szCs w:val="24"/>
                          <w:u w:val="single"/>
                          <w:shd w:val="pct15" w:color="auto" w:fill="FFFFFF"/>
                        </w:rPr>
                        <w:t>木</w:t>
                      </w:r>
                      <w:r w:rsidR="00B131AB" w:rsidRPr="003B43CB">
                        <w:rPr>
                          <w:rFonts w:ascii="HG丸ｺﾞｼｯｸM-PRO" w:eastAsia="HG丸ｺﾞｼｯｸM-PRO" w:hAnsi="HG丸ｺﾞｼｯｸM-PRO" w:hint="eastAsia"/>
                          <w:b/>
                          <w:sz w:val="24"/>
                          <w:szCs w:val="24"/>
                          <w:u w:val="single"/>
                          <w:shd w:val="pct15" w:color="auto" w:fill="FFFFFF"/>
                        </w:rPr>
                        <w:t>)</w:t>
                      </w: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Pr="00ED15FA" w:rsidRDefault="00050616" w:rsidP="00ED15FA">
                      <w:pPr>
                        <w:spacing w:line="0" w:lineRule="atLeast"/>
                        <w:jc w:val="center"/>
                        <w:rPr>
                          <w:rFonts w:ascii="HGｺﾞｼｯｸM" w:eastAsia="HGｺﾞｼｯｸM" w:hAnsi="HG丸ｺﾞｼｯｸM-PRO"/>
                          <w:b/>
                          <w:szCs w:val="21"/>
                        </w:rPr>
                      </w:pPr>
                    </w:p>
                  </w:txbxContent>
                </v:textbox>
                <w10:wrap anchorx="margin"/>
              </v:shape>
            </w:pict>
          </mc:Fallback>
        </mc:AlternateContent>
      </w:r>
    </w:p>
    <w:p w14:paraId="7916647F" w14:textId="77777777" w:rsidR="00050FDD" w:rsidRDefault="00050FDD"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B1A664D" w14:textId="77777777" w:rsidR="00050FDD" w:rsidRDefault="00050FDD"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ED39613" w14:textId="77777777" w:rsidR="00050FDD" w:rsidRDefault="00050FDD"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46314BB7" w14:textId="77777777" w:rsidR="00643468" w:rsidRDefault="006434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C328C36" w14:textId="77777777"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6A39E090" w14:textId="77777777" w:rsidR="00400A58" w:rsidRDefault="00400A5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tbl>
      <w:tblPr>
        <w:tblpPr w:leftFromText="142" w:rightFromText="142" w:vertAnchor="text" w:horzAnchor="margin" w:tblpX="198" w:tblpY="-8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4289"/>
        <w:gridCol w:w="1274"/>
        <w:gridCol w:w="467"/>
        <w:gridCol w:w="3072"/>
      </w:tblGrid>
      <w:tr w:rsidR="00400A58" w:rsidRPr="001030E3" w14:paraId="1D1E45B8" w14:textId="77777777" w:rsidTr="002D4E8E">
        <w:trPr>
          <w:trHeight w:val="680"/>
        </w:trPr>
        <w:tc>
          <w:tcPr>
            <w:tcW w:w="1289" w:type="dxa"/>
            <w:vAlign w:val="center"/>
          </w:tcPr>
          <w:p w14:paraId="4968D259" w14:textId="77777777" w:rsidR="00400A58" w:rsidRPr="001030E3" w:rsidRDefault="00400A58" w:rsidP="004A4DA4">
            <w:pPr>
              <w:spacing w:line="360" w:lineRule="exact"/>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会社名</w:t>
            </w:r>
          </w:p>
        </w:tc>
        <w:tc>
          <w:tcPr>
            <w:tcW w:w="6030" w:type="dxa"/>
            <w:gridSpan w:val="3"/>
            <w:vAlign w:val="center"/>
          </w:tcPr>
          <w:p w14:paraId="555A7899" w14:textId="77777777" w:rsidR="00400A58" w:rsidRPr="001030E3" w:rsidRDefault="00400A58" w:rsidP="004A4DA4">
            <w:pPr>
              <w:spacing w:line="360" w:lineRule="exact"/>
              <w:rPr>
                <w:rFonts w:ascii="HG丸ｺﾞｼｯｸM-PRO" w:eastAsia="HG丸ｺﾞｼｯｸM-PRO" w:hAnsi="HG丸ｺﾞｼｯｸM-PRO" w:cs="メイリオ"/>
                <w:w w:val="80"/>
                <w:sz w:val="20"/>
                <w:szCs w:val="20"/>
              </w:rPr>
            </w:pPr>
          </w:p>
        </w:tc>
        <w:tc>
          <w:tcPr>
            <w:tcW w:w="3072" w:type="dxa"/>
            <w:vAlign w:val="center"/>
          </w:tcPr>
          <w:p w14:paraId="0AD15E60" w14:textId="77777777" w:rsidR="00400A58" w:rsidRPr="001030E3" w:rsidRDefault="00400A58" w:rsidP="004A4DA4">
            <w:pPr>
              <w:spacing w:line="360" w:lineRule="exact"/>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どちらかに</w:t>
            </w:r>
            <w:r w:rsidRPr="001030E3">
              <w:rPr>
                <w:rFonts w:ascii="Segoe UI Symbol" w:eastAsia="HG丸ｺﾞｼｯｸM-PRO" w:hAnsi="Segoe UI Symbol" w:cs="Segoe UI Symbol"/>
                <w:w w:val="90"/>
              </w:rPr>
              <w:t>☑</w:t>
            </w:r>
            <w:r w:rsidRPr="001030E3">
              <w:rPr>
                <w:rFonts w:ascii="HG丸ｺﾞｼｯｸM-PRO" w:eastAsia="HG丸ｺﾞｼｯｸM-PRO" w:hAnsi="HG丸ｺﾞｼｯｸM-PRO" w:cs="メイリオ" w:hint="eastAsia"/>
                <w:w w:val="90"/>
              </w:rPr>
              <w:t xml:space="preserve">　会員</w:t>
            </w:r>
            <w:sdt>
              <w:sdtPr>
                <w:rPr>
                  <w:rFonts w:ascii="HG丸ｺﾞｼｯｸM-PRO" w:eastAsia="HG丸ｺﾞｼｯｸM-PRO" w:hAnsi="HG丸ｺﾞｼｯｸM-PRO" w:cs="メイリオ" w:hint="eastAsia"/>
                  <w:w w:val="90"/>
                </w:rPr>
                <w:id w:val="2050036651"/>
                <w14:checkbox>
                  <w14:checked w14:val="0"/>
                  <w14:checkedState w14:val="2612" w14:font="ＭＳ ゴシック"/>
                  <w14:uncheckedState w14:val="2610" w14:font="ＭＳ ゴシック"/>
                </w14:checkbox>
              </w:sdtPr>
              <w:sdtEndPr/>
              <w:sdtContent>
                <w:r w:rsidR="008F6581">
                  <w:rPr>
                    <w:rFonts w:ascii="ＭＳ ゴシック" w:eastAsia="ＭＳ ゴシック" w:hAnsi="ＭＳ ゴシック" w:cs="メイリオ" w:hint="eastAsia"/>
                    <w:w w:val="90"/>
                  </w:rPr>
                  <w:t>☐</w:t>
                </w:r>
              </w:sdtContent>
            </w:sdt>
            <w:r w:rsidRPr="001030E3">
              <w:rPr>
                <w:rFonts w:ascii="HG丸ｺﾞｼｯｸM-PRO" w:eastAsia="HG丸ｺﾞｼｯｸM-PRO" w:hAnsi="HG丸ｺﾞｼｯｸM-PRO" w:cs="メイリオ" w:hint="eastAsia"/>
                <w:w w:val="90"/>
              </w:rPr>
              <w:t xml:space="preserve">　一般</w:t>
            </w:r>
            <w:sdt>
              <w:sdtPr>
                <w:rPr>
                  <w:rFonts w:ascii="HG丸ｺﾞｼｯｸM-PRO" w:eastAsia="HG丸ｺﾞｼｯｸM-PRO" w:hAnsi="HG丸ｺﾞｼｯｸM-PRO" w:cs="メイリオ" w:hint="eastAsia"/>
                  <w:w w:val="90"/>
                </w:rPr>
                <w:id w:val="-598325757"/>
                <w14:checkbox>
                  <w14:checked w14:val="0"/>
                  <w14:checkedState w14:val="2612" w14:font="ＭＳ ゴシック"/>
                  <w14:uncheckedState w14:val="2610" w14:font="ＭＳ ゴシック"/>
                </w14:checkbox>
              </w:sdtPr>
              <w:sdtEndPr/>
              <w:sdtContent>
                <w:r w:rsidRPr="001030E3">
                  <w:rPr>
                    <w:rFonts w:ascii="Segoe UI Symbol" w:eastAsia="HG丸ｺﾞｼｯｸM-PRO" w:hAnsi="Segoe UI Symbol" w:cs="Segoe UI Symbol"/>
                    <w:w w:val="90"/>
                  </w:rPr>
                  <w:t>☐</w:t>
                </w:r>
              </w:sdtContent>
            </w:sdt>
          </w:p>
        </w:tc>
      </w:tr>
      <w:tr w:rsidR="00400A58" w:rsidRPr="001030E3" w14:paraId="7514F34C" w14:textId="77777777" w:rsidTr="004A4DA4">
        <w:trPr>
          <w:trHeight w:val="737"/>
        </w:trPr>
        <w:tc>
          <w:tcPr>
            <w:tcW w:w="1289" w:type="dxa"/>
            <w:vAlign w:val="center"/>
          </w:tcPr>
          <w:p w14:paraId="2D656A34" w14:textId="77777777" w:rsidR="00400A58" w:rsidRPr="001030E3" w:rsidRDefault="00400A58" w:rsidP="004A4DA4">
            <w:pPr>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所在地</w:t>
            </w:r>
          </w:p>
        </w:tc>
        <w:tc>
          <w:tcPr>
            <w:tcW w:w="9102" w:type="dxa"/>
            <w:gridSpan w:val="4"/>
            <w:vAlign w:val="center"/>
          </w:tcPr>
          <w:p w14:paraId="26A815DF" w14:textId="77777777" w:rsidR="00400A58" w:rsidRDefault="00400A58" w:rsidP="004A4DA4">
            <w:pPr>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w:t>
            </w:r>
          </w:p>
          <w:p w14:paraId="195BE2B5" w14:textId="77777777" w:rsidR="00400A58" w:rsidRPr="00B84047" w:rsidRDefault="00400A58" w:rsidP="004A4DA4">
            <w:pPr>
              <w:rPr>
                <w:rFonts w:ascii="HG丸ｺﾞｼｯｸM-PRO" w:eastAsia="HG丸ｺﾞｼｯｸM-PRO" w:hAnsi="HG丸ｺﾞｼｯｸM-PRO" w:cs="メイリオ"/>
                <w:w w:val="90"/>
                <w:sz w:val="18"/>
                <w:szCs w:val="18"/>
              </w:rPr>
            </w:pPr>
          </w:p>
        </w:tc>
      </w:tr>
      <w:tr w:rsidR="00400A58" w:rsidRPr="001030E3" w14:paraId="44B46440" w14:textId="77777777" w:rsidTr="004A4DA4">
        <w:trPr>
          <w:trHeight w:val="454"/>
        </w:trPr>
        <w:tc>
          <w:tcPr>
            <w:tcW w:w="1289" w:type="dxa"/>
            <w:vAlign w:val="center"/>
          </w:tcPr>
          <w:p w14:paraId="3FC697A1" w14:textId="77777777" w:rsidR="00400A58" w:rsidRPr="001030E3" w:rsidRDefault="00400A58" w:rsidP="004A4DA4">
            <w:pPr>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TEL</w:t>
            </w:r>
          </w:p>
        </w:tc>
        <w:tc>
          <w:tcPr>
            <w:tcW w:w="4289" w:type="dxa"/>
            <w:vAlign w:val="center"/>
          </w:tcPr>
          <w:p w14:paraId="40B3E06B" w14:textId="77777777" w:rsidR="00400A58" w:rsidRPr="001030E3" w:rsidRDefault="00400A58" w:rsidP="004A4DA4">
            <w:pPr>
              <w:rPr>
                <w:rFonts w:ascii="HG丸ｺﾞｼｯｸM-PRO" w:eastAsia="HG丸ｺﾞｼｯｸM-PRO" w:hAnsi="HG丸ｺﾞｼｯｸM-PRO" w:cs="メイリオ"/>
                <w:w w:val="90"/>
              </w:rPr>
            </w:pPr>
          </w:p>
        </w:tc>
        <w:tc>
          <w:tcPr>
            <w:tcW w:w="1274" w:type="dxa"/>
            <w:vAlign w:val="center"/>
          </w:tcPr>
          <w:p w14:paraId="4FB5360C" w14:textId="77777777"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FAX</w:t>
            </w:r>
          </w:p>
        </w:tc>
        <w:tc>
          <w:tcPr>
            <w:tcW w:w="3539" w:type="dxa"/>
            <w:gridSpan w:val="2"/>
            <w:vAlign w:val="center"/>
          </w:tcPr>
          <w:p w14:paraId="75E747A4"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075A3450" w14:textId="77777777" w:rsidTr="004A4DA4">
        <w:trPr>
          <w:trHeight w:val="454"/>
        </w:trPr>
        <w:tc>
          <w:tcPr>
            <w:tcW w:w="1289" w:type="dxa"/>
            <w:vAlign w:val="center"/>
          </w:tcPr>
          <w:p w14:paraId="5776C6E3" w14:textId="77777777"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業種</w:t>
            </w:r>
          </w:p>
        </w:tc>
        <w:tc>
          <w:tcPr>
            <w:tcW w:w="9102" w:type="dxa"/>
            <w:gridSpan w:val="4"/>
            <w:vAlign w:val="center"/>
          </w:tcPr>
          <w:p w14:paraId="02B8D1ED"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235AA8F9" w14:textId="77777777" w:rsidTr="00717A56">
        <w:trPr>
          <w:trHeight w:val="227"/>
        </w:trPr>
        <w:tc>
          <w:tcPr>
            <w:tcW w:w="1289" w:type="dxa"/>
            <w:tcBorders>
              <w:bottom w:val="dotted" w:sz="4" w:space="0" w:color="auto"/>
            </w:tcBorders>
            <w:vAlign w:val="center"/>
          </w:tcPr>
          <w:p w14:paraId="2A9591EB" w14:textId="77777777"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14:paraId="470BBF53" w14:textId="77777777"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14:paraId="28B7B160" w14:textId="77777777" w:rsidR="00400A58" w:rsidRPr="001030E3" w:rsidRDefault="00400A58" w:rsidP="004A4DA4">
            <w:pPr>
              <w:rPr>
                <w:rFonts w:ascii="HG丸ｺﾞｼｯｸM-PRO" w:eastAsia="HG丸ｺﾞｼｯｸM-PRO" w:hAnsi="HG丸ｺﾞｼｯｸM-PRO" w:cs="メイリオ"/>
                <w:w w:val="90"/>
              </w:rPr>
            </w:pPr>
            <w:r w:rsidRPr="00B84047">
              <w:rPr>
                <w:rFonts w:ascii="HG丸ｺﾞｼｯｸM-PRO" w:eastAsia="HG丸ｺﾞｼｯｸM-PRO" w:hAnsi="HG丸ｺﾞｼｯｸM-PRO" w:cs="メイリオ" w:hint="eastAsia"/>
                <w:w w:val="90"/>
              </w:rPr>
              <w:t>所属・役職</w:t>
            </w:r>
          </w:p>
        </w:tc>
        <w:tc>
          <w:tcPr>
            <w:tcW w:w="3539" w:type="dxa"/>
            <w:gridSpan w:val="2"/>
            <w:vMerge w:val="restart"/>
            <w:vAlign w:val="center"/>
          </w:tcPr>
          <w:p w14:paraId="2A1C8658"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35F423E9" w14:textId="77777777" w:rsidTr="00717A56">
        <w:trPr>
          <w:trHeight w:val="680"/>
        </w:trPr>
        <w:tc>
          <w:tcPr>
            <w:tcW w:w="1289" w:type="dxa"/>
            <w:tcBorders>
              <w:top w:val="dotted" w:sz="4" w:space="0" w:color="auto"/>
            </w:tcBorders>
            <w:vAlign w:val="center"/>
          </w:tcPr>
          <w:p w14:paraId="68112B7A" w14:textId="77777777" w:rsidR="00400A58" w:rsidRPr="00B84047"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参加者名①</w:t>
            </w:r>
          </w:p>
        </w:tc>
        <w:tc>
          <w:tcPr>
            <w:tcW w:w="4289" w:type="dxa"/>
            <w:tcBorders>
              <w:top w:val="dotted" w:sz="4" w:space="0" w:color="auto"/>
            </w:tcBorders>
            <w:vAlign w:val="center"/>
          </w:tcPr>
          <w:p w14:paraId="75BDCB0C" w14:textId="77777777"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14:paraId="0D238280" w14:textId="77777777"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14:paraId="265214C9"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628DF860" w14:textId="77777777" w:rsidTr="004A4DA4">
        <w:trPr>
          <w:trHeight w:val="454"/>
        </w:trPr>
        <w:tc>
          <w:tcPr>
            <w:tcW w:w="1289" w:type="dxa"/>
            <w:vAlign w:val="center"/>
          </w:tcPr>
          <w:p w14:paraId="721260A8" w14:textId="77777777" w:rsidR="00400A58" w:rsidRPr="001030E3" w:rsidRDefault="00623229"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sz w:val="20"/>
                <w:szCs w:val="20"/>
              </w:rPr>
              <w:t>E</w:t>
            </w:r>
            <w:r w:rsidR="00400A58" w:rsidRPr="001340BE">
              <w:rPr>
                <w:rFonts w:ascii="HG丸ｺﾞｼｯｸM-PRO" w:eastAsia="HG丸ｺﾞｼｯｸM-PRO" w:hAnsi="HG丸ｺﾞｼｯｸM-PRO" w:cs="メイリオ"/>
                <w:sz w:val="20"/>
                <w:szCs w:val="20"/>
              </w:rPr>
              <w:t>-mail</w:t>
            </w:r>
          </w:p>
        </w:tc>
        <w:tc>
          <w:tcPr>
            <w:tcW w:w="9102" w:type="dxa"/>
            <w:gridSpan w:val="4"/>
            <w:vAlign w:val="center"/>
          </w:tcPr>
          <w:p w14:paraId="46130404"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79EA29FF" w14:textId="77777777" w:rsidTr="00717A56">
        <w:trPr>
          <w:trHeight w:val="227"/>
        </w:trPr>
        <w:tc>
          <w:tcPr>
            <w:tcW w:w="1289" w:type="dxa"/>
            <w:tcBorders>
              <w:bottom w:val="dotted" w:sz="4" w:space="0" w:color="auto"/>
            </w:tcBorders>
            <w:vAlign w:val="center"/>
          </w:tcPr>
          <w:p w14:paraId="7B7E5C6E" w14:textId="77777777"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14:paraId="39ACD4D5" w14:textId="77777777"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14:paraId="366DC65F" w14:textId="77777777"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所属・役職</w:t>
            </w:r>
          </w:p>
        </w:tc>
        <w:tc>
          <w:tcPr>
            <w:tcW w:w="3539" w:type="dxa"/>
            <w:gridSpan w:val="2"/>
            <w:vMerge w:val="restart"/>
            <w:vAlign w:val="center"/>
          </w:tcPr>
          <w:p w14:paraId="2C5FFFEE"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284EEC54" w14:textId="77777777" w:rsidTr="00717A56">
        <w:trPr>
          <w:trHeight w:val="680"/>
        </w:trPr>
        <w:tc>
          <w:tcPr>
            <w:tcW w:w="1289" w:type="dxa"/>
            <w:tcBorders>
              <w:top w:val="dotted" w:sz="4" w:space="0" w:color="auto"/>
            </w:tcBorders>
            <w:vAlign w:val="center"/>
          </w:tcPr>
          <w:p w14:paraId="275A01FE" w14:textId="77777777"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参加者名②</w:t>
            </w:r>
          </w:p>
        </w:tc>
        <w:tc>
          <w:tcPr>
            <w:tcW w:w="4289" w:type="dxa"/>
            <w:tcBorders>
              <w:top w:val="dotted" w:sz="4" w:space="0" w:color="auto"/>
            </w:tcBorders>
            <w:vAlign w:val="center"/>
          </w:tcPr>
          <w:p w14:paraId="430B258B" w14:textId="77777777"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14:paraId="1DAC2F26" w14:textId="77777777"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14:paraId="71997CA0" w14:textId="77777777" w:rsidR="00400A58" w:rsidRPr="001030E3" w:rsidRDefault="00400A58" w:rsidP="004A4DA4">
            <w:pPr>
              <w:rPr>
                <w:rFonts w:ascii="HG丸ｺﾞｼｯｸM-PRO" w:eastAsia="HG丸ｺﾞｼｯｸM-PRO" w:hAnsi="HG丸ｺﾞｼｯｸM-PRO" w:cs="メイリオ"/>
                <w:w w:val="90"/>
              </w:rPr>
            </w:pPr>
          </w:p>
        </w:tc>
      </w:tr>
      <w:tr w:rsidR="00400A58" w:rsidRPr="001030E3" w14:paraId="0B754509" w14:textId="77777777" w:rsidTr="004A4DA4">
        <w:trPr>
          <w:trHeight w:val="454"/>
        </w:trPr>
        <w:tc>
          <w:tcPr>
            <w:tcW w:w="1289" w:type="dxa"/>
            <w:vAlign w:val="center"/>
          </w:tcPr>
          <w:p w14:paraId="76CD230F" w14:textId="77777777" w:rsidR="00400A58" w:rsidRPr="001030E3" w:rsidRDefault="00EC3D99" w:rsidP="004A4DA4">
            <w:pPr>
              <w:rPr>
                <w:rFonts w:ascii="HG丸ｺﾞｼｯｸM-PRO" w:eastAsia="HG丸ｺﾞｼｯｸM-PRO" w:hAnsi="HG丸ｺﾞｼｯｸM-PRO" w:cs="メイリオ"/>
                <w:bCs/>
                <w:w w:val="90"/>
              </w:rPr>
            </w:pPr>
            <w:r>
              <w:rPr>
                <w:rFonts w:ascii="HG丸ｺﾞｼｯｸM-PRO" w:eastAsia="HG丸ｺﾞｼｯｸM-PRO" w:hAnsi="HG丸ｺﾞｼｯｸM-PRO" w:cs="メイリオ" w:hint="eastAsia"/>
                <w:bCs/>
                <w:w w:val="90"/>
              </w:rPr>
              <w:t>E</w:t>
            </w:r>
            <w:r w:rsidR="00400A58" w:rsidRPr="001340BE">
              <w:rPr>
                <w:rFonts w:ascii="HG丸ｺﾞｼｯｸM-PRO" w:eastAsia="HG丸ｺﾞｼｯｸM-PRO" w:hAnsi="HG丸ｺﾞｼｯｸM-PRO" w:cs="メイリオ"/>
                <w:bCs/>
                <w:w w:val="90"/>
              </w:rPr>
              <w:t>-mail</w:t>
            </w:r>
          </w:p>
        </w:tc>
        <w:tc>
          <w:tcPr>
            <w:tcW w:w="9102" w:type="dxa"/>
            <w:gridSpan w:val="4"/>
            <w:vAlign w:val="center"/>
          </w:tcPr>
          <w:p w14:paraId="36C700C5" w14:textId="77777777" w:rsidR="00400A58" w:rsidRPr="001030E3" w:rsidRDefault="00400A58" w:rsidP="004A4DA4">
            <w:pPr>
              <w:ind w:left="-2" w:firstLineChars="400" w:firstLine="719"/>
              <w:jc w:val="left"/>
              <w:rPr>
                <w:rFonts w:ascii="HG丸ｺﾞｼｯｸM-PRO" w:eastAsia="HG丸ｺﾞｼｯｸM-PRO" w:hAnsi="HG丸ｺﾞｼｯｸM-PRO" w:cs="メイリオ"/>
                <w:w w:val="90"/>
                <w:sz w:val="20"/>
              </w:rPr>
            </w:pPr>
          </w:p>
        </w:tc>
      </w:tr>
      <w:tr w:rsidR="00400A58" w:rsidRPr="001030E3" w14:paraId="5F29A938" w14:textId="77777777" w:rsidTr="004A4DA4">
        <w:trPr>
          <w:trHeight w:val="454"/>
        </w:trPr>
        <w:tc>
          <w:tcPr>
            <w:tcW w:w="1289" w:type="dxa"/>
            <w:vAlign w:val="center"/>
          </w:tcPr>
          <w:p w14:paraId="2CE617FA" w14:textId="77777777"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振込</w:t>
            </w:r>
            <w:r w:rsidRPr="001340BE">
              <w:rPr>
                <w:rFonts w:ascii="HG丸ｺﾞｼｯｸM-PRO" w:eastAsia="HG丸ｺﾞｼｯｸM-PRO" w:hAnsi="HG丸ｺﾞｼｯｸM-PRO" w:cs="メイリオ" w:hint="eastAsia"/>
                <w:w w:val="90"/>
              </w:rPr>
              <w:t>予定日</w:t>
            </w:r>
          </w:p>
        </w:tc>
        <w:tc>
          <w:tcPr>
            <w:tcW w:w="4289" w:type="dxa"/>
            <w:vAlign w:val="center"/>
          </w:tcPr>
          <w:p w14:paraId="1232A405" w14:textId="77777777" w:rsidR="00400A58" w:rsidRPr="001030E3" w:rsidRDefault="00400A58" w:rsidP="004A4DA4">
            <w:pPr>
              <w:rPr>
                <w:rFonts w:ascii="HG丸ｺﾞｼｯｸM-PRO" w:eastAsia="HG丸ｺﾞｼｯｸM-PRO" w:hAnsi="HG丸ｺﾞｼｯｸM-PRO" w:cs="メイリオ"/>
                <w:w w:val="90"/>
              </w:rPr>
            </w:pPr>
            <w:r w:rsidRPr="001340BE">
              <w:rPr>
                <w:rFonts w:ascii="HG丸ｺﾞｼｯｸM-PRO" w:eastAsia="HG丸ｺﾞｼｯｸM-PRO" w:hAnsi="HG丸ｺﾞｼｯｸM-PRO" w:cs="メイリオ" w:hint="eastAsia"/>
                <w:w w:val="90"/>
              </w:rPr>
              <w:tab/>
              <w:t>月　　　　日</w:t>
            </w:r>
          </w:p>
        </w:tc>
        <w:tc>
          <w:tcPr>
            <w:tcW w:w="1274" w:type="dxa"/>
            <w:vAlign w:val="center"/>
          </w:tcPr>
          <w:p w14:paraId="3BCB1142" w14:textId="77777777"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受講料</w:t>
            </w:r>
          </w:p>
        </w:tc>
        <w:tc>
          <w:tcPr>
            <w:tcW w:w="3539" w:type="dxa"/>
            <w:gridSpan w:val="2"/>
            <w:vAlign w:val="center"/>
          </w:tcPr>
          <w:p w14:paraId="7861E8B7" w14:textId="77777777" w:rsidR="004A4DA4" w:rsidRPr="001030E3" w:rsidRDefault="004A4DA4"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 xml:space="preserve">　　　　　　　　　　　　　　　　円</w:t>
            </w:r>
          </w:p>
        </w:tc>
      </w:tr>
    </w:tbl>
    <w:p w14:paraId="5C4DA32E" w14:textId="77777777" w:rsidR="00AB1B3C" w:rsidRPr="00AB1B3C" w:rsidRDefault="00AB1B3C" w:rsidP="003B43CB">
      <w:pPr>
        <w:tabs>
          <w:tab w:val="left" w:pos="284"/>
        </w:tabs>
        <w:spacing w:line="200" w:lineRule="exact"/>
        <w:ind w:rightChars="-148" w:right="-311" w:firstLineChars="100" w:firstLine="162"/>
        <w:jc w:val="left"/>
        <w:rPr>
          <w:rFonts w:ascii="HG丸ｺﾞｼｯｸM-PRO" w:eastAsia="HG丸ｺﾞｼｯｸM-PRO" w:hAnsi="HG丸ｺﾞｼｯｸM-PRO" w:cs="メイリオ"/>
          <w:w w:val="90"/>
          <w:sz w:val="18"/>
          <w:szCs w:val="18"/>
        </w:rPr>
      </w:pPr>
      <w:r w:rsidRPr="00AB1B3C">
        <w:rPr>
          <w:rFonts w:ascii="HG丸ｺﾞｼｯｸM-PRO" w:eastAsia="HG丸ｺﾞｼｯｸM-PRO" w:hAnsi="HG丸ｺﾞｼｯｸM-PRO" w:cs="メイリオ" w:hint="eastAsia"/>
          <w:w w:val="90"/>
          <w:sz w:val="18"/>
          <w:szCs w:val="18"/>
        </w:rPr>
        <w:t>参加者と申込者が異なる場合は以下にご記入をお願いします。</w:t>
      </w:r>
    </w:p>
    <w:p w14:paraId="297A13BF" w14:textId="77777777" w:rsidR="00AB1B3C" w:rsidRDefault="00AB1B3C" w:rsidP="00AB1B3C">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14:paraId="4B545FC7" w14:textId="77777777" w:rsidR="00400A58" w:rsidRPr="00400A58" w:rsidRDefault="00AB1B3C"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Pr>
          <w:rFonts w:ascii="HG丸ｺﾞｼｯｸM-PRO" w:eastAsia="HG丸ｺﾞｼｯｸM-PRO" w:hAnsi="HG丸ｺﾞｼｯｸM-PRO" w:cs="メイリオ" w:hint="eastAsia"/>
          <w:w w:val="90"/>
          <w:sz w:val="18"/>
          <w:szCs w:val="18"/>
          <w:u w:val="single"/>
        </w:rPr>
        <w:t xml:space="preserve">申込担当者　</w:t>
      </w:r>
      <w:r w:rsidR="00400A58" w:rsidRPr="00400A58">
        <w:rPr>
          <w:rFonts w:ascii="HG丸ｺﾞｼｯｸM-PRO" w:eastAsia="HG丸ｺﾞｼｯｸM-PRO" w:hAnsi="HG丸ｺﾞｼｯｸM-PRO" w:cs="メイリオ" w:hint="eastAsia"/>
          <w:w w:val="90"/>
          <w:sz w:val="18"/>
          <w:szCs w:val="18"/>
          <w:u w:val="single"/>
        </w:rPr>
        <w:t xml:space="preserve">氏名　　　　　</w:t>
      </w:r>
      <w:r>
        <w:rPr>
          <w:rFonts w:ascii="HG丸ｺﾞｼｯｸM-PRO" w:eastAsia="HG丸ｺﾞｼｯｸM-PRO" w:hAnsi="HG丸ｺﾞｼｯｸM-PRO" w:cs="メイリオ" w:hint="eastAsia"/>
          <w:w w:val="90"/>
          <w:sz w:val="18"/>
          <w:szCs w:val="18"/>
          <w:u w:val="single"/>
        </w:rPr>
        <w:t xml:space="preserve">　　　　</w:t>
      </w:r>
      <w:r w:rsidR="00400A58" w:rsidRPr="00400A58">
        <w:rPr>
          <w:rFonts w:ascii="HG丸ｺﾞｼｯｸM-PRO" w:eastAsia="HG丸ｺﾞｼｯｸM-PRO" w:hAnsi="HG丸ｺﾞｼｯｸM-PRO" w:cs="メイリオ" w:hint="eastAsia"/>
          <w:w w:val="90"/>
          <w:sz w:val="18"/>
          <w:szCs w:val="18"/>
          <w:u w:val="single"/>
        </w:rPr>
        <w:t xml:space="preserve">　　　　　　　　　　　　所属　　　　　　　　　　　　　　　　　　　　　</w:t>
      </w:r>
    </w:p>
    <w:p w14:paraId="7EEB2384" w14:textId="77777777" w:rsidR="00400A58" w:rsidRPr="00AB1B3C" w:rsidRDefault="00400A58" w:rsidP="00400A58">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14:paraId="1DBE7112" w14:textId="77777777" w:rsidR="00400A58" w:rsidRPr="00400A58" w:rsidRDefault="00400A58"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sidRPr="00400A58">
        <w:rPr>
          <w:rFonts w:ascii="HG丸ｺﾞｼｯｸM-PRO" w:eastAsia="HG丸ｺﾞｼｯｸM-PRO" w:hAnsi="HG丸ｺﾞｼｯｸM-PRO" w:cs="メイリオ" w:hint="eastAsia"/>
          <w:w w:val="90"/>
          <w:sz w:val="18"/>
          <w:szCs w:val="18"/>
          <w:u w:val="single"/>
        </w:rPr>
        <w:t xml:space="preserve">電話番号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623229">
        <w:rPr>
          <w:rFonts w:ascii="HG丸ｺﾞｼｯｸM-PRO" w:eastAsia="HG丸ｺﾞｼｯｸM-PRO" w:hAnsi="HG丸ｺﾞｼｯｸM-PRO" w:cs="メイリオ" w:hint="eastAsia"/>
          <w:w w:val="90"/>
          <w:sz w:val="18"/>
          <w:szCs w:val="18"/>
          <w:u w:val="single"/>
        </w:rPr>
        <w:t>E-m</w:t>
      </w:r>
      <w:r w:rsidRPr="00400A58">
        <w:rPr>
          <w:rFonts w:ascii="HG丸ｺﾞｼｯｸM-PRO" w:eastAsia="HG丸ｺﾞｼｯｸM-PRO" w:hAnsi="HG丸ｺﾞｼｯｸM-PRO" w:cs="メイリオ" w:hint="eastAsia"/>
          <w:w w:val="90"/>
          <w:sz w:val="18"/>
          <w:szCs w:val="18"/>
          <w:u w:val="single"/>
        </w:rPr>
        <w:t>ail</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p>
    <w:p w14:paraId="2E048B98" w14:textId="77777777"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14:paraId="7F6C07B4" w14:textId="77777777" w:rsidR="00C56C94" w:rsidRPr="001030E3" w:rsidRDefault="00B131A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＊上記の個人情報は大阪商工会議所からの各種連絡・案内（</w:t>
      </w:r>
      <w:r w:rsidR="007D537A">
        <w:rPr>
          <w:rFonts w:ascii="HG丸ｺﾞｼｯｸM-PRO" w:eastAsia="HG丸ｺﾞｼｯｸM-PRO" w:hAnsi="HG丸ｺﾞｼｯｸM-PRO" w:cs="メイリオ" w:hint="eastAsia"/>
          <w:w w:val="90"/>
          <w:sz w:val="18"/>
          <w:szCs w:val="18"/>
        </w:rPr>
        <w:t>E-mail</w:t>
      </w:r>
      <w:r w:rsidRPr="001030E3">
        <w:rPr>
          <w:rFonts w:ascii="HG丸ｺﾞｼｯｸM-PRO" w:eastAsia="HG丸ｺﾞｼｯｸM-PRO" w:hAnsi="HG丸ｺﾞｼｯｸM-PRO" w:cs="メイリオ" w:hint="eastAsia"/>
          <w:w w:val="90"/>
          <w:sz w:val="18"/>
          <w:szCs w:val="18"/>
        </w:rPr>
        <w:t>による案内含む）等に利用致しますとともに講師には参加者名簿を提供します。</w:t>
      </w:r>
    </w:p>
    <w:sectPr w:rsidR="00C56C94" w:rsidRPr="001030E3" w:rsidSect="00DA1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B237" w14:textId="77777777" w:rsidR="00714016" w:rsidRDefault="00714016" w:rsidP="006B41E6">
      <w:r>
        <w:separator/>
      </w:r>
    </w:p>
  </w:endnote>
  <w:endnote w:type="continuationSeparator" w:id="0">
    <w:p w14:paraId="28EBE77B" w14:textId="77777777" w:rsidR="00714016" w:rsidRDefault="00714016" w:rsidP="006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4FACF" w14:textId="77777777" w:rsidR="00714016" w:rsidRDefault="00714016" w:rsidP="006B41E6">
      <w:r>
        <w:separator/>
      </w:r>
    </w:p>
  </w:footnote>
  <w:footnote w:type="continuationSeparator" w:id="0">
    <w:p w14:paraId="3196BD67" w14:textId="77777777" w:rsidR="00714016" w:rsidRDefault="00714016" w:rsidP="006B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2"/>
    <w:rsid w:val="00021D93"/>
    <w:rsid w:val="00050616"/>
    <w:rsid w:val="00050FDD"/>
    <w:rsid w:val="00082B79"/>
    <w:rsid w:val="0008579F"/>
    <w:rsid w:val="001030E3"/>
    <w:rsid w:val="00131E37"/>
    <w:rsid w:val="001340BE"/>
    <w:rsid w:val="002048CB"/>
    <w:rsid w:val="00213351"/>
    <w:rsid w:val="002403B1"/>
    <w:rsid w:val="002539A5"/>
    <w:rsid w:val="0028334E"/>
    <w:rsid w:val="00287931"/>
    <w:rsid w:val="002B46EA"/>
    <w:rsid w:val="002C71E4"/>
    <w:rsid w:val="002D4E8E"/>
    <w:rsid w:val="002E3166"/>
    <w:rsid w:val="003132FE"/>
    <w:rsid w:val="0033257E"/>
    <w:rsid w:val="00337D93"/>
    <w:rsid w:val="00367335"/>
    <w:rsid w:val="003A5C21"/>
    <w:rsid w:val="003B43CB"/>
    <w:rsid w:val="00400A58"/>
    <w:rsid w:val="0041251D"/>
    <w:rsid w:val="00420BAA"/>
    <w:rsid w:val="00437B2A"/>
    <w:rsid w:val="0048408F"/>
    <w:rsid w:val="004A4DA4"/>
    <w:rsid w:val="004C32CA"/>
    <w:rsid w:val="00504B1B"/>
    <w:rsid w:val="00513F8A"/>
    <w:rsid w:val="00551967"/>
    <w:rsid w:val="0055430E"/>
    <w:rsid w:val="00573F6F"/>
    <w:rsid w:val="00580316"/>
    <w:rsid w:val="00594D97"/>
    <w:rsid w:val="005D1FFD"/>
    <w:rsid w:val="005D48B3"/>
    <w:rsid w:val="005E184C"/>
    <w:rsid w:val="00623229"/>
    <w:rsid w:val="00635058"/>
    <w:rsid w:val="00643468"/>
    <w:rsid w:val="00661787"/>
    <w:rsid w:val="00667E9A"/>
    <w:rsid w:val="00674A90"/>
    <w:rsid w:val="006968EA"/>
    <w:rsid w:val="006A1A7C"/>
    <w:rsid w:val="006A31D7"/>
    <w:rsid w:val="006A6D5E"/>
    <w:rsid w:val="006B41E6"/>
    <w:rsid w:val="006F05EA"/>
    <w:rsid w:val="00704505"/>
    <w:rsid w:val="00714016"/>
    <w:rsid w:val="00717A56"/>
    <w:rsid w:val="00724287"/>
    <w:rsid w:val="00727FA1"/>
    <w:rsid w:val="007376BB"/>
    <w:rsid w:val="00741B97"/>
    <w:rsid w:val="007B4403"/>
    <w:rsid w:val="007B5302"/>
    <w:rsid w:val="007D537A"/>
    <w:rsid w:val="007E14A4"/>
    <w:rsid w:val="007E3124"/>
    <w:rsid w:val="007E376D"/>
    <w:rsid w:val="007F1DFA"/>
    <w:rsid w:val="008011C8"/>
    <w:rsid w:val="00803B43"/>
    <w:rsid w:val="00812383"/>
    <w:rsid w:val="00823D1B"/>
    <w:rsid w:val="00824C68"/>
    <w:rsid w:val="0086717E"/>
    <w:rsid w:val="00887FDC"/>
    <w:rsid w:val="008A61D2"/>
    <w:rsid w:val="008A6741"/>
    <w:rsid w:val="008A7753"/>
    <w:rsid w:val="008A7B35"/>
    <w:rsid w:val="008D25AB"/>
    <w:rsid w:val="008F6581"/>
    <w:rsid w:val="009536C8"/>
    <w:rsid w:val="009C0803"/>
    <w:rsid w:val="009D5FEE"/>
    <w:rsid w:val="00A05410"/>
    <w:rsid w:val="00A13BA3"/>
    <w:rsid w:val="00A15C45"/>
    <w:rsid w:val="00A270FD"/>
    <w:rsid w:val="00A55886"/>
    <w:rsid w:val="00A64774"/>
    <w:rsid w:val="00A64A6D"/>
    <w:rsid w:val="00A75BC8"/>
    <w:rsid w:val="00AB1B3C"/>
    <w:rsid w:val="00AC7AD7"/>
    <w:rsid w:val="00B131AB"/>
    <w:rsid w:val="00B26204"/>
    <w:rsid w:val="00B423F9"/>
    <w:rsid w:val="00B62036"/>
    <w:rsid w:val="00B670DF"/>
    <w:rsid w:val="00B823D6"/>
    <w:rsid w:val="00B84047"/>
    <w:rsid w:val="00BA47E5"/>
    <w:rsid w:val="00BE19D2"/>
    <w:rsid w:val="00C27A2B"/>
    <w:rsid w:val="00C56C94"/>
    <w:rsid w:val="00C623C6"/>
    <w:rsid w:val="00CA0647"/>
    <w:rsid w:val="00CA7100"/>
    <w:rsid w:val="00CC28C3"/>
    <w:rsid w:val="00CD4C49"/>
    <w:rsid w:val="00D00F63"/>
    <w:rsid w:val="00D32472"/>
    <w:rsid w:val="00D405AC"/>
    <w:rsid w:val="00D572B3"/>
    <w:rsid w:val="00D704DD"/>
    <w:rsid w:val="00D76FE6"/>
    <w:rsid w:val="00DA1D22"/>
    <w:rsid w:val="00DB3A1A"/>
    <w:rsid w:val="00DF6D5F"/>
    <w:rsid w:val="00E27362"/>
    <w:rsid w:val="00E41193"/>
    <w:rsid w:val="00E765AA"/>
    <w:rsid w:val="00EA5607"/>
    <w:rsid w:val="00EB7A2F"/>
    <w:rsid w:val="00EC3D99"/>
    <w:rsid w:val="00ED15FA"/>
    <w:rsid w:val="00ED3D7F"/>
    <w:rsid w:val="00F67C94"/>
    <w:rsid w:val="00F950FB"/>
    <w:rsid w:val="00FC009F"/>
    <w:rsid w:val="00FD42D0"/>
    <w:rsid w:val="00F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599732"/>
  <w15:docId w15:val="{87D0A2CB-FB6C-47EF-991D-FFB9B2B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13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1AB"/>
    <w:rPr>
      <w:rFonts w:asciiTheme="majorHAnsi" w:eastAsiaTheme="majorEastAsia" w:hAnsiTheme="majorHAnsi" w:cstheme="majorBidi"/>
      <w:sz w:val="18"/>
      <w:szCs w:val="18"/>
    </w:rPr>
  </w:style>
  <w:style w:type="paragraph" w:styleId="a5">
    <w:name w:val="header"/>
    <w:basedOn w:val="a"/>
    <w:link w:val="a6"/>
    <w:uiPriority w:val="99"/>
    <w:unhideWhenUsed/>
    <w:rsid w:val="006B41E6"/>
    <w:pPr>
      <w:tabs>
        <w:tab w:val="center" w:pos="4252"/>
        <w:tab w:val="right" w:pos="8504"/>
      </w:tabs>
      <w:snapToGrid w:val="0"/>
    </w:pPr>
  </w:style>
  <w:style w:type="character" w:customStyle="1" w:styleId="a6">
    <w:name w:val="ヘッダー (文字)"/>
    <w:basedOn w:val="a0"/>
    <w:link w:val="a5"/>
    <w:uiPriority w:val="99"/>
    <w:rsid w:val="006B41E6"/>
  </w:style>
  <w:style w:type="paragraph" w:styleId="a7">
    <w:name w:val="footer"/>
    <w:basedOn w:val="a"/>
    <w:link w:val="a8"/>
    <w:uiPriority w:val="99"/>
    <w:unhideWhenUsed/>
    <w:rsid w:val="006B41E6"/>
    <w:pPr>
      <w:tabs>
        <w:tab w:val="center" w:pos="4252"/>
        <w:tab w:val="right" w:pos="8504"/>
      </w:tabs>
      <w:snapToGrid w:val="0"/>
    </w:pPr>
  </w:style>
  <w:style w:type="character" w:customStyle="1" w:styleId="a8">
    <w:name w:val="フッター (文字)"/>
    <w:basedOn w:val="a0"/>
    <w:link w:val="a7"/>
    <w:uiPriority w:val="99"/>
    <w:rsid w:val="006B41E6"/>
  </w:style>
  <w:style w:type="character" w:styleId="a9">
    <w:name w:val="Hyperlink"/>
    <w:basedOn w:val="a0"/>
    <w:uiPriority w:val="99"/>
    <w:unhideWhenUsed/>
    <w:rsid w:val="003B43CB"/>
    <w:rPr>
      <w:color w:val="0563C1" w:themeColor="hyperlink"/>
      <w:u w:val="single"/>
    </w:rPr>
  </w:style>
  <w:style w:type="paragraph" w:styleId="aa">
    <w:name w:val="Revision"/>
    <w:hidden/>
    <w:uiPriority w:val="99"/>
    <w:semiHidden/>
    <w:rsid w:val="0081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ka.cci.or.jp/event/seminar/201904/D11190618012.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aka.cci.or.jp/event/seminar/201904/D11190618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2F5F-4B3B-4460-B770-775743A2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永塚　由美子</dc:creator>
  <cp:lastModifiedBy>大西　奈緒美</cp:lastModifiedBy>
  <cp:revision>7</cp:revision>
  <cp:lastPrinted>2020-04-24T00:33:00Z</cp:lastPrinted>
  <dcterms:created xsi:type="dcterms:W3CDTF">2020-04-21T09:14:00Z</dcterms:created>
  <dcterms:modified xsi:type="dcterms:W3CDTF">2020-05-08T01:27:00Z</dcterms:modified>
</cp:coreProperties>
</file>