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F9D19" w14:textId="77777777" w:rsidR="00392962" w:rsidRDefault="00392962" w:rsidP="00392962">
      <w:pPr>
        <w:spacing w:line="360" w:lineRule="exact"/>
        <w:rPr>
          <w:rFonts w:ascii="HG丸ｺﾞｼｯｸM-PRO" w:eastAsia="PMingLiU" w:hAnsi="HG丸ｺﾞｼｯｸM-PRO" w:cs="Meiryo UI"/>
          <w:sz w:val="28"/>
          <w:szCs w:val="24"/>
          <w:lang w:eastAsia="zh-TW"/>
        </w:rPr>
      </w:pPr>
      <w:r>
        <w:rPr>
          <w:rFonts w:ascii="HG丸ｺﾞｼｯｸM-PRO" w:eastAsia="HG丸ｺﾞｼｯｸM-PRO" w:hAnsi="HG丸ｺﾞｼｯｸM-PRO" w:cs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41B6C0A" wp14:editId="3B93A870">
                <wp:simplePos x="0" y="0"/>
                <wp:positionH relativeFrom="column">
                  <wp:posOffset>37465</wp:posOffset>
                </wp:positionH>
                <wp:positionV relativeFrom="paragraph">
                  <wp:posOffset>2540</wp:posOffset>
                </wp:positionV>
                <wp:extent cx="6356350" cy="879475"/>
                <wp:effectExtent l="0" t="0" r="6350" b="0"/>
                <wp:wrapSquare wrapText="bothSides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0" cy="8794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31F4DC" w14:textId="3413347B" w:rsidR="00B56AB8" w:rsidRPr="00392962" w:rsidRDefault="00B56AB8" w:rsidP="00392962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 w:cs="Meiryo UI"/>
                                <w:color w:val="000000" w:themeColor="text1"/>
                                <w:sz w:val="56"/>
                                <w:szCs w:val="21"/>
                              </w:rPr>
                            </w:pPr>
                            <w:r w:rsidRPr="00392962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sz w:val="56"/>
                                <w:szCs w:val="21"/>
                              </w:rPr>
                              <w:t>海外販売・代理店契約セミナー</w:t>
                            </w:r>
                          </w:p>
                          <w:p w14:paraId="1C1A8AA4" w14:textId="32B2B1E1" w:rsidR="00B56AB8" w:rsidRPr="00B56AB8" w:rsidRDefault="00B56AB8" w:rsidP="00392962">
                            <w:pPr>
                              <w:spacing w:line="520" w:lineRule="exact"/>
                              <w:jc w:val="center"/>
                              <w:rPr>
                                <w:color w:val="000000" w:themeColor="text1"/>
                                <w:sz w:val="36"/>
                              </w:rPr>
                            </w:pPr>
                            <w:r w:rsidRPr="00B56AB8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sz w:val="36"/>
                                <w:szCs w:val="21"/>
                              </w:rPr>
                              <w:t>～英文販売代理店契約書の作成～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B6C0A" id="正方形/長方形 2" o:spid="_x0000_s1026" style="position:absolute;left:0;text-align:left;margin-left:2.95pt;margin-top:.2pt;width:500.5pt;height:69.2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FT9wgIAANgFAAAOAAAAZHJzL2Uyb0RvYy54bWysVM1uEzEQviPxDpbvdJOQ9CfqpopaFSGV&#10;tqJFPTteb3cl22NsJ7vhPeAB4MwZceBxqMRbMLY321AKB0RVbcYz429mPs/M4VGrJFkJ62rQOR3u&#10;DCgRmkNR69ucvrk+fbZPifNMF0yCFjldC0ePZk+fHDZmKkZQgSyEJQii3bQxOa28N9Msc7wSirkd&#10;MEKjsQSrmMejvc0KyxpEVzIbDQa7WQO2MBa4cA61J8lIZxG/LAX3F2XphCcyp5ibj18bv4vwzWaH&#10;bHprmalq3qXB/iELxWqNQXuoE+YZWdr6NyhVcwsOSr/DQWVQljUXsQasZjh4UM1VxYyItSA5zvQ0&#10;uf8Hy89Xl5bURU5HlGim8InuPn+6+/D1+7eP2Y/3X5JERoGoxrgp+l+ZS9udHIqh6ra0KvxiPaSN&#10;5K57ckXrCUfl7vMJ/uMbcLTt7x2M9yYBNLu/bazzLwQoEoScWny8yClbnTmfXDcuIZgDWRentZTx&#10;EBpGHEtLVgyfmnEutB/H63KpXkGR9OMB/qVHRzW2RlLvbtSYTWy9gBRz+yWI1CGUhhA05RM0WeAl&#10;MRElv5Yi+En9WpRILdY+ion0yNs5DpOpYoVI6skfc4mAAbnE+D12B/BY/cOO4M4/XBVxJvrLg78l&#10;lkrsb8TIoH1/WdUa7GMA0veRk/+GpERNYMm3ixbxg7iAYo09aCENpzP8tMYGOGPOXzKL04g9gxvG&#10;X+CnlNDkFDqJkgrsu8f0wR+HBK2UNDjdOXVvl8wKSuRLjeNzMByPwzqIh/Fkb4QHu21ZbFv0Uh0D&#10;dtUQd5nhUQz+Xm7E0oK6wUU0D1HRxDTH2Dnl3m4Oxz5tHVxlXMzn0Q1XgGH+TF8ZHsADwaHBr9sb&#10;Zk03BR7n5xw2m4BNHwxD8g03NcyXHso6Tso9rx31uD5iP3erLuyn7XP0ul/Is58AAAD//wMAUEsD&#10;BBQABgAIAAAAIQCUMgX82wAAAAcBAAAPAAAAZHJzL2Rvd25yZXYueG1sTI7BTsMwEETvSPyDtUjc&#10;qFOgVRviVBSJAweoCEi5bpNtEjVeR7bThr9ne4LbjGY087LNZHt1Ih86xwbmswQUceXqjhsD31+v&#10;dytQISLX2DsmAz8UYJNfX2WY1u7Mn3QqYqNkhEOKBtoYh1TrULVkMczcQCzZwXmLUaxvdO3xLOO2&#10;1/dJstQWO5aHFgd6aak6FqM1UOEY5+XifXD+I2yXZbl72xbamNub6fkJVKQp/pXhgi/okAvT3o1c&#10;B9UbWKylaOAR1CWUK/F7UQ+rNeg80//5818AAAD//wMAUEsBAi0AFAAGAAgAAAAhALaDOJL+AAAA&#10;4QEAABMAAAAAAAAAAAAAAAAAAAAAAFtDb250ZW50X1R5cGVzXS54bWxQSwECLQAUAAYACAAAACEA&#10;OP0h/9YAAACUAQAACwAAAAAAAAAAAAAAAAAvAQAAX3JlbHMvLnJlbHNQSwECLQAUAAYACAAAACEA&#10;BlBU/cICAADYBQAADgAAAAAAAAAAAAAAAAAuAgAAZHJzL2Uyb0RvYy54bWxQSwECLQAUAAYACAAA&#10;ACEAlDIF/NsAAAAHAQAADwAAAAAAAAAAAAAAAAAcBQAAZHJzL2Rvd25yZXYueG1sUEsFBgAAAAAE&#10;AAQA8wAAACQGAAAAAA==&#10;" fillcolor="#ffe599 [1303]" stroked="f" strokeweight="1pt">
                <v:textbox>
                  <w:txbxContent>
                    <w:p w14:paraId="2131F4DC" w14:textId="3413347B" w:rsidR="00B56AB8" w:rsidRPr="00392962" w:rsidRDefault="00B56AB8" w:rsidP="00392962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sz w:val="56"/>
                          <w:szCs w:val="21"/>
                        </w:rPr>
                      </w:pPr>
                      <w:r w:rsidRPr="00392962"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sz w:val="56"/>
                          <w:szCs w:val="21"/>
                        </w:rPr>
                        <w:t>海外販売・代理店契約セミナー</w:t>
                      </w:r>
                    </w:p>
                    <w:p w14:paraId="1C1A8AA4" w14:textId="32B2B1E1" w:rsidR="00B56AB8" w:rsidRPr="00B56AB8" w:rsidRDefault="00B56AB8" w:rsidP="00392962">
                      <w:pPr>
                        <w:spacing w:line="520" w:lineRule="exact"/>
                        <w:jc w:val="center"/>
                        <w:rPr>
                          <w:color w:val="000000" w:themeColor="text1"/>
                          <w:sz w:val="36"/>
                        </w:rPr>
                      </w:pPr>
                      <w:r w:rsidRPr="00B56AB8"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sz w:val="36"/>
                          <w:szCs w:val="21"/>
                        </w:rPr>
                        <w:t>～英文販売代理店契約書の作成～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07ED344" w14:textId="0FAACF7B" w:rsidR="00392962" w:rsidRDefault="00392962" w:rsidP="00392962">
      <w:pPr>
        <w:spacing w:line="360" w:lineRule="exact"/>
        <w:ind w:firstLineChars="300" w:firstLine="843"/>
        <w:rPr>
          <w:rFonts w:ascii="HG丸ｺﾞｼｯｸM-PRO" w:eastAsia="HG丸ｺﾞｼｯｸM-PRO" w:hAnsi="HG丸ｺﾞｼｯｸM-PRO" w:cs="Meiryo UI"/>
          <w:b/>
          <w:sz w:val="28"/>
          <w:szCs w:val="26"/>
          <w:lang w:eastAsia="zh-TW"/>
        </w:rPr>
      </w:pPr>
      <w:r w:rsidRPr="00392962">
        <w:rPr>
          <w:rFonts w:ascii="HG丸ｺﾞｼｯｸM-PRO" w:eastAsia="HG丸ｺﾞｼｯｸM-PRO" w:hAnsi="HG丸ｺﾞｼｯｸM-PRO" w:cs="Meiryo UI" w:hint="eastAsia"/>
          <w:b/>
          <w:sz w:val="28"/>
          <w:szCs w:val="24"/>
          <w:lang w:eastAsia="zh-TW"/>
        </w:rPr>
        <w:t>◆日　程：</w:t>
      </w:r>
      <w:r w:rsidRPr="00392962">
        <w:rPr>
          <w:rFonts w:ascii="HG丸ｺﾞｼｯｸM-PRO" w:eastAsia="HG丸ｺﾞｼｯｸM-PRO" w:hAnsi="HG丸ｺﾞｼｯｸM-PRO" w:cs="Meiryo UI" w:hint="eastAsia"/>
          <w:b/>
          <w:sz w:val="28"/>
          <w:szCs w:val="26"/>
        </w:rPr>
        <w:t>2019年11</w:t>
      </w:r>
      <w:r w:rsidRPr="00392962">
        <w:rPr>
          <w:rFonts w:ascii="HG丸ｺﾞｼｯｸM-PRO" w:eastAsia="HG丸ｺﾞｼｯｸM-PRO" w:hAnsi="HG丸ｺﾞｼｯｸM-PRO" w:cs="Meiryo UI" w:hint="eastAsia"/>
          <w:b/>
          <w:sz w:val="28"/>
          <w:szCs w:val="26"/>
          <w:lang w:eastAsia="zh-TW"/>
        </w:rPr>
        <w:t>月</w:t>
      </w:r>
      <w:r w:rsidRPr="00392962">
        <w:rPr>
          <w:rFonts w:ascii="HG丸ｺﾞｼｯｸM-PRO" w:eastAsia="HG丸ｺﾞｼｯｸM-PRO" w:hAnsi="HG丸ｺﾞｼｯｸM-PRO" w:cs="Meiryo UI" w:hint="eastAsia"/>
          <w:b/>
          <w:sz w:val="28"/>
          <w:szCs w:val="26"/>
        </w:rPr>
        <w:t>20</w:t>
      </w:r>
      <w:r w:rsidRPr="00392962">
        <w:rPr>
          <w:rFonts w:ascii="HG丸ｺﾞｼｯｸM-PRO" w:eastAsia="HG丸ｺﾞｼｯｸM-PRO" w:hAnsi="HG丸ｺﾞｼｯｸM-PRO" w:cs="Meiryo UI" w:hint="eastAsia"/>
          <w:b/>
          <w:sz w:val="28"/>
          <w:szCs w:val="26"/>
          <w:lang w:eastAsia="zh-TW"/>
        </w:rPr>
        <w:t>日（</w:t>
      </w:r>
      <w:r w:rsidRPr="00392962">
        <w:rPr>
          <w:rFonts w:ascii="HG丸ｺﾞｼｯｸM-PRO" w:eastAsia="HG丸ｺﾞｼｯｸM-PRO" w:hAnsi="HG丸ｺﾞｼｯｸM-PRO" w:cs="Meiryo UI" w:hint="eastAsia"/>
          <w:b/>
          <w:sz w:val="28"/>
          <w:szCs w:val="26"/>
        </w:rPr>
        <w:t>水</w:t>
      </w:r>
      <w:r w:rsidRPr="00392962">
        <w:rPr>
          <w:rFonts w:ascii="HG丸ｺﾞｼｯｸM-PRO" w:eastAsia="HG丸ｺﾞｼｯｸM-PRO" w:hAnsi="HG丸ｺﾞｼｯｸM-PRO" w:cs="Meiryo UI" w:hint="eastAsia"/>
          <w:b/>
          <w:sz w:val="28"/>
          <w:szCs w:val="26"/>
          <w:lang w:eastAsia="zh-TW"/>
        </w:rPr>
        <w:t>）1</w:t>
      </w:r>
      <w:r w:rsidRPr="00392962">
        <w:rPr>
          <w:rFonts w:ascii="HG丸ｺﾞｼｯｸM-PRO" w:eastAsia="HG丸ｺﾞｼｯｸM-PRO" w:hAnsi="HG丸ｺﾞｼｯｸM-PRO" w:cs="Meiryo UI" w:hint="eastAsia"/>
          <w:b/>
          <w:sz w:val="28"/>
          <w:szCs w:val="26"/>
        </w:rPr>
        <w:t>３</w:t>
      </w:r>
      <w:r w:rsidRPr="00392962">
        <w:rPr>
          <w:rFonts w:ascii="HG丸ｺﾞｼｯｸM-PRO" w:eastAsia="HG丸ｺﾞｼｯｸM-PRO" w:hAnsi="HG丸ｺﾞｼｯｸM-PRO" w:cs="Meiryo UI" w:hint="eastAsia"/>
          <w:b/>
          <w:sz w:val="28"/>
          <w:szCs w:val="26"/>
          <w:lang w:eastAsia="zh-TW"/>
        </w:rPr>
        <w:t>:</w:t>
      </w:r>
      <w:r w:rsidRPr="00392962">
        <w:rPr>
          <w:rFonts w:ascii="HG丸ｺﾞｼｯｸM-PRO" w:eastAsia="HG丸ｺﾞｼｯｸM-PRO" w:hAnsi="HG丸ｺﾞｼｯｸM-PRO" w:cs="Meiryo UI" w:hint="eastAsia"/>
          <w:b/>
          <w:sz w:val="28"/>
          <w:szCs w:val="26"/>
        </w:rPr>
        <w:t>３</w:t>
      </w:r>
      <w:r w:rsidRPr="00392962">
        <w:rPr>
          <w:rFonts w:ascii="HG丸ｺﾞｼｯｸM-PRO" w:eastAsia="HG丸ｺﾞｼｯｸM-PRO" w:hAnsi="HG丸ｺﾞｼｯｸM-PRO" w:cs="Meiryo UI" w:hint="eastAsia"/>
          <w:b/>
          <w:sz w:val="28"/>
          <w:szCs w:val="26"/>
          <w:lang w:eastAsia="zh-TW"/>
        </w:rPr>
        <w:t>0</w:t>
      </w:r>
      <w:r w:rsidRPr="00392962">
        <w:rPr>
          <w:rFonts w:ascii="HG丸ｺﾞｼｯｸM-PRO" w:eastAsia="HG丸ｺﾞｼｯｸM-PRO" w:hAnsi="HG丸ｺﾞｼｯｸM-PRO" w:cs="Meiryo UI" w:hint="eastAsia"/>
          <w:b/>
          <w:sz w:val="28"/>
          <w:szCs w:val="26"/>
        </w:rPr>
        <w:t>～</w:t>
      </w:r>
      <w:r w:rsidRPr="00392962">
        <w:rPr>
          <w:rFonts w:ascii="HG丸ｺﾞｼｯｸM-PRO" w:eastAsia="HG丸ｺﾞｼｯｸM-PRO" w:hAnsi="HG丸ｺﾞｼｯｸM-PRO" w:cs="Meiryo UI" w:hint="eastAsia"/>
          <w:b/>
          <w:sz w:val="28"/>
          <w:szCs w:val="26"/>
          <w:lang w:eastAsia="zh-TW"/>
        </w:rPr>
        <w:t>1</w:t>
      </w:r>
      <w:r w:rsidRPr="00392962">
        <w:rPr>
          <w:rFonts w:ascii="HG丸ｺﾞｼｯｸM-PRO" w:eastAsia="HG丸ｺﾞｼｯｸM-PRO" w:hAnsi="HG丸ｺﾞｼｯｸM-PRO" w:cs="Meiryo UI" w:hint="eastAsia"/>
          <w:b/>
          <w:sz w:val="28"/>
          <w:szCs w:val="26"/>
        </w:rPr>
        <w:t>６</w:t>
      </w:r>
      <w:r w:rsidRPr="00392962">
        <w:rPr>
          <w:rFonts w:ascii="HG丸ｺﾞｼｯｸM-PRO" w:eastAsia="HG丸ｺﾞｼｯｸM-PRO" w:hAnsi="HG丸ｺﾞｼｯｸM-PRO" w:cs="Meiryo UI" w:hint="eastAsia"/>
          <w:b/>
          <w:sz w:val="28"/>
          <w:szCs w:val="26"/>
          <w:lang w:eastAsia="zh-TW"/>
        </w:rPr>
        <w:t>:</w:t>
      </w:r>
      <w:r w:rsidRPr="00392962">
        <w:rPr>
          <w:rFonts w:ascii="HG丸ｺﾞｼｯｸM-PRO" w:eastAsia="HG丸ｺﾞｼｯｸM-PRO" w:hAnsi="HG丸ｺﾞｼｯｸM-PRO" w:cs="Meiryo UI" w:hint="eastAsia"/>
          <w:b/>
          <w:sz w:val="28"/>
          <w:szCs w:val="26"/>
        </w:rPr>
        <w:t>３</w:t>
      </w:r>
      <w:r w:rsidRPr="00392962">
        <w:rPr>
          <w:rFonts w:ascii="HG丸ｺﾞｼｯｸM-PRO" w:eastAsia="HG丸ｺﾞｼｯｸM-PRO" w:hAnsi="HG丸ｺﾞｼｯｸM-PRO" w:cs="Meiryo UI" w:hint="eastAsia"/>
          <w:b/>
          <w:sz w:val="28"/>
          <w:szCs w:val="26"/>
          <w:lang w:eastAsia="zh-TW"/>
        </w:rPr>
        <w:t>0</w:t>
      </w:r>
    </w:p>
    <w:p w14:paraId="17EF3C67" w14:textId="550E4DDD" w:rsidR="00392962" w:rsidRPr="00392962" w:rsidRDefault="00392962" w:rsidP="00392962">
      <w:pPr>
        <w:spacing w:line="360" w:lineRule="exact"/>
        <w:ind w:firstLineChars="300" w:firstLine="843"/>
        <w:rPr>
          <w:rFonts w:ascii="HG丸ｺﾞｼｯｸM-PRO" w:eastAsia="HG丸ｺﾞｼｯｸM-PRO" w:hAnsi="HG丸ｺﾞｼｯｸM-PRO" w:cs="Meiryo UI"/>
          <w:b/>
          <w:sz w:val="28"/>
          <w:szCs w:val="26"/>
          <w:lang w:eastAsia="zh-TW"/>
        </w:rPr>
      </w:pPr>
      <w:r w:rsidRPr="00392962">
        <w:rPr>
          <w:rFonts w:ascii="HG丸ｺﾞｼｯｸM-PRO" w:eastAsia="HG丸ｺﾞｼｯｸM-PRO" w:hAnsi="HG丸ｺﾞｼｯｸM-PRO" w:cs="Meiryo UI" w:hint="eastAsia"/>
          <w:b/>
          <w:sz w:val="28"/>
          <w:szCs w:val="26"/>
          <w:lang w:eastAsia="zh-TW"/>
        </w:rPr>
        <w:t xml:space="preserve">◆会　場：大阪商工会議所 ５階 ５０2号会議室 </w:t>
      </w:r>
    </w:p>
    <w:p w14:paraId="29411986" w14:textId="5DC4FEAD" w:rsidR="00392962" w:rsidRDefault="00392962" w:rsidP="00B56AB8">
      <w:pPr>
        <w:pStyle w:val="a5"/>
        <w:spacing w:line="300" w:lineRule="exact"/>
        <w:jc w:val="left"/>
        <w:rPr>
          <w:rFonts w:ascii="HG丸ｺﾞｼｯｸM-PRO" w:eastAsia="HG丸ｺﾞｼｯｸM-PRO" w:hAnsi="HG丸ｺﾞｼｯｸM-PRO" w:cs="Meiryo UI"/>
        </w:rPr>
      </w:pPr>
    </w:p>
    <w:p w14:paraId="799E8EF1" w14:textId="270DB1A9" w:rsidR="00206199" w:rsidRPr="00392962" w:rsidRDefault="006B67B9" w:rsidP="00B56AB8">
      <w:pPr>
        <w:pStyle w:val="a5"/>
        <w:spacing w:line="300" w:lineRule="exact"/>
        <w:jc w:val="left"/>
        <w:rPr>
          <w:rFonts w:ascii="HG丸ｺﾞｼｯｸM-PRO" w:eastAsia="HG丸ｺﾞｼｯｸM-PRO" w:hAnsi="HG丸ｺﾞｼｯｸM-PRO"/>
          <w:b/>
          <w:color w:val="FF0000"/>
          <w:szCs w:val="21"/>
        </w:rPr>
      </w:pPr>
      <w:r w:rsidRPr="009307B2">
        <w:rPr>
          <w:rFonts w:ascii="HG丸ｺﾞｼｯｸM-PRO" w:eastAsia="HG丸ｺﾞｼｯｸM-PRO" w:hAnsi="HG丸ｺﾞｼｯｸM-PRO" w:cs="Meiryo UI" w:hint="eastAsia"/>
        </w:rPr>
        <w:t xml:space="preserve">　</w:t>
      </w:r>
      <w:r w:rsidR="00244519" w:rsidRPr="00B56AB8">
        <w:rPr>
          <w:rFonts w:ascii="HG丸ｺﾞｼｯｸM-PRO" w:eastAsia="HG丸ｺﾞｼｯｸM-PRO" w:hAnsi="HG丸ｺﾞｼｯｸM-PRO" w:cs="Meiryo UI" w:hint="eastAsia"/>
          <w:szCs w:val="21"/>
        </w:rPr>
        <w:t>中小企業の</w:t>
      </w:r>
      <w:r w:rsidR="006F65B3" w:rsidRPr="00B56AB8">
        <w:rPr>
          <w:rFonts w:ascii="HG丸ｺﾞｼｯｸM-PRO" w:eastAsia="HG丸ｺﾞｼｯｸM-PRO" w:hAnsi="HG丸ｺﾞｼｯｸM-PRO" w:cs="Meiryo UI" w:hint="eastAsia"/>
          <w:szCs w:val="21"/>
        </w:rPr>
        <w:t>グローバル化が進む中、日本企業が</w:t>
      </w:r>
      <w:r w:rsidR="006F65B3" w:rsidRPr="00B56AB8">
        <w:rPr>
          <w:rFonts w:ascii="HG丸ｺﾞｼｯｸM-PRO" w:eastAsia="HG丸ｺﾞｼｯｸM-PRO" w:hAnsi="HG丸ｺﾞｼｯｸM-PRO"/>
          <w:szCs w:val="21"/>
        </w:rPr>
        <w:t>現地の</w:t>
      </w:r>
      <w:r w:rsidR="000D00F2" w:rsidRPr="00B56AB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販売・</w:t>
      </w:r>
      <w:r w:rsidR="006F65B3" w:rsidRPr="00B56AB8">
        <w:rPr>
          <w:rFonts w:ascii="HG丸ｺﾞｼｯｸM-PRO" w:eastAsia="HG丸ｺﾞｼｯｸM-PRO" w:hAnsi="HG丸ｺﾞｼｯｸM-PRO"/>
          <w:szCs w:val="21"/>
        </w:rPr>
        <w:t>代理店を活用して販売活動を展開する</w:t>
      </w:r>
      <w:r w:rsidR="006F65B3" w:rsidRPr="00B56AB8">
        <w:rPr>
          <w:rFonts w:ascii="HG丸ｺﾞｼｯｸM-PRO" w:eastAsia="HG丸ｺﾞｼｯｸM-PRO" w:hAnsi="HG丸ｺﾞｼｯｸM-PRO" w:hint="eastAsia"/>
          <w:szCs w:val="21"/>
        </w:rPr>
        <w:t>ケースは一般的</w:t>
      </w:r>
      <w:r w:rsidR="0003021A" w:rsidRPr="00B56AB8">
        <w:rPr>
          <w:rFonts w:ascii="HG丸ｺﾞｼｯｸM-PRO" w:eastAsia="HG丸ｺﾞｼｯｸM-PRO" w:hAnsi="HG丸ｺﾞｼｯｸM-PRO" w:cs="Meiryo UI" w:hint="eastAsia"/>
          <w:szCs w:val="21"/>
        </w:rPr>
        <w:t>になっていますが</w:t>
      </w:r>
      <w:r w:rsidR="006F65B3" w:rsidRPr="00B56AB8">
        <w:rPr>
          <w:rFonts w:ascii="HG丸ｺﾞｼｯｸM-PRO" w:eastAsia="HG丸ｺﾞｼｯｸM-PRO" w:hAnsi="HG丸ｺﾞｼｯｸM-PRO" w:cs="Meiryo UI" w:hint="eastAsia"/>
          <w:szCs w:val="21"/>
        </w:rPr>
        <w:t>、</w:t>
      </w:r>
      <w:r w:rsidR="000D00F2" w:rsidRPr="00B56AB8">
        <w:rPr>
          <w:rFonts w:ascii="HG丸ｺﾞｼｯｸM-PRO" w:eastAsia="HG丸ｺﾞｼｯｸM-PRO" w:hAnsi="HG丸ｺﾞｼｯｸM-PRO" w:cs="Meiryo UI" w:hint="eastAsia"/>
          <w:szCs w:val="21"/>
        </w:rPr>
        <w:t>販売・</w:t>
      </w:r>
      <w:r w:rsidR="000D00F2" w:rsidRPr="00B56AB8">
        <w:rPr>
          <w:rFonts w:ascii="HG丸ｺﾞｼｯｸM-PRO" w:eastAsia="HG丸ｺﾞｼｯｸM-PRO" w:hAnsi="HG丸ｺﾞｼｯｸM-PRO"/>
          <w:szCs w:val="21"/>
        </w:rPr>
        <w:t>代理店契約は難しい契約</w:t>
      </w:r>
      <w:r w:rsidR="000D00F2" w:rsidRPr="00B56AB8">
        <w:rPr>
          <w:rFonts w:ascii="HG丸ｺﾞｼｯｸM-PRO" w:eastAsia="HG丸ｺﾞｼｯｸM-PRO" w:hAnsi="HG丸ｺﾞｼｯｸM-PRO" w:hint="eastAsia"/>
          <w:szCs w:val="21"/>
        </w:rPr>
        <w:t>です</w:t>
      </w:r>
      <w:r w:rsidR="000D00F2" w:rsidRPr="00B56AB8">
        <w:rPr>
          <w:rFonts w:ascii="HG丸ｺﾞｼｯｸM-PRO" w:eastAsia="HG丸ｺﾞｼｯｸM-PRO" w:hAnsi="HG丸ｺﾞｼｯｸM-PRO"/>
          <w:szCs w:val="21"/>
        </w:rPr>
        <w:t>。</w:t>
      </w:r>
      <w:r w:rsidR="000D00F2" w:rsidRPr="00392962">
        <w:rPr>
          <w:rFonts w:ascii="HG丸ｺﾞｼｯｸM-PRO" w:eastAsia="HG丸ｺﾞｼｯｸM-PRO" w:hAnsi="HG丸ｺﾞｼｯｸM-PRO" w:cs="Meiryo UI" w:hint="eastAsia"/>
          <w:b/>
          <w:color w:val="FF0000"/>
          <w:szCs w:val="21"/>
        </w:rPr>
        <w:t>知識、経験不足、契約内容の不備、</w:t>
      </w:r>
      <w:r w:rsidR="00F550A1" w:rsidRPr="00392962">
        <w:rPr>
          <w:rFonts w:ascii="HG丸ｺﾞｼｯｸM-PRO" w:eastAsia="HG丸ｺﾞｼｯｸM-PRO" w:hAnsi="HG丸ｺﾞｼｯｸM-PRO" w:cs="Meiryo UI" w:hint="eastAsia"/>
          <w:b/>
          <w:color w:val="FF0000"/>
          <w:szCs w:val="21"/>
        </w:rPr>
        <w:t>不適切な</w:t>
      </w:r>
      <w:r w:rsidR="000D00F2" w:rsidRPr="00392962">
        <w:rPr>
          <w:rFonts w:ascii="HG丸ｺﾞｼｯｸM-PRO" w:eastAsia="HG丸ｺﾞｼｯｸM-PRO" w:hAnsi="HG丸ｺﾞｼｯｸM-PRO" w:cs="Meiryo UI" w:hint="eastAsia"/>
          <w:b/>
          <w:color w:val="FF0000"/>
          <w:szCs w:val="21"/>
        </w:rPr>
        <w:t>解約から紛争が発生することが</w:t>
      </w:r>
      <w:r w:rsidR="00B56AB8" w:rsidRPr="00392962">
        <w:rPr>
          <w:rFonts w:ascii="HG丸ｺﾞｼｯｸM-PRO" w:eastAsia="HG丸ｺﾞｼｯｸM-PRO" w:hAnsi="HG丸ｺﾞｼｯｸM-PRO" w:cs="Meiryo UI" w:hint="eastAsia"/>
          <w:b/>
          <w:color w:val="FF0000"/>
          <w:szCs w:val="21"/>
        </w:rPr>
        <w:t>多くあります</w:t>
      </w:r>
      <w:r w:rsidR="000D00F2" w:rsidRPr="00392962">
        <w:rPr>
          <w:rFonts w:ascii="HG丸ｺﾞｼｯｸM-PRO" w:eastAsia="HG丸ｺﾞｼｯｸM-PRO" w:hAnsi="HG丸ｺﾞｼｯｸM-PRO" w:cs="Meiryo UI" w:hint="eastAsia"/>
          <w:b/>
          <w:color w:val="FF0000"/>
          <w:szCs w:val="21"/>
        </w:rPr>
        <w:t>。</w:t>
      </w:r>
    </w:p>
    <w:p w14:paraId="52DE999A" w14:textId="506E743B" w:rsidR="00070512" w:rsidRPr="00B56AB8" w:rsidRDefault="006F65B3" w:rsidP="00B56AB8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B56AB8">
        <w:rPr>
          <w:rFonts w:ascii="HG丸ｺﾞｼｯｸM-PRO" w:eastAsia="HG丸ｺﾞｼｯｸM-PRO" w:hAnsi="HG丸ｺﾞｼｯｸM-PRO" w:cs="Meiryo UI" w:hint="eastAsia"/>
          <w:szCs w:val="21"/>
        </w:rPr>
        <w:t>本セミナーでは、</w:t>
      </w:r>
      <w:r w:rsidR="00206199" w:rsidRPr="00B56AB8">
        <w:rPr>
          <w:rFonts w:ascii="HG丸ｺﾞｼｯｸM-PRO" w:eastAsia="HG丸ｺﾞｼｯｸM-PRO" w:hAnsi="HG丸ｺﾞｼｯｸM-PRO" w:hint="eastAsia"/>
          <w:szCs w:val="21"/>
        </w:rPr>
        <w:t>トラブル、紛争発生の予防的観点より</w:t>
      </w:r>
      <w:r w:rsidR="0003021A" w:rsidRPr="00B56AB8">
        <w:rPr>
          <w:rFonts w:ascii="HG丸ｺﾞｼｯｸM-PRO" w:eastAsia="HG丸ｺﾞｼｯｸM-PRO" w:hAnsi="HG丸ｺﾞｼｯｸM-PRO" w:hint="eastAsia"/>
          <w:szCs w:val="21"/>
        </w:rPr>
        <w:t>契約書のない販売代理店関係のリスク</w:t>
      </w:r>
      <w:r w:rsidR="00206199" w:rsidRPr="00B56AB8">
        <w:rPr>
          <w:rFonts w:ascii="HG丸ｺﾞｼｯｸM-PRO" w:eastAsia="HG丸ｺﾞｼｯｸM-PRO" w:hAnsi="HG丸ｺﾞｼｯｸM-PRO" w:hint="eastAsia"/>
          <w:szCs w:val="21"/>
        </w:rPr>
        <w:t>から</w:t>
      </w:r>
      <w:r w:rsidR="0003021A" w:rsidRPr="00B56AB8">
        <w:rPr>
          <w:rFonts w:ascii="HG丸ｺﾞｼｯｸM-PRO" w:eastAsia="HG丸ｺﾞｼｯｸM-PRO" w:hAnsi="HG丸ｺﾞｼｯｸM-PRO" w:hint="eastAsia"/>
          <w:szCs w:val="21"/>
        </w:rPr>
        <w:t>、</w:t>
      </w:r>
      <w:r w:rsidR="0003021A" w:rsidRPr="00392962">
        <w:rPr>
          <w:rFonts w:ascii="HG丸ｺﾞｼｯｸM-PRO" w:eastAsia="HG丸ｺﾞｼｯｸM-PRO" w:hAnsi="HG丸ｺﾞｼｯｸM-PRO" w:hint="eastAsia"/>
          <w:b/>
          <w:color w:val="FF0000"/>
          <w:szCs w:val="21"/>
          <w:u w:val="wave"/>
        </w:rPr>
        <w:t>実際に</w:t>
      </w:r>
      <w:r w:rsidRPr="00392962">
        <w:rPr>
          <w:rFonts w:ascii="HG丸ｺﾞｼｯｸM-PRO" w:eastAsia="HG丸ｺﾞｼｯｸM-PRO" w:hAnsi="HG丸ｺﾞｼｯｸM-PRO" w:cs="Meiryo UI" w:hint="eastAsia"/>
          <w:b/>
          <w:color w:val="FF0000"/>
          <w:szCs w:val="21"/>
          <w:u w:val="wave"/>
        </w:rPr>
        <w:t>日本メーカー</w:t>
      </w:r>
      <w:r w:rsidR="00615D33" w:rsidRPr="00392962">
        <w:rPr>
          <w:rFonts w:ascii="HG丸ｺﾞｼｯｸM-PRO" w:eastAsia="HG丸ｺﾞｼｯｸM-PRO" w:hAnsi="HG丸ｺﾞｼｯｸM-PRO" w:cs="Meiryo UI" w:hint="eastAsia"/>
          <w:b/>
          <w:color w:val="FF0000"/>
          <w:szCs w:val="21"/>
          <w:u w:val="wave"/>
        </w:rPr>
        <w:t>が</w:t>
      </w:r>
      <w:r w:rsidRPr="00392962">
        <w:rPr>
          <w:rFonts w:ascii="HG丸ｺﾞｼｯｸM-PRO" w:eastAsia="HG丸ｺﾞｼｯｸM-PRO" w:hAnsi="HG丸ｺﾞｼｯｸM-PRO" w:cs="Meiryo UI" w:hint="eastAsia"/>
          <w:b/>
          <w:color w:val="FF0000"/>
          <w:szCs w:val="21"/>
          <w:u w:val="wave"/>
        </w:rPr>
        <w:t>海外の販売・代理店と契約</w:t>
      </w:r>
      <w:r w:rsidR="00244519" w:rsidRPr="00392962">
        <w:rPr>
          <w:rFonts w:ascii="HG丸ｺﾞｼｯｸM-PRO" w:eastAsia="HG丸ｺﾞｼｯｸM-PRO" w:hAnsi="HG丸ｺﾞｼｯｸM-PRO" w:cs="Meiryo UI" w:hint="eastAsia"/>
          <w:b/>
          <w:color w:val="FF0000"/>
          <w:szCs w:val="21"/>
          <w:u w:val="wave"/>
        </w:rPr>
        <w:t>をする際</w:t>
      </w:r>
      <w:r w:rsidR="0003021A" w:rsidRPr="00392962">
        <w:rPr>
          <w:rFonts w:ascii="HG丸ｺﾞｼｯｸM-PRO" w:eastAsia="HG丸ｺﾞｼｯｸM-PRO" w:hAnsi="HG丸ｺﾞｼｯｸM-PRO" w:cs="Meiryo UI" w:hint="eastAsia"/>
          <w:b/>
          <w:color w:val="FF0000"/>
          <w:szCs w:val="21"/>
          <w:u w:val="wave"/>
        </w:rPr>
        <w:t>に</w:t>
      </w:r>
      <w:r w:rsidR="0003021A" w:rsidRPr="00392962">
        <w:rPr>
          <w:rFonts w:ascii="HG丸ｺﾞｼｯｸM-PRO" w:eastAsia="HG丸ｺﾞｼｯｸM-PRO" w:hAnsi="HG丸ｺﾞｼｯｸM-PRO" w:hint="eastAsia"/>
          <w:b/>
          <w:color w:val="FF0000"/>
          <w:szCs w:val="21"/>
          <w:u w:val="wave"/>
        </w:rPr>
        <w:t>書いておくべき基本事項、契約主要条項、</w:t>
      </w:r>
      <w:r w:rsidR="0050441A" w:rsidRPr="00392962">
        <w:rPr>
          <w:rFonts w:ascii="HG丸ｺﾞｼｯｸM-PRO" w:eastAsia="HG丸ｺﾞｼｯｸM-PRO" w:hAnsi="HG丸ｺﾞｼｯｸM-PRO" w:hint="eastAsia"/>
          <w:b/>
          <w:color w:val="FF0000"/>
          <w:szCs w:val="21"/>
          <w:u w:val="wave"/>
        </w:rPr>
        <w:t>紛争処理条項の</w:t>
      </w:r>
      <w:r w:rsidR="0003021A" w:rsidRPr="00392962">
        <w:rPr>
          <w:rFonts w:ascii="HG丸ｺﾞｼｯｸM-PRO" w:eastAsia="HG丸ｺﾞｼｯｸM-PRO" w:hAnsi="HG丸ｺﾞｼｯｸM-PRO" w:hint="eastAsia"/>
          <w:b/>
          <w:color w:val="FF0000"/>
          <w:szCs w:val="21"/>
          <w:u w:val="wave"/>
        </w:rPr>
        <w:t>条項作成の留意点</w:t>
      </w:r>
      <w:r w:rsidR="0003021A" w:rsidRPr="00B56AB8">
        <w:rPr>
          <w:rFonts w:ascii="HG丸ｺﾞｼｯｸM-PRO" w:eastAsia="HG丸ｺﾞｼｯｸM-PRO" w:hAnsi="HG丸ｺﾞｼｯｸM-PRO" w:hint="eastAsia"/>
          <w:szCs w:val="21"/>
        </w:rPr>
        <w:t>を、</w:t>
      </w:r>
      <w:r w:rsidR="00206199" w:rsidRPr="00392962">
        <w:rPr>
          <w:rFonts w:ascii="HG丸ｺﾞｼｯｸM-PRO" w:eastAsia="HG丸ｺﾞｼｯｸM-PRO" w:hAnsi="HG丸ｺﾞｼｯｸM-PRO" w:hint="eastAsia"/>
          <w:b/>
          <w:color w:val="FF0000"/>
          <w:szCs w:val="21"/>
          <w:u w:val="wave"/>
        </w:rPr>
        <w:t>事例</w:t>
      </w:r>
      <w:r w:rsidR="0003021A" w:rsidRPr="00392962">
        <w:rPr>
          <w:rFonts w:ascii="HG丸ｺﾞｼｯｸM-PRO" w:eastAsia="HG丸ｺﾞｼｯｸM-PRO" w:hAnsi="HG丸ｺﾞｼｯｸM-PRO" w:hint="eastAsia"/>
          <w:b/>
          <w:color w:val="FF0000"/>
          <w:szCs w:val="21"/>
          <w:u w:val="wave"/>
        </w:rPr>
        <w:t>と英文条項例を取り上げながら</w:t>
      </w:r>
      <w:r w:rsidR="0003021A" w:rsidRPr="00B56AB8">
        <w:rPr>
          <w:rFonts w:ascii="HG丸ｺﾞｼｯｸM-PRO" w:eastAsia="HG丸ｺﾞｼｯｸM-PRO" w:hAnsi="HG丸ｺﾞｼｯｸM-PRO" w:hint="eastAsia"/>
          <w:szCs w:val="21"/>
        </w:rPr>
        <w:t>説明い</w:t>
      </w:r>
      <w:r w:rsidR="00B56AB8" w:rsidRPr="00B56AB8">
        <w:rPr>
          <w:rFonts w:ascii="HG丸ｺﾞｼｯｸM-PRO" w:eastAsia="HG丸ｺﾞｼｯｸM-PRO" w:hAnsi="HG丸ｺﾞｼｯｸM-PRO" w:hint="eastAsia"/>
          <w:szCs w:val="21"/>
        </w:rPr>
        <w:t>たします。講師は</w:t>
      </w:r>
      <w:r w:rsidR="0003021A" w:rsidRPr="00B56AB8">
        <w:rPr>
          <w:rFonts w:ascii="HG丸ｺﾞｼｯｸM-PRO" w:eastAsia="HG丸ｺﾞｼｯｸM-PRO" w:hAnsi="HG丸ｺﾞｼｯｸM-PRO" w:hint="eastAsia"/>
          <w:szCs w:val="21"/>
        </w:rPr>
        <w:t>分りやすい講義で好評を得ています</w:t>
      </w:r>
      <w:r w:rsidR="00BD0EB8" w:rsidRPr="00B56AB8">
        <w:rPr>
          <w:rFonts w:ascii="HG丸ｺﾞｼｯｸM-PRO" w:eastAsia="HG丸ｺﾞｼｯｸM-PRO" w:hAnsi="HG丸ｺﾞｼｯｸM-PRO" w:cs="Meiryo UI" w:hint="eastAsia"/>
          <w:szCs w:val="21"/>
        </w:rPr>
        <w:t>国際取引契約、</w:t>
      </w:r>
      <w:r w:rsidR="00D45E17" w:rsidRPr="00B56AB8">
        <w:rPr>
          <w:rFonts w:ascii="HG丸ｺﾞｼｯｸM-PRO" w:eastAsia="HG丸ｺﾞｼｯｸM-PRO" w:hAnsi="HG丸ｺﾞｼｯｸM-PRO" w:cs="Meiryo UI" w:hint="eastAsia"/>
          <w:szCs w:val="21"/>
        </w:rPr>
        <w:t>国際取引</w:t>
      </w:r>
      <w:r w:rsidR="00BD0EB8" w:rsidRPr="00B56AB8">
        <w:rPr>
          <w:rFonts w:ascii="HG丸ｺﾞｼｯｸM-PRO" w:eastAsia="HG丸ｺﾞｼｯｸM-PRO" w:hAnsi="HG丸ｺﾞｼｯｸM-PRO" w:cs="Meiryo UI" w:hint="eastAsia"/>
          <w:szCs w:val="21"/>
        </w:rPr>
        <w:t>紛争仲裁</w:t>
      </w:r>
      <w:r w:rsidR="008B15DB" w:rsidRPr="00B56AB8">
        <w:rPr>
          <w:rFonts w:ascii="HG丸ｺﾞｼｯｸM-PRO" w:eastAsia="HG丸ｺﾞｼｯｸM-PRO" w:hAnsi="HG丸ｺﾞｼｯｸM-PRO" w:cs="Meiryo UI" w:hint="eastAsia"/>
          <w:szCs w:val="21"/>
        </w:rPr>
        <w:t>、調停</w:t>
      </w:r>
      <w:r w:rsidR="00BD0EB8" w:rsidRPr="00B56AB8">
        <w:rPr>
          <w:rFonts w:ascii="HG丸ｺﾞｼｯｸM-PRO" w:eastAsia="HG丸ｺﾞｼｯｸM-PRO" w:hAnsi="HG丸ｺﾞｼｯｸM-PRO" w:cs="Meiryo UI" w:hint="eastAsia"/>
          <w:szCs w:val="21"/>
        </w:rPr>
        <w:t>の専門家</w:t>
      </w:r>
      <w:r w:rsidR="00615D33" w:rsidRPr="00B56AB8">
        <w:rPr>
          <w:rFonts w:ascii="HG丸ｺﾞｼｯｸM-PRO" w:eastAsia="HG丸ｺﾞｼｯｸM-PRO" w:hAnsi="HG丸ｺﾞｼｯｸM-PRO" w:cs="Meiryo UI" w:hint="eastAsia"/>
          <w:szCs w:val="21"/>
        </w:rPr>
        <w:t>の</w:t>
      </w:r>
      <w:r w:rsidR="00BD0EB8" w:rsidRPr="00B56AB8">
        <w:rPr>
          <w:rFonts w:ascii="HG丸ｺﾞｼｯｸM-PRO" w:eastAsia="HG丸ｺﾞｼｯｸM-PRO" w:hAnsi="HG丸ｺﾞｼｯｸM-PRO" w:cs="Meiryo UI" w:hint="eastAsia"/>
          <w:szCs w:val="21"/>
        </w:rPr>
        <w:t>大貫雅晴</w:t>
      </w:r>
      <w:r w:rsidR="001A5C4F" w:rsidRPr="00B56AB8">
        <w:rPr>
          <w:rFonts w:ascii="HG丸ｺﾞｼｯｸM-PRO" w:eastAsia="HG丸ｺﾞｼｯｸM-PRO" w:hAnsi="HG丸ｺﾞｼｯｸM-PRO" w:cs="Meiryo UI" w:hint="eastAsia"/>
          <w:szCs w:val="21"/>
        </w:rPr>
        <w:t>氏</w:t>
      </w:r>
      <w:r w:rsidR="0003021A" w:rsidRPr="00B56AB8">
        <w:rPr>
          <w:rFonts w:ascii="HG丸ｺﾞｼｯｸM-PRO" w:eastAsia="HG丸ｺﾞｼｯｸM-PRO" w:hAnsi="HG丸ｺﾞｼｯｸM-PRO" w:cs="Meiryo UI" w:hint="eastAsia"/>
          <w:szCs w:val="21"/>
        </w:rPr>
        <w:t>です</w:t>
      </w:r>
      <w:r w:rsidR="00E13DF6" w:rsidRPr="00B56AB8">
        <w:rPr>
          <w:rFonts w:ascii="HG丸ｺﾞｼｯｸM-PRO" w:eastAsia="HG丸ｺﾞｼｯｸM-PRO" w:hAnsi="HG丸ｺﾞｼｯｸM-PRO" w:cs="Meiryo UI" w:hint="eastAsia"/>
          <w:szCs w:val="21"/>
        </w:rPr>
        <w:t>。</w:t>
      </w:r>
      <w:r w:rsidR="0003021A" w:rsidRPr="00B56AB8">
        <w:rPr>
          <w:rFonts w:ascii="HG丸ｺﾞｼｯｸM-PRO" w:eastAsia="HG丸ｺﾞｼｯｸM-PRO" w:hAnsi="HG丸ｺﾞｼｯｸM-PRO" w:cs="Meiryo UI" w:hint="eastAsia"/>
          <w:szCs w:val="21"/>
          <w:u w:val="wave"/>
        </w:rPr>
        <w:t>英文のサンプル事項、条項を多く掲載し</w:t>
      </w:r>
      <w:r w:rsidR="00B56AB8" w:rsidRPr="00B56AB8">
        <w:rPr>
          <w:rFonts w:ascii="HG丸ｺﾞｼｯｸM-PRO" w:eastAsia="HG丸ｺﾞｼｯｸM-PRO" w:hAnsi="HG丸ｺﾞｼｯｸM-PRO" w:cs="Meiryo UI" w:hint="eastAsia"/>
          <w:szCs w:val="21"/>
          <w:u w:val="wave"/>
        </w:rPr>
        <w:t>たテキストを使用しますので、</w:t>
      </w:r>
      <w:r w:rsidR="0003021A" w:rsidRPr="00B56AB8">
        <w:rPr>
          <w:rFonts w:ascii="HG丸ｺﾞｼｯｸM-PRO" w:eastAsia="HG丸ｺﾞｼｯｸM-PRO" w:hAnsi="HG丸ｺﾞｼｯｸM-PRO" w:cs="Meiryo UI" w:hint="eastAsia"/>
          <w:szCs w:val="21"/>
          <w:u w:val="wave"/>
        </w:rPr>
        <w:t>実際の契約</w:t>
      </w:r>
      <w:r w:rsidR="00BD0EB8" w:rsidRPr="00B56AB8">
        <w:rPr>
          <w:rFonts w:ascii="HG丸ｺﾞｼｯｸM-PRO" w:eastAsia="HG丸ｺﾞｼｯｸM-PRO" w:hAnsi="HG丸ｺﾞｼｯｸM-PRO" w:cs="Meiryo UI" w:hint="eastAsia"/>
          <w:szCs w:val="21"/>
          <w:u w:val="wave"/>
        </w:rPr>
        <w:t>に</w:t>
      </w:r>
      <w:r w:rsidR="0003021A" w:rsidRPr="00B56AB8">
        <w:rPr>
          <w:rFonts w:ascii="HG丸ｺﾞｼｯｸM-PRO" w:eastAsia="HG丸ｺﾞｼｯｸM-PRO" w:hAnsi="HG丸ｺﾞｼｯｸM-PRO" w:cs="Meiryo UI" w:hint="eastAsia"/>
          <w:szCs w:val="21"/>
          <w:u w:val="wave"/>
        </w:rPr>
        <w:t>も非常に</w:t>
      </w:r>
      <w:r w:rsidR="00BD0EB8" w:rsidRPr="00B56AB8">
        <w:rPr>
          <w:rFonts w:ascii="HG丸ｺﾞｼｯｸM-PRO" w:eastAsia="HG丸ｺﾞｼｯｸM-PRO" w:hAnsi="HG丸ｺﾞｼｯｸM-PRO" w:cs="Meiryo UI" w:hint="eastAsia"/>
          <w:szCs w:val="21"/>
          <w:u w:val="wave"/>
        </w:rPr>
        <w:t>役立</w:t>
      </w:r>
      <w:r w:rsidR="00B56AB8" w:rsidRPr="00B56AB8">
        <w:rPr>
          <w:rFonts w:ascii="HG丸ｺﾞｼｯｸM-PRO" w:eastAsia="HG丸ｺﾞｼｯｸM-PRO" w:hAnsi="HG丸ｺﾞｼｯｸM-PRO" w:cs="Meiryo UI" w:hint="eastAsia"/>
          <w:szCs w:val="21"/>
          <w:u w:val="wave"/>
        </w:rPr>
        <w:t>ちます</w:t>
      </w:r>
      <w:r w:rsidR="0003021A" w:rsidRPr="00B56AB8">
        <w:rPr>
          <w:rFonts w:ascii="HG丸ｺﾞｼｯｸM-PRO" w:eastAsia="HG丸ｺﾞｼｯｸM-PRO" w:hAnsi="HG丸ｺﾞｼｯｸM-PRO" w:cs="Meiryo UI" w:hint="eastAsia"/>
          <w:szCs w:val="21"/>
        </w:rPr>
        <w:t>。</w:t>
      </w:r>
      <w:r w:rsidR="00E94AF6" w:rsidRPr="00B56AB8">
        <w:rPr>
          <w:rFonts w:ascii="HG丸ｺﾞｼｯｸM-PRO" w:eastAsia="HG丸ｺﾞｼｯｸM-PRO" w:hAnsi="HG丸ｺﾞｼｯｸM-PRO" w:cs="Meiryo UI" w:hint="eastAsia"/>
          <w:szCs w:val="21"/>
        </w:rPr>
        <w:t>ぜひご参加ください。</w:t>
      </w:r>
    </w:p>
    <w:p w14:paraId="40B79212" w14:textId="77777777" w:rsidR="00D85B56" w:rsidRPr="00AD04FE" w:rsidRDefault="00D85B56" w:rsidP="00392962">
      <w:pPr>
        <w:pStyle w:val="a5"/>
        <w:spacing w:line="240" w:lineRule="exact"/>
        <w:jc w:val="left"/>
        <w:rPr>
          <w:rFonts w:asciiTheme="majorEastAsia" w:eastAsiaTheme="majorEastAsia" w:hAnsiTheme="majorEastAsia" w:cs="Meiryo UI"/>
        </w:rPr>
      </w:pPr>
    </w:p>
    <w:p w14:paraId="2A670D01" w14:textId="0CF55228" w:rsidR="00D85B56" w:rsidRPr="00E94AF6" w:rsidRDefault="00D85B56" w:rsidP="00392962">
      <w:pPr>
        <w:pStyle w:val="ac"/>
        <w:spacing w:line="260" w:lineRule="exact"/>
        <w:jc w:val="both"/>
        <w:rPr>
          <w:rFonts w:ascii="HG丸ｺﾞｼｯｸM-PRO" w:eastAsia="HG丸ｺﾞｼｯｸM-PRO" w:hAnsi="HG丸ｺﾞｼｯｸM-PRO" w:cs="Meiryo UI"/>
          <w:b w:val="0"/>
          <w:sz w:val="24"/>
        </w:rPr>
      </w:pPr>
      <w:r w:rsidRPr="00E94AF6">
        <w:rPr>
          <w:rFonts w:ascii="HG丸ｺﾞｼｯｸM-PRO" w:eastAsia="HG丸ｺﾞｼｯｸM-PRO" w:hAnsi="HG丸ｺﾞｼｯｸM-PRO" w:cs="Meiryo UI" w:hint="eastAsia"/>
          <w:b w:val="0"/>
          <w:sz w:val="24"/>
          <w:lang w:val="en-US" w:eastAsia="ja-JP"/>
        </w:rPr>
        <w:t>◆</w:t>
      </w:r>
      <w:r w:rsidRPr="00E94AF6">
        <w:rPr>
          <w:rFonts w:ascii="HG丸ｺﾞｼｯｸM-PRO" w:eastAsia="HG丸ｺﾞｼｯｸM-PRO" w:hAnsi="HG丸ｺﾞｼｯｸM-PRO" w:cs="Meiryo UI" w:hint="eastAsia"/>
          <w:b w:val="0"/>
          <w:sz w:val="24"/>
        </w:rPr>
        <w:t xml:space="preserve">対　</w:t>
      </w:r>
      <w:proofErr w:type="spellStart"/>
      <w:r w:rsidRPr="00E94AF6">
        <w:rPr>
          <w:rFonts w:ascii="HG丸ｺﾞｼｯｸM-PRO" w:eastAsia="HG丸ｺﾞｼｯｸM-PRO" w:hAnsi="HG丸ｺﾞｼｯｸM-PRO" w:cs="Meiryo UI" w:hint="eastAsia"/>
          <w:b w:val="0"/>
          <w:sz w:val="24"/>
        </w:rPr>
        <w:t>象：</w:t>
      </w:r>
      <w:r w:rsidR="006F65B3" w:rsidRPr="00E94AF6">
        <w:rPr>
          <w:rFonts w:ascii="HG丸ｺﾞｼｯｸM-PRO" w:eastAsia="HG丸ｺﾞｼｯｸM-PRO" w:hAnsi="HG丸ｺﾞｼｯｸM-PRO" w:cs="Meiryo UI" w:hint="eastAsia"/>
          <w:b w:val="0"/>
          <w:sz w:val="24"/>
          <w:lang w:eastAsia="ja-JP"/>
        </w:rPr>
        <w:t>企業等において国際貿易</w:t>
      </w:r>
      <w:r w:rsidR="001D4C90" w:rsidRPr="00E94AF6">
        <w:rPr>
          <w:rFonts w:ascii="HG丸ｺﾞｼｯｸM-PRO" w:eastAsia="HG丸ｺﾞｼｯｸM-PRO" w:hAnsi="HG丸ｺﾞｼｯｸM-PRO" w:cs="Meiryo UI" w:hint="eastAsia"/>
          <w:b w:val="0"/>
          <w:sz w:val="24"/>
          <w:lang w:eastAsia="ja-JP"/>
        </w:rPr>
        <w:t>、国際法務</w:t>
      </w:r>
      <w:r w:rsidR="006F65B3" w:rsidRPr="00E94AF6">
        <w:rPr>
          <w:rFonts w:ascii="HG丸ｺﾞｼｯｸM-PRO" w:eastAsia="HG丸ｺﾞｼｯｸM-PRO" w:hAnsi="HG丸ｺﾞｼｯｸM-PRO" w:cs="Meiryo UI" w:hint="eastAsia"/>
          <w:b w:val="0"/>
          <w:sz w:val="24"/>
          <w:lang w:eastAsia="ja-JP"/>
        </w:rPr>
        <w:t>を</w:t>
      </w:r>
      <w:r w:rsidRPr="00E94AF6">
        <w:rPr>
          <w:rFonts w:ascii="HG丸ｺﾞｼｯｸM-PRO" w:eastAsia="HG丸ｺﾞｼｯｸM-PRO" w:hAnsi="HG丸ｺﾞｼｯｸM-PRO" w:cs="Meiryo UI" w:hint="eastAsia"/>
          <w:b w:val="0"/>
          <w:sz w:val="24"/>
          <w:lang w:eastAsia="ja-JP"/>
        </w:rPr>
        <w:t>ご担当されている方</w:t>
      </w:r>
      <w:r w:rsidR="006F65B3" w:rsidRPr="00E94AF6">
        <w:rPr>
          <w:rFonts w:ascii="HG丸ｺﾞｼｯｸM-PRO" w:eastAsia="HG丸ｺﾞｼｯｸM-PRO" w:hAnsi="HG丸ｺﾞｼｯｸM-PRO" w:cs="Meiryo UI" w:hint="eastAsia"/>
          <w:b w:val="0"/>
          <w:sz w:val="24"/>
          <w:lang w:eastAsia="ja-JP"/>
        </w:rPr>
        <w:t>など</w:t>
      </w:r>
      <w:proofErr w:type="spellEnd"/>
    </w:p>
    <w:p w14:paraId="05F6F24A" w14:textId="09AFCB0D" w:rsidR="00B56AB8" w:rsidRPr="00392962" w:rsidRDefault="00392962" w:rsidP="00392962">
      <w:pPr>
        <w:pStyle w:val="ac"/>
        <w:spacing w:line="260" w:lineRule="exact"/>
        <w:jc w:val="both"/>
        <w:rPr>
          <w:rFonts w:ascii="HG丸ｺﾞｼｯｸM-PRO" w:eastAsia="HG丸ｺﾞｼｯｸM-PRO" w:hAnsi="HG丸ｺﾞｼｯｸM-PRO" w:cs="Meiryo UI"/>
          <w:b w:val="0"/>
          <w:sz w:val="24"/>
          <w:lang w:val="en-US" w:eastAsia="ja-JP"/>
        </w:rPr>
      </w:pPr>
      <w:r w:rsidRPr="00392962">
        <w:rPr>
          <w:rFonts w:ascii="HG丸ｺﾞｼｯｸM-PRO" w:eastAsia="HG丸ｺﾞｼｯｸM-PRO" w:hAnsi="HG丸ｺﾞｼｯｸM-PRO" w:cs="Meiryo UI" w:hint="eastAsia"/>
          <w:b w:val="0"/>
          <w:sz w:val="24"/>
          <w:lang w:val="en-US" w:eastAsia="ja-JP"/>
        </w:rPr>
        <w:t>◆受講料：会員 8,000円　非会員 12,000円  （資料代、税込）</w:t>
      </w:r>
    </w:p>
    <w:p w14:paraId="380D5923" w14:textId="77777777" w:rsidR="00392962" w:rsidRDefault="00392962" w:rsidP="00392962">
      <w:pPr>
        <w:spacing w:line="240" w:lineRule="exact"/>
        <w:rPr>
          <w:rFonts w:ascii="HG丸ｺﾞｼｯｸM-PRO" w:eastAsia="HG丸ｺﾞｼｯｸM-PRO" w:hAnsi="HG丸ｺﾞｼｯｸM-PRO"/>
          <w:color w:val="000000" w:themeColor="text1"/>
        </w:rPr>
      </w:pPr>
    </w:p>
    <w:p w14:paraId="0BD0F056" w14:textId="77777777" w:rsidR="00B56AB8" w:rsidRPr="00AD04FE" w:rsidRDefault="00E94AF6" w:rsidP="00B56AB8">
      <w:pPr>
        <w:rPr>
          <w:rFonts w:ascii="HG丸ｺﾞｼｯｸM-PRO" w:eastAsia="HG丸ｺﾞｼｯｸM-PRO" w:hAnsi="HG丸ｺﾞｼｯｸM-PRO"/>
          <w:color w:val="000000" w:themeColor="text1"/>
        </w:rPr>
      </w:pPr>
      <w:r w:rsidRPr="00AD04FE">
        <w:rPr>
          <w:rFonts w:ascii="HG丸ｺﾞｼｯｸM-PRO" w:eastAsia="HG丸ｺﾞｼｯｸM-PRO" w:hAnsi="HG丸ｺﾞｼｯｸM-PRO" w:cs="Meiryo U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37880A" wp14:editId="75A89E62">
                <wp:simplePos x="0" y="0"/>
                <wp:positionH relativeFrom="margin">
                  <wp:posOffset>2884301</wp:posOffset>
                </wp:positionH>
                <wp:positionV relativeFrom="paragraph">
                  <wp:posOffset>16294</wp:posOffset>
                </wp:positionV>
                <wp:extent cx="3100405" cy="1073328"/>
                <wp:effectExtent l="0" t="0" r="508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0405" cy="10733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BD0980" w14:textId="77777777" w:rsidR="00070512" w:rsidRPr="00B56AB8" w:rsidRDefault="00070512" w:rsidP="00070512">
                            <w:pPr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B56AB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GBC(ジービック)大貫研究所　代表</w:t>
                            </w:r>
                          </w:p>
                          <w:p w14:paraId="07226C97" w14:textId="3F4C3D06" w:rsidR="00070512" w:rsidRPr="00B56AB8" w:rsidRDefault="00070512" w:rsidP="00070512">
                            <w:pPr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lang w:eastAsia="zh-CN"/>
                              </w:rPr>
                            </w:pPr>
                            <w:r w:rsidRPr="00B56AB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lang w:eastAsia="zh-CN"/>
                              </w:rPr>
                              <w:t>公益社団法人日本仲裁人協会　理事</w:t>
                            </w:r>
                          </w:p>
                          <w:p w14:paraId="4EAC7E59" w14:textId="27BCB3EB" w:rsidR="00070512" w:rsidRPr="00B56AB8" w:rsidRDefault="00FB15D2" w:rsidP="00070512">
                            <w:pPr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lang w:eastAsia="zh-CN"/>
                              </w:rPr>
                            </w:pPr>
                            <w:r w:rsidRPr="00B56AB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lang w:eastAsia="zh-CN"/>
                              </w:rPr>
                              <w:t>京都国際調停センター運営委員、調停人</w:t>
                            </w:r>
                          </w:p>
                          <w:p w14:paraId="4A77FD97" w14:textId="77777777" w:rsidR="00070512" w:rsidRPr="00B56AB8" w:rsidRDefault="00070512" w:rsidP="00070512">
                            <w:pPr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lang w:eastAsia="zh-CN"/>
                              </w:rPr>
                            </w:pPr>
                            <w:r w:rsidRPr="00B56AB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lang w:eastAsia="zh-CN"/>
                              </w:rPr>
                              <w:t>関西大学経済・政治研究所　顧問</w:t>
                            </w:r>
                          </w:p>
                          <w:p w14:paraId="78485ADA" w14:textId="196C6416" w:rsidR="00070512" w:rsidRPr="00B56AB8" w:rsidRDefault="0076609F" w:rsidP="00070512">
                            <w:pPr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lang w:eastAsia="zh-CN"/>
                              </w:rPr>
                            </w:pPr>
                            <w:r w:rsidRPr="00B56AB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lang w:eastAsia="zh-CN"/>
                              </w:rPr>
                              <w:t>同志社大学、</w:t>
                            </w:r>
                            <w:r w:rsidR="004F4C96" w:rsidRPr="00B56AB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lang w:eastAsia="zh-CN"/>
                              </w:rPr>
                              <w:t>大阪府立大学</w:t>
                            </w:r>
                            <w:r w:rsidRPr="00B56AB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lang w:eastAsia="zh-CN"/>
                              </w:rPr>
                              <w:t xml:space="preserve">　大学院兼任講師</w:t>
                            </w:r>
                            <w:r w:rsidR="00070512" w:rsidRPr="00B56AB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lang w:eastAsia="zh-CN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788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27.1pt;margin-top:1.3pt;width:244.15pt;height:84.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uu7rwIAAKMFAAAOAAAAZHJzL2Uyb0RvYy54bWysVM1u2zAMvg/YOwi6r3Z++rOgTpG16DCg&#10;aIu1Q8+KLDXGZFGTlNjZsQGKPcReYdh5z+MXGSU7P+t66bCLTYofSfETyeOTulRkIawrQGe0t5dS&#10;IjSHvND3Gf10e/7miBLnmc6ZAi0yuhSOnoxfvzquzEj0YQYqF5ZgEO1GlcnozHszShLHZ6Jkbg+M&#10;0GiUYEvmUbX3SW5ZhdFLlfTT9CCpwObGAhfO4elZa6TjGF9Kwf2VlE54ojKKd/Pxa+N3Gr7J+JiN&#10;7i0zs4J312D/cIuSFRqTbkKdMc/I3BZ/hSoLbsGB9HscygSkLLiINWA1vfRJNTczZkSsBclxZkOT&#10;+39h+eXi2pIiz+iAEs1KfKJm9dg8/GgefjWrb6RZfW9Wq+bhJ+pkEOiqjBuh141BP1+/gxqffX3u&#10;8DCwUEtbhj/WR9COxC83ZIvaE46Hg16aDtN9SjjaeunhYNA/CnGSrbuxzr8XUJIgZNTia0aS2eLC&#10;+Ra6hoRsDlSRnxdKRSV0kDhVliwYvr3y8ZIY/A+U0qTK6MFgP42BNQT3NrLSIYyIPdSlC6W3JUbJ&#10;L5UIGKU/Cokcxkqfyc04F3qTP6IDSmKqlzh2+O2tXuLc1oEeMTNov3EuCw02Vh+HbktZ/nlNmWzx&#10;+DY7dQfR19M6Ns+mA6aQL7ExLLST5gw/L/DxLpjz18ziaGEv4LrwV/iRCpB86CRKZmC/Pnce8Njx&#10;aKWkwlHNqPsyZ1ZQoj5onIW3veEwzHZUhvuHfVTsrmW6a9Hz8hSwI3q4mAyPYsB7tRalhfIOt8ok&#10;ZEUT0xxzZ9SvxVPfLhDcSlxMJhGE02yYv9A3hofQgeXQmrf1HbOm61+PrX8J66Fmoydt3GKDp4bJ&#10;3IMsYo8HnltWO/5xE8Qp6bZWWDW7ekRtd+v4NwAAAP//AwBQSwMEFAAGAAgAAAAhAHEo9jnhAAAA&#10;CQEAAA8AAABkcnMvZG93bnJldi54bWxMj01Pg0AQhu8m/ofNmHgxdimlVJGlMUZt4s3iR7xt2RGI&#10;7Cxht4D/3vGkx8n75H2fybez7cSIg28dKVguIhBIlTMt1QpeyofLKxA+aDK6c4QKvtHDtjg9yXVm&#10;3ETPOO5DLbiEfKYVNCH0mZS+atBqv3A9EmefbrA68DnU0gx64nLbyTiKUml1S7zQ6B7vGqy+9ker&#10;4OOifn/y8+PrtFqv+vvdWG7eTKnU+dl8ewMi4Bz+YPjVZ3Uo2OngjmS86BQk6yRmVEGcguD8OonX&#10;IA4MbpYpyCKX/z8ofgAAAP//AwBQSwECLQAUAAYACAAAACEAtoM4kv4AAADhAQAAEwAAAAAAAAAA&#10;AAAAAAAAAAAAW0NvbnRlbnRfVHlwZXNdLnhtbFBLAQItABQABgAIAAAAIQA4/SH/1gAAAJQBAAAL&#10;AAAAAAAAAAAAAAAAAC8BAABfcmVscy8ucmVsc1BLAQItABQABgAIAAAAIQC3quu7rwIAAKMFAAAO&#10;AAAAAAAAAAAAAAAAAC4CAABkcnMvZTJvRG9jLnhtbFBLAQItABQABgAIAAAAIQBxKPY54QAAAAkB&#10;AAAPAAAAAAAAAAAAAAAAAAkFAABkcnMvZG93bnJldi54bWxQSwUGAAAAAAQABADzAAAAFwYAAAAA&#10;" fillcolor="white [3201]" stroked="f" strokeweight=".5pt">
                <v:textbox>
                  <w:txbxContent>
                    <w:p w14:paraId="78BD0980" w14:textId="77777777" w:rsidR="00070512" w:rsidRPr="00B56AB8" w:rsidRDefault="00070512" w:rsidP="00070512">
                      <w:pPr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B56AB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GBC(ジービック)大貫研究所　代表</w:t>
                      </w:r>
                    </w:p>
                    <w:p w14:paraId="07226C97" w14:textId="3F4C3D06" w:rsidR="00070512" w:rsidRPr="00B56AB8" w:rsidRDefault="00070512" w:rsidP="00070512">
                      <w:pPr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lang w:eastAsia="zh-CN"/>
                        </w:rPr>
                      </w:pPr>
                      <w:r w:rsidRPr="00B56AB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lang w:eastAsia="zh-CN"/>
                        </w:rPr>
                        <w:t>公益社団法人日本仲裁人協会　理事</w:t>
                      </w:r>
                    </w:p>
                    <w:p w14:paraId="4EAC7E59" w14:textId="27BCB3EB" w:rsidR="00070512" w:rsidRPr="00B56AB8" w:rsidRDefault="00FB15D2" w:rsidP="00070512">
                      <w:pPr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lang w:eastAsia="zh-CN"/>
                        </w:rPr>
                      </w:pPr>
                      <w:r w:rsidRPr="00B56AB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lang w:eastAsia="zh-CN"/>
                        </w:rPr>
                        <w:t>京都国際調停センター運営委員、調停人</w:t>
                      </w:r>
                    </w:p>
                    <w:p w14:paraId="4A77FD97" w14:textId="77777777" w:rsidR="00070512" w:rsidRPr="00B56AB8" w:rsidRDefault="00070512" w:rsidP="00070512">
                      <w:pPr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lang w:eastAsia="zh-CN"/>
                        </w:rPr>
                      </w:pPr>
                      <w:r w:rsidRPr="00B56AB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lang w:eastAsia="zh-CN"/>
                        </w:rPr>
                        <w:t>関西大学経済・政治研究所　顧問</w:t>
                      </w:r>
                    </w:p>
                    <w:p w14:paraId="78485ADA" w14:textId="196C6416" w:rsidR="00070512" w:rsidRPr="00B56AB8" w:rsidRDefault="0076609F" w:rsidP="00070512">
                      <w:pPr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lang w:eastAsia="zh-CN"/>
                        </w:rPr>
                      </w:pPr>
                      <w:r w:rsidRPr="00B56AB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lang w:eastAsia="zh-CN"/>
                        </w:rPr>
                        <w:t>同志社大学、</w:t>
                      </w:r>
                      <w:r w:rsidR="004F4C96" w:rsidRPr="00B56AB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lang w:eastAsia="zh-CN"/>
                        </w:rPr>
                        <w:t>大阪府立大学</w:t>
                      </w:r>
                      <w:r w:rsidRPr="00B56AB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lang w:eastAsia="zh-CN"/>
                        </w:rPr>
                        <w:t xml:space="preserve">　大学院兼任講師</w:t>
                      </w:r>
                      <w:r w:rsidR="00070512" w:rsidRPr="00B56AB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lang w:eastAsia="zh-CN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6AB8" w:rsidRPr="00AD04FE">
        <w:rPr>
          <w:rFonts w:ascii="HG丸ｺﾞｼｯｸM-PRO" w:eastAsia="HG丸ｺﾞｼｯｸM-PRO" w:hAnsi="HG丸ｺﾞｼｯｸM-PRO" w:hint="eastAsia"/>
          <w:color w:val="000000" w:themeColor="text1"/>
        </w:rPr>
        <w:t>【講師】</w:t>
      </w:r>
    </w:p>
    <w:p w14:paraId="69A0D268" w14:textId="77777777" w:rsidR="00B56AB8" w:rsidRPr="00AD04FE" w:rsidRDefault="00B56AB8" w:rsidP="00B56AB8">
      <w:pPr>
        <w:rPr>
          <w:rFonts w:ascii="HG丸ｺﾞｼｯｸM-PRO" w:eastAsia="HG丸ｺﾞｼｯｸM-PRO" w:hAnsi="HG丸ｺﾞｼｯｸM-PRO"/>
          <w:b/>
          <w:color w:val="000000" w:themeColor="text1"/>
          <w:sz w:val="36"/>
        </w:rPr>
      </w:pPr>
      <w:r w:rsidRPr="00AD04FE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</w:rPr>
        <w:t>大貫 雅晴　氏</w:t>
      </w:r>
    </w:p>
    <w:p w14:paraId="59B4BE57" w14:textId="77777777" w:rsidR="00B56AB8" w:rsidRPr="00AD04FE" w:rsidRDefault="00B56AB8" w:rsidP="00B56AB8">
      <w:pPr>
        <w:rPr>
          <w:rFonts w:ascii="HG丸ｺﾞｼｯｸM-PRO" w:eastAsia="HG丸ｺﾞｼｯｸM-PRO" w:hAnsi="HG丸ｺﾞｼｯｸM-PRO"/>
          <w:color w:val="000000" w:themeColor="text1"/>
        </w:rPr>
      </w:pPr>
      <w:r w:rsidRPr="00AD04FE">
        <w:rPr>
          <w:rFonts w:ascii="HG丸ｺﾞｼｯｸM-PRO" w:eastAsia="HG丸ｺﾞｼｯｸM-PRO" w:hAnsi="HG丸ｺﾞｼｯｸM-PRO" w:hint="eastAsia"/>
          <w:color w:val="000000" w:themeColor="text1"/>
        </w:rPr>
        <w:t>(おおぬき　まさはる)</w:t>
      </w:r>
    </w:p>
    <w:p w14:paraId="4E6AB5AE" w14:textId="71E8D219" w:rsidR="00D85B56" w:rsidRPr="00B56AB8" w:rsidRDefault="00D85B56" w:rsidP="00070512">
      <w:pPr>
        <w:pStyle w:val="a5"/>
        <w:spacing w:line="300" w:lineRule="exact"/>
        <w:jc w:val="left"/>
        <w:rPr>
          <w:rFonts w:ascii="HG丸ｺﾞｼｯｸM-PRO" w:eastAsia="HG丸ｺﾞｼｯｸM-PRO" w:hAnsi="HG丸ｺﾞｼｯｸM-PRO" w:cs="Meiryo UI"/>
          <w:sz w:val="24"/>
          <w:szCs w:val="24"/>
        </w:rPr>
      </w:pPr>
    </w:p>
    <w:p w14:paraId="2539E9D8" w14:textId="77777777" w:rsidR="00070512" w:rsidRPr="00AD04FE" w:rsidRDefault="00070512" w:rsidP="00070512">
      <w:pPr>
        <w:pStyle w:val="a5"/>
        <w:spacing w:line="300" w:lineRule="exact"/>
        <w:jc w:val="left"/>
        <w:rPr>
          <w:rFonts w:ascii="HG丸ｺﾞｼｯｸM-PRO" w:eastAsia="HG丸ｺﾞｼｯｸM-PRO" w:hAnsi="HG丸ｺﾞｼｯｸM-PRO" w:cs="Meiryo UI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AD04FE" w:rsidRPr="00B56AB8" w14:paraId="6B3C39F8" w14:textId="77777777" w:rsidTr="00392962">
        <w:trPr>
          <w:trHeight w:val="370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6B78C" w14:textId="77777777" w:rsidR="00AD04FE" w:rsidRPr="00B56AB8" w:rsidRDefault="00AD04FE" w:rsidP="00875C27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sz w:val="20"/>
              </w:rPr>
            </w:pPr>
            <w:r w:rsidRPr="00B56AB8">
              <w:rPr>
                <w:rFonts w:ascii="HG丸ｺﾞｼｯｸM-PRO" w:eastAsia="HG丸ｺﾞｼｯｸM-PRO" w:hAnsi="HG丸ｺﾞｼｯｸM-PRO" w:cs="Meiryo UI" w:hint="eastAsia"/>
                <w:b/>
                <w:sz w:val="20"/>
              </w:rPr>
              <w:t>プログラム</w:t>
            </w:r>
          </w:p>
        </w:tc>
      </w:tr>
      <w:tr w:rsidR="00AD04FE" w:rsidRPr="00B56AB8" w14:paraId="18CF5321" w14:textId="77777777" w:rsidTr="00392962">
        <w:trPr>
          <w:trHeight w:val="44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DA89" w14:textId="14C4397A" w:rsidR="00377F53" w:rsidRPr="00B56AB8" w:rsidRDefault="00377F53" w:rsidP="00B56AB8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B56AB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 xml:space="preserve">I　</w:t>
            </w:r>
            <w:r w:rsidR="00AD04FE" w:rsidRPr="00B56AB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契約書</w:t>
            </w:r>
            <w:r w:rsidR="00F550A1" w:rsidRPr="00B56AB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が無い</w:t>
            </w:r>
            <w:r w:rsidR="00AD04FE" w:rsidRPr="00B56AB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販売・代理店関係創設リスク</w:t>
            </w:r>
          </w:p>
          <w:p w14:paraId="488ADDAB" w14:textId="19877A51" w:rsidR="00377F53" w:rsidRPr="00B56AB8" w:rsidRDefault="00377F53" w:rsidP="00B56AB8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2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B56AB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・事実上の関係創設</w:t>
            </w:r>
            <w:r w:rsidR="00B56AB8" w:rsidRPr="00B56AB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 xml:space="preserve">　</w:t>
            </w:r>
            <w:r w:rsidRPr="00B56AB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・授権文書（Authorization Letter）発行による関係創設</w:t>
            </w:r>
          </w:p>
          <w:p w14:paraId="0088BD35" w14:textId="7D6C2FF1" w:rsidR="00377F53" w:rsidRPr="00B56AB8" w:rsidRDefault="00377F53" w:rsidP="00B56AB8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B56AB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 xml:space="preserve">　・LOI,MOUによる関係創設</w:t>
            </w:r>
          </w:p>
        </w:tc>
      </w:tr>
      <w:tr w:rsidR="00AD04FE" w:rsidRPr="00B56AB8" w14:paraId="064E7755" w14:textId="77777777" w:rsidTr="00392962">
        <w:trPr>
          <w:trHeight w:val="37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1DD2" w14:textId="3129617B" w:rsidR="00377F53" w:rsidRPr="00B56AB8" w:rsidRDefault="00377F53" w:rsidP="00B56AB8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B56AB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 xml:space="preserve">II　</w:t>
            </w:r>
            <w:r w:rsidR="00AD04FE" w:rsidRPr="00B56AB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契約書作成</w:t>
            </w:r>
            <w:r w:rsidR="007C276F" w:rsidRPr="00B56AB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の</w:t>
            </w:r>
            <w:r w:rsidR="00AD04FE" w:rsidRPr="00B56AB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基本的留意事項</w:t>
            </w:r>
            <w:r w:rsidR="007C276F" w:rsidRPr="00B56AB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の認識</w:t>
            </w:r>
          </w:p>
          <w:p w14:paraId="64B4C74B" w14:textId="3185B8F9" w:rsidR="00377F53" w:rsidRPr="00B56AB8" w:rsidRDefault="00377F53" w:rsidP="00B56AB8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20" w:lineRule="exact"/>
              <w:rPr>
                <w:rFonts w:ascii="HG丸ｺﾞｼｯｸM-PRO" w:eastAsia="HG丸ｺﾞｼｯｸM-PRO" w:hAnsi="HG丸ｺﾞｼｯｸM-PRO" w:cs="Meiryo UI"/>
                <w:sz w:val="20"/>
                <w:szCs w:val="22"/>
              </w:rPr>
            </w:pPr>
            <w:r w:rsidRPr="00B56AB8">
              <w:rPr>
                <w:rFonts w:ascii="HG丸ｺﾞｼｯｸM-PRO" w:eastAsia="HG丸ｺﾞｼｯｸM-PRO" w:hAnsi="HG丸ｺﾞｼｯｸM-PRO" w:cs="Meiryo UI" w:hint="eastAsia"/>
                <w:sz w:val="20"/>
                <w:szCs w:val="22"/>
              </w:rPr>
              <w:t xml:space="preserve">　・契約書の意義とその重要性</w:t>
            </w:r>
            <w:r w:rsidR="00B56AB8" w:rsidRPr="00B56AB8">
              <w:rPr>
                <w:rFonts w:ascii="HG丸ｺﾞｼｯｸM-PRO" w:eastAsia="HG丸ｺﾞｼｯｸM-PRO" w:hAnsi="HG丸ｺﾞｼｯｸM-PRO" w:cs="Meiryo UI" w:hint="eastAsia"/>
                <w:sz w:val="20"/>
                <w:szCs w:val="22"/>
              </w:rPr>
              <w:t xml:space="preserve">　</w:t>
            </w:r>
            <w:r w:rsidRPr="00B56AB8">
              <w:rPr>
                <w:rFonts w:ascii="HG丸ｺﾞｼｯｸM-PRO" w:eastAsia="HG丸ｺﾞｼｯｸM-PRO" w:hAnsi="HG丸ｺﾞｼｯｸM-PRO" w:cs="Meiryo UI" w:hint="eastAsia"/>
                <w:sz w:val="20"/>
                <w:szCs w:val="22"/>
              </w:rPr>
              <w:t xml:space="preserve">　・契約内容、不当解約を制限する強行法規（代理店保護法、独禁法、他）</w:t>
            </w:r>
          </w:p>
        </w:tc>
      </w:tr>
      <w:tr w:rsidR="00AD04FE" w:rsidRPr="00B56AB8" w14:paraId="632F8215" w14:textId="77777777" w:rsidTr="00392962">
        <w:trPr>
          <w:trHeight w:val="4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44A30B" w14:textId="48342478" w:rsidR="00AD04FE" w:rsidRPr="00B56AB8" w:rsidRDefault="00377F53" w:rsidP="00B56AB8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20" w:lineRule="exact"/>
              <w:rPr>
                <w:rFonts w:ascii="HG丸ｺﾞｼｯｸM-PRO" w:eastAsia="HG丸ｺﾞｼｯｸM-PRO" w:hAnsi="HG丸ｺﾞｼｯｸM-PRO" w:cs="Meiryo UI"/>
                <w:sz w:val="20"/>
                <w:szCs w:val="22"/>
              </w:rPr>
            </w:pPr>
            <w:r w:rsidRPr="00B56AB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 xml:space="preserve">Ⅲ　</w:t>
            </w:r>
            <w:r w:rsidR="00AD04FE" w:rsidRPr="00B56AB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英文販売代理店契約書作成実務</w:t>
            </w:r>
          </w:p>
        </w:tc>
      </w:tr>
      <w:tr w:rsidR="00AD04FE" w:rsidRPr="00B56AB8" w14:paraId="76395C8D" w14:textId="77777777" w:rsidTr="006E1F01">
        <w:trPr>
          <w:trHeight w:val="3483"/>
        </w:trPr>
        <w:tc>
          <w:tcPr>
            <w:tcW w:w="10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9E5C76" w14:textId="77777777" w:rsidR="00AD04FE" w:rsidRPr="00B56AB8" w:rsidRDefault="00AD04FE" w:rsidP="00B56AB8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B56AB8">
              <w:rPr>
                <w:rFonts w:ascii="HG丸ｺﾞｼｯｸM-PRO" w:eastAsia="HG丸ｺﾞｼｯｸM-PRO" w:hAnsi="HG丸ｺﾞｼｯｸM-PRO"/>
                <w:sz w:val="20"/>
                <w:szCs w:val="22"/>
              </w:rPr>
              <w:t>（１）</w:t>
            </w:r>
            <w:r w:rsidRPr="00B56AB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契約主要条項の留意点</w:t>
            </w:r>
          </w:p>
          <w:p w14:paraId="464DE5DF" w14:textId="77AE895F" w:rsidR="00AD04FE" w:rsidRPr="00B56AB8" w:rsidRDefault="00AD04FE" w:rsidP="00B56AB8">
            <w:pPr>
              <w:spacing w:line="220" w:lineRule="exact"/>
              <w:ind w:left="630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B56AB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・販売店の任命と当事者関係の確認</w:t>
            </w:r>
          </w:p>
          <w:p w14:paraId="68DAFCC0" w14:textId="46B0810E" w:rsidR="00377F53" w:rsidRPr="00B56AB8" w:rsidRDefault="00377F53" w:rsidP="00B56AB8">
            <w:pPr>
              <w:spacing w:line="220" w:lineRule="exact"/>
              <w:ind w:left="630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B56AB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 xml:space="preserve">　　独占権と非独占権</w:t>
            </w:r>
            <w:r w:rsidR="00B56AB8" w:rsidRPr="00B56AB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、</w:t>
            </w:r>
            <w:r w:rsidRPr="00B56AB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契約製品、販売地域の定義</w:t>
            </w:r>
            <w:r w:rsidR="00B56AB8" w:rsidRPr="00B56AB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、</w:t>
            </w:r>
            <w:r w:rsidRPr="00B56AB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当事者関係の確認</w:t>
            </w:r>
          </w:p>
          <w:p w14:paraId="0CF5553F" w14:textId="77777777" w:rsidR="00FB15D2" w:rsidRPr="00B56AB8" w:rsidRDefault="00AD04FE" w:rsidP="00B56AB8">
            <w:pPr>
              <w:spacing w:line="220" w:lineRule="exact"/>
              <w:ind w:left="630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B56AB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・競争品取扱制限規定</w:t>
            </w:r>
          </w:p>
          <w:p w14:paraId="35786F09" w14:textId="3AD4092F" w:rsidR="00AD04FE" w:rsidRPr="00B56AB8" w:rsidRDefault="00FB15D2" w:rsidP="00B56AB8">
            <w:pPr>
              <w:spacing w:line="220" w:lineRule="exact"/>
              <w:ind w:left="630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B56AB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・</w:t>
            </w:r>
            <w:r w:rsidR="00AD04FE" w:rsidRPr="00B56AB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領域外販売制限規定</w:t>
            </w:r>
          </w:p>
          <w:p w14:paraId="57AC8451" w14:textId="63640BF6" w:rsidR="00FB15D2" w:rsidRPr="00B56AB8" w:rsidRDefault="00AD04FE" w:rsidP="00B56AB8">
            <w:pPr>
              <w:spacing w:line="220" w:lineRule="exact"/>
              <w:ind w:left="630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B56AB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・個別売買契約</w:t>
            </w:r>
            <w:r w:rsidR="001E36C4" w:rsidRPr="00B56AB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の</w:t>
            </w:r>
            <w:r w:rsidR="00FB15D2" w:rsidRPr="00B56AB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成立と契約条件</w:t>
            </w:r>
          </w:p>
          <w:p w14:paraId="0569F5BD" w14:textId="38A12EA5" w:rsidR="00FB15D2" w:rsidRPr="00B56AB8" w:rsidRDefault="00FB15D2" w:rsidP="00B56AB8">
            <w:pPr>
              <w:spacing w:line="220" w:lineRule="exact"/>
              <w:ind w:left="630" w:firstLineChars="200" w:firstLine="400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B56AB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個別売買契約の成立　－メール方式と印刷書式方式―</w:t>
            </w:r>
            <w:r w:rsidR="00B56AB8" w:rsidRPr="00B56AB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、</w:t>
            </w:r>
            <w:r w:rsidRPr="00B56AB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価格条件、支払い条件、引渡条件、他</w:t>
            </w:r>
          </w:p>
          <w:p w14:paraId="4531245B" w14:textId="65CB6F42" w:rsidR="00FB15D2" w:rsidRPr="00B56AB8" w:rsidRDefault="00FB15D2" w:rsidP="00B56AB8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B56AB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 xml:space="preserve">　　　・物品の危険と所有権の移転</w:t>
            </w:r>
          </w:p>
          <w:p w14:paraId="684869A2" w14:textId="39B950DA" w:rsidR="00AD04FE" w:rsidRPr="00B56AB8" w:rsidRDefault="00FB15D2" w:rsidP="00B56AB8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B56AB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 xml:space="preserve">　　　・販売店の忠実義務、法令順守義務、活動報告・在庫報告義務</w:t>
            </w:r>
          </w:p>
          <w:p w14:paraId="3D0962FD" w14:textId="4389CF0C" w:rsidR="00AD04FE" w:rsidRPr="00B56AB8" w:rsidRDefault="00AD04FE" w:rsidP="00B56AB8">
            <w:pPr>
              <w:spacing w:line="220" w:lineRule="exact"/>
              <w:ind w:left="630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B56AB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・製品の最低購入</w:t>
            </w:r>
            <w:r w:rsidR="00FB15D2" w:rsidRPr="00B56AB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（量又は額）の</w:t>
            </w:r>
            <w:r w:rsidRPr="00B56AB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保証規定</w:t>
            </w:r>
          </w:p>
          <w:p w14:paraId="2C275668" w14:textId="77777777" w:rsidR="00AD04FE" w:rsidRPr="00B56AB8" w:rsidRDefault="00AD04FE" w:rsidP="00B56AB8">
            <w:pPr>
              <w:spacing w:line="220" w:lineRule="exact"/>
              <w:ind w:left="630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B56AB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・製品保証規定と製造物責任規定</w:t>
            </w:r>
          </w:p>
          <w:p w14:paraId="7C2AAD18" w14:textId="77777777" w:rsidR="00AD04FE" w:rsidRPr="00B56AB8" w:rsidRDefault="00AD04FE" w:rsidP="00B56AB8">
            <w:pPr>
              <w:spacing w:line="220" w:lineRule="exact"/>
              <w:ind w:left="630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B56AB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・商標尊重義務規定と知財関係規定</w:t>
            </w:r>
          </w:p>
          <w:p w14:paraId="31A03C2C" w14:textId="77777777" w:rsidR="000D00F2" w:rsidRPr="00B56AB8" w:rsidRDefault="00AD04FE" w:rsidP="00B56AB8">
            <w:pPr>
              <w:spacing w:line="220" w:lineRule="exact"/>
              <w:ind w:left="630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B56AB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・契約期間</w:t>
            </w:r>
            <w:r w:rsidR="00FB15D2" w:rsidRPr="00B56AB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と延長規定、</w:t>
            </w:r>
            <w:r w:rsidRPr="00B56AB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途中解約規定</w:t>
            </w:r>
          </w:p>
          <w:p w14:paraId="4907F4C1" w14:textId="77777777" w:rsidR="00AD04FE" w:rsidRPr="00B56AB8" w:rsidRDefault="000D00F2" w:rsidP="00B56AB8">
            <w:pPr>
              <w:spacing w:line="220" w:lineRule="exact"/>
              <w:ind w:left="630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B56AB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・</w:t>
            </w:r>
            <w:r w:rsidR="00AD04FE" w:rsidRPr="00B56AB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終了</w:t>
            </w:r>
            <w:r w:rsidR="00FB15D2" w:rsidRPr="00B56AB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の</w:t>
            </w:r>
            <w:r w:rsidR="00AD04FE" w:rsidRPr="00B56AB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関係規定</w:t>
            </w:r>
          </w:p>
          <w:p w14:paraId="0C3F5F58" w14:textId="246C4A85" w:rsidR="000D00F2" w:rsidRPr="00B56AB8" w:rsidRDefault="000D00F2" w:rsidP="00B56AB8">
            <w:pPr>
              <w:spacing w:line="220" w:lineRule="exact"/>
              <w:ind w:left="630"/>
              <w:rPr>
                <w:rFonts w:ascii="HG丸ｺﾞｼｯｸM-PRO" w:eastAsia="HG丸ｺﾞｼｯｸM-PRO" w:hAnsi="HG丸ｺﾞｼｯｸM-PRO"/>
                <w:spacing w:val="-6"/>
                <w:sz w:val="20"/>
                <w:szCs w:val="22"/>
              </w:rPr>
            </w:pPr>
            <w:r w:rsidRPr="00B56AB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 xml:space="preserve">　　</w:t>
            </w:r>
            <w:r w:rsidRPr="00B56AB8">
              <w:rPr>
                <w:rFonts w:ascii="HG丸ｺﾞｼｯｸM-PRO" w:eastAsia="HG丸ｺﾞｼｯｸM-PRO" w:hAnsi="HG丸ｺﾞｼｯｸM-PRO" w:hint="eastAsia"/>
                <w:spacing w:val="-6"/>
                <w:sz w:val="20"/>
                <w:szCs w:val="22"/>
              </w:rPr>
              <w:t>在庫品の買取、処理規定</w:t>
            </w:r>
            <w:r w:rsidR="00B56AB8" w:rsidRPr="00B56AB8">
              <w:rPr>
                <w:rFonts w:ascii="HG丸ｺﾞｼｯｸM-PRO" w:eastAsia="HG丸ｺﾞｼｯｸM-PRO" w:hAnsi="HG丸ｺﾞｼｯｸM-PRO" w:hint="eastAsia"/>
                <w:spacing w:val="-6"/>
                <w:sz w:val="20"/>
                <w:szCs w:val="22"/>
              </w:rPr>
              <w:t>、</w:t>
            </w:r>
            <w:r w:rsidRPr="00B56AB8">
              <w:rPr>
                <w:rFonts w:ascii="HG丸ｺﾞｼｯｸM-PRO" w:eastAsia="HG丸ｺﾞｼｯｸM-PRO" w:hAnsi="HG丸ｺﾞｼｯｸM-PRO" w:hint="eastAsia"/>
                <w:spacing w:val="-6"/>
                <w:sz w:val="20"/>
                <w:szCs w:val="22"/>
              </w:rPr>
              <w:t>販売店への</w:t>
            </w:r>
            <w:r w:rsidR="00F550A1" w:rsidRPr="00B56AB8">
              <w:rPr>
                <w:rFonts w:ascii="HG丸ｺﾞｼｯｸM-PRO" w:eastAsia="HG丸ｺﾞｼｯｸM-PRO" w:hAnsi="HG丸ｺﾞｼｯｸM-PRO" w:hint="eastAsia"/>
                <w:spacing w:val="-6"/>
                <w:sz w:val="20"/>
                <w:szCs w:val="22"/>
              </w:rPr>
              <w:t>補償</w:t>
            </w:r>
            <w:r w:rsidRPr="00B56AB8">
              <w:rPr>
                <w:rFonts w:ascii="HG丸ｺﾞｼｯｸM-PRO" w:eastAsia="HG丸ｺﾞｼｯｸM-PRO" w:hAnsi="HG丸ｺﾞｼｯｸM-PRO" w:hint="eastAsia"/>
                <w:spacing w:val="-6"/>
                <w:sz w:val="20"/>
                <w:szCs w:val="22"/>
              </w:rPr>
              <w:t>、賠償</w:t>
            </w:r>
            <w:r w:rsidR="00F550A1" w:rsidRPr="00B56AB8">
              <w:rPr>
                <w:rFonts w:ascii="HG丸ｺﾞｼｯｸM-PRO" w:eastAsia="HG丸ｺﾞｼｯｸM-PRO" w:hAnsi="HG丸ｺﾞｼｯｸM-PRO" w:hint="eastAsia"/>
                <w:spacing w:val="-6"/>
                <w:sz w:val="20"/>
                <w:szCs w:val="22"/>
              </w:rPr>
              <w:t>免責</w:t>
            </w:r>
            <w:r w:rsidRPr="00B56AB8">
              <w:rPr>
                <w:rFonts w:ascii="HG丸ｺﾞｼｯｸM-PRO" w:eastAsia="HG丸ｺﾞｼｯｸM-PRO" w:hAnsi="HG丸ｺﾞｼｯｸM-PRO" w:hint="eastAsia"/>
                <w:spacing w:val="-6"/>
                <w:sz w:val="20"/>
                <w:szCs w:val="22"/>
              </w:rPr>
              <w:t>規定</w:t>
            </w:r>
            <w:r w:rsidR="00B56AB8" w:rsidRPr="00B56AB8">
              <w:rPr>
                <w:rFonts w:ascii="HG丸ｺﾞｼｯｸM-PRO" w:eastAsia="HG丸ｺﾞｼｯｸM-PRO" w:hAnsi="HG丸ｺﾞｼｯｸM-PRO" w:hint="eastAsia"/>
                <w:spacing w:val="-6"/>
                <w:sz w:val="20"/>
                <w:szCs w:val="22"/>
              </w:rPr>
              <w:t>、</w:t>
            </w:r>
            <w:r w:rsidRPr="00B56AB8">
              <w:rPr>
                <w:rFonts w:ascii="HG丸ｺﾞｼｯｸM-PRO" w:eastAsia="HG丸ｺﾞｼｯｸM-PRO" w:hAnsi="HG丸ｺﾞｼｯｸM-PRO" w:hint="eastAsia"/>
                <w:spacing w:val="-6"/>
                <w:sz w:val="20"/>
                <w:szCs w:val="22"/>
              </w:rPr>
              <w:t>契約終了後</w:t>
            </w:r>
            <w:r w:rsidR="00F550A1" w:rsidRPr="00B56AB8">
              <w:rPr>
                <w:rFonts w:ascii="HG丸ｺﾞｼｯｸM-PRO" w:eastAsia="HG丸ｺﾞｼｯｸM-PRO" w:hAnsi="HG丸ｺﾞｼｯｸM-PRO" w:hint="eastAsia"/>
                <w:spacing w:val="-6"/>
                <w:sz w:val="20"/>
                <w:szCs w:val="22"/>
              </w:rPr>
              <w:t>の</w:t>
            </w:r>
            <w:r w:rsidR="00587DE2" w:rsidRPr="00B56AB8">
              <w:rPr>
                <w:rFonts w:ascii="HG丸ｺﾞｼｯｸM-PRO" w:eastAsia="HG丸ｺﾞｼｯｸM-PRO" w:hAnsi="HG丸ｺﾞｼｯｸM-PRO" w:hint="eastAsia"/>
                <w:spacing w:val="-6"/>
                <w:sz w:val="20"/>
                <w:szCs w:val="22"/>
              </w:rPr>
              <w:t>秘密情報</w:t>
            </w:r>
            <w:r w:rsidR="00F550A1" w:rsidRPr="00B56AB8">
              <w:rPr>
                <w:rFonts w:ascii="HG丸ｺﾞｼｯｸM-PRO" w:eastAsia="HG丸ｺﾞｼｯｸM-PRO" w:hAnsi="HG丸ｺﾞｼｯｸM-PRO" w:hint="eastAsia"/>
                <w:spacing w:val="-6"/>
                <w:sz w:val="20"/>
                <w:szCs w:val="22"/>
              </w:rPr>
              <w:t>の</w:t>
            </w:r>
            <w:r w:rsidRPr="00B56AB8">
              <w:rPr>
                <w:rFonts w:ascii="HG丸ｺﾞｼｯｸM-PRO" w:eastAsia="HG丸ｺﾞｼｯｸM-PRO" w:hAnsi="HG丸ｺﾞｼｯｸM-PRO" w:hint="eastAsia"/>
                <w:spacing w:val="-6"/>
                <w:sz w:val="20"/>
                <w:szCs w:val="22"/>
              </w:rPr>
              <w:t>守秘義務、使用制限規定</w:t>
            </w:r>
          </w:p>
        </w:tc>
      </w:tr>
      <w:tr w:rsidR="00AD04FE" w:rsidRPr="00B56AB8" w14:paraId="1AFA1EB9" w14:textId="77777777" w:rsidTr="006E1F01">
        <w:trPr>
          <w:trHeight w:val="1279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8629" w14:textId="77777777" w:rsidR="00AD04FE" w:rsidRPr="00B56AB8" w:rsidRDefault="00AD04FE" w:rsidP="00B56AB8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B56AB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（２）紛争解決条項の留意点</w:t>
            </w:r>
          </w:p>
          <w:p w14:paraId="56478CF7" w14:textId="26498D34" w:rsidR="00AD04FE" w:rsidRPr="00B56AB8" w:rsidRDefault="00AD04FE" w:rsidP="00B56AB8">
            <w:pPr>
              <w:spacing w:line="220" w:lineRule="exact"/>
              <w:ind w:left="630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B56AB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・準拠法規</w:t>
            </w:r>
            <w:r w:rsidR="00587DE2" w:rsidRPr="00B56AB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条項</w:t>
            </w:r>
          </w:p>
          <w:p w14:paraId="11F7B0CE" w14:textId="77777777" w:rsidR="00AD04FE" w:rsidRPr="00B56AB8" w:rsidRDefault="00AD04FE" w:rsidP="00B56AB8">
            <w:pPr>
              <w:spacing w:line="220" w:lineRule="exact"/>
              <w:ind w:left="630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B56AB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・紛争解決条項</w:t>
            </w:r>
          </w:p>
          <w:p w14:paraId="027343BB" w14:textId="5154D9FC" w:rsidR="00AD04FE" w:rsidRPr="00B56AB8" w:rsidRDefault="00AD04FE" w:rsidP="00B56AB8">
            <w:pPr>
              <w:spacing w:line="220" w:lineRule="exact"/>
              <w:ind w:left="630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B56AB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 xml:space="preserve">　</w:t>
            </w:r>
            <w:r w:rsidR="00B56AB8" w:rsidRPr="00B56AB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 xml:space="preserve">　</w:t>
            </w:r>
            <w:r w:rsidRPr="00B56AB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裁判管轄条項</w:t>
            </w:r>
            <w:r w:rsidR="00B56AB8" w:rsidRPr="00B56AB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、</w:t>
            </w:r>
            <w:r w:rsidRPr="00B56AB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仲裁条項</w:t>
            </w:r>
            <w:r w:rsidR="00B56AB8" w:rsidRPr="00B56AB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、</w:t>
            </w:r>
            <w:r w:rsidR="000D00F2" w:rsidRPr="00B56AB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調停合意条項</w:t>
            </w:r>
          </w:p>
        </w:tc>
      </w:tr>
    </w:tbl>
    <w:p w14:paraId="0CBABE7E" w14:textId="493E6D0F" w:rsidR="00392962" w:rsidRPr="007011F5" w:rsidRDefault="00392962" w:rsidP="00392962">
      <w:pPr>
        <w:autoSpaceDE w:val="0"/>
        <w:autoSpaceDN w:val="0"/>
        <w:adjustRightInd w:val="0"/>
        <w:spacing w:line="260" w:lineRule="exact"/>
        <w:ind w:left="1394" w:hangingChars="697" w:hanging="1394"/>
        <w:jc w:val="left"/>
        <w:rPr>
          <w:rFonts w:ascii="HG丸ｺﾞｼｯｸM-PRO" w:eastAsia="HG丸ｺﾞｼｯｸM-PRO" w:hAnsi="HG丸ｺﾞｼｯｸM-PRO"/>
          <w:color w:val="000000"/>
          <w:sz w:val="20"/>
        </w:rPr>
      </w:pPr>
      <w:r w:rsidRPr="006603D8">
        <w:rPr>
          <w:rFonts w:ascii="HG丸ｺﾞｼｯｸM-PRO" w:eastAsia="HG丸ｺﾞｼｯｸM-PRO" w:hAnsi="HG丸ｺﾞｼｯｸM-PRO" w:hint="eastAsia"/>
          <w:color w:val="000000"/>
          <w:sz w:val="20"/>
        </w:rPr>
        <w:lastRenderedPageBreak/>
        <w:t>◆</w:t>
      </w:r>
      <w:r w:rsidRPr="007C7FCE">
        <w:rPr>
          <w:rFonts w:ascii="HG丸ｺﾞｼｯｸM-PRO" w:eastAsia="HG丸ｺﾞｼｯｸM-PRO" w:hAnsi="HG丸ｺﾞｼｯｸM-PRO" w:hint="eastAsia"/>
          <w:b/>
          <w:color w:val="000000"/>
          <w:sz w:val="20"/>
        </w:rPr>
        <w:t>お</w:t>
      </w:r>
      <w:r w:rsidRPr="006603D8">
        <w:rPr>
          <w:rFonts w:ascii="HG丸ｺﾞｼｯｸM-PRO" w:eastAsia="HG丸ｺﾞｼｯｸM-PRO" w:hAnsi="HG丸ｺﾞｼｯｸM-PRO" w:hint="eastAsia"/>
          <w:b/>
          <w:color w:val="000000"/>
          <w:sz w:val="20"/>
        </w:rPr>
        <w:t>申込み方法</w:t>
      </w:r>
      <w:r>
        <w:rPr>
          <w:rFonts w:ascii="HG丸ｺﾞｼｯｸM-PRO" w:eastAsia="HG丸ｺﾞｼｯｸM-PRO" w:hAnsi="HG丸ｺﾞｼｯｸM-PRO" w:hint="eastAsia"/>
          <w:b/>
          <w:color w:val="000000"/>
          <w:sz w:val="20"/>
        </w:rPr>
        <w:t xml:space="preserve">　</w:t>
      </w:r>
      <w:r w:rsidRPr="006603D8">
        <w:rPr>
          <w:rFonts w:ascii="HG丸ｺﾞｼｯｸM-PRO" w:eastAsia="HG丸ｺﾞｼｯｸM-PRO" w:hAnsi="HG丸ｺﾞｼｯｸM-PRO" w:hint="eastAsia"/>
          <w:color w:val="000000"/>
          <w:sz w:val="20"/>
        </w:rPr>
        <w:t>下記申込書</w:t>
      </w:r>
      <w:r w:rsidRPr="007011F5">
        <w:rPr>
          <w:rFonts w:ascii="HG丸ｺﾞｼｯｸM-PRO" w:eastAsia="HG丸ｺﾞｼｯｸM-PRO" w:hAnsi="HG丸ｺﾞｼｯｸM-PRO" w:hint="eastAsia"/>
          <w:color w:val="000000"/>
          <w:sz w:val="20"/>
        </w:rPr>
        <w:t>に記入のうえ</w:t>
      </w:r>
      <w:r w:rsidRPr="00EE0953">
        <w:rPr>
          <w:rFonts w:ascii="HG丸ｺﾞｼｯｸM-PRO" w:eastAsia="HG丸ｺﾞｼｯｸM-PRO" w:hAnsi="HG丸ｺﾞｼｯｸM-PRO" w:hint="eastAsia"/>
          <w:b/>
          <w:color w:val="000000"/>
          <w:sz w:val="20"/>
          <w:u w:val="single"/>
        </w:rPr>
        <w:t>ＦＡＸ</w:t>
      </w:r>
      <w:r w:rsidRPr="007011F5">
        <w:rPr>
          <w:rFonts w:ascii="HG丸ｺﾞｼｯｸM-PRO" w:eastAsia="HG丸ｺﾞｼｯｸM-PRO" w:hAnsi="HG丸ｺﾞｼｯｸM-PRO" w:hint="eastAsia"/>
          <w:color w:val="000000"/>
          <w:sz w:val="20"/>
        </w:rPr>
        <w:t>にてお申込頂くか、</w:t>
      </w:r>
      <w:r w:rsidRPr="007C7FCE">
        <w:rPr>
          <w:rFonts w:ascii="HG丸ｺﾞｼｯｸM-PRO" w:eastAsia="HG丸ｺﾞｼｯｸM-PRO" w:hAnsi="HG丸ｺﾞｼｯｸM-PRO" w:hint="eastAsia"/>
          <w:b/>
          <w:color w:val="000000"/>
          <w:sz w:val="20"/>
          <w:u w:val="single"/>
        </w:rPr>
        <w:t>左記QRコード</w:t>
      </w:r>
      <w:r w:rsidRPr="007C7FCE">
        <w:rPr>
          <w:rFonts w:ascii="HG丸ｺﾞｼｯｸM-PRO" w:eastAsia="HG丸ｺﾞｼｯｸM-PRO" w:hAnsi="HG丸ｺﾞｼｯｸM-PRO" w:hint="eastAsia"/>
          <w:color w:val="000000"/>
          <w:sz w:val="20"/>
        </w:rPr>
        <w:t>もしくは</w:t>
      </w:r>
      <w:r w:rsidRPr="00EE0953">
        <w:rPr>
          <w:rFonts w:ascii="HG丸ｺﾞｼｯｸM-PRO" w:eastAsia="HG丸ｺﾞｼｯｸM-PRO" w:hAnsi="HG丸ｺﾞｼｯｸM-PRO" w:hint="eastAsia"/>
          <w:b/>
          <w:color w:val="000000"/>
          <w:sz w:val="20"/>
          <w:u w:val="single"/>
        </w:rPr>
        <w:t>下記HP</w:t>
      </w:r>
    </w:p>
    <w:p w14:paraId="40076FC0" w14:textId="7AEABD39" w:rsidR="00224BEA" w:rsidRDefault="00D01689" w:rsidP="00392962">
      <w:pPr>
        <w:kinsoku w:val="0"/>
        <w:autoSpaceDE w:val="0"/>
        <w:autoSpaceDN w:val="0"/>
        <w:adjustRightInd w:val="0"/>
        <w:spacing w:line="260" w:lineRule="exact"/>
        <w:ind w:leftChars="700" w:left="1470"/>
        <w:jc w:val="left"/>
        <w:rPr>
          <w:rStyle w:val="a6"/>
          <w:rFonts w:ascii="HG丸ｺﾞｼｯｸM-PRO" w:eastAsia="HG丸ｺﾞｼｯｸM-PRO" w:hAnsi="HG丸ｺﾞｼｯｸM-PRO"/>
          <w:sz w:val="20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2F7B8C72" wp14:editId="24A0552F">
            <wp:simplePos x="0" y="0"/>
            <wp:positionH relativeFrom="column">
              <wp:posOffset>51842</wp:posOffset>
            </wp:positionH>
            <wp:positionV relativeFrom="paragraph">
              <wp:posOffset>62001</wp:posOffset>
            </wp:positionV>
            <wp:extent cx="782955" cy="782955"/>
            <wp:effectExtent l="0" t="0" r="0" b="0"/>
            <wp:wrapSquare wrapText="bothSides"/>
            <wp:docPr id="1" name="図 1" descr="https://qr.quel.jp/tmp/e6f71651572fccca8f0127a6e2421f5c.png?v=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" descr="https://qr.quel.jp/tmp/e6f71651572fccca8f0127a6e2421f5c.png?v=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4BEA" w:rsidRPr="00224BEA">
        <w:rPr>
          <w:rStyle w:val="a6"/>
          <w:rFonts w:ascii="HG丸ｺﾞｼｯｸM-PRO" w:eastAsia="HG丸ｺﾞｼｯｸM-PRO" w:hAnsi="HG丸ｺﾞｼｯｸM-PRO"/>
          <w:sz w:val="20"/>
        </w:rPr>
        <w:t>http://www.osaka.cci.or.jp/event/seminar/201910/D11191120019.html</w:t>
      </w:r>
    </w:p>
    <w:p w14:paraId="475E77B8" w14:textId="0946ED97" w:rsidR="00392962" w:rsidRDefault="00392962" w:rsidP="00392962">
      <w:pPr>
        <w:kinsoku w:val="0"/>
        <w:autoSpaceDE w:val="0"/>
        <w:autoSpaceDN w:val="0"/>
        <w:adjustRightInd w:val="0"/>
        <w:spacing w:line="260" w:lineRule="exact"/>
        <w:ind w:leftChars="700" w:left="1470"/>
        <w:jc w:val="left"/>
        <w:rPr>
          <w:rFonts w:ascii="HG丸ｺﾞｼｯｸM-PRO" w:eastAsia="HG丸ｺﾞｼｯｸM-PRO" w:hAnsi="HG丸ｺﾞｼｯｸM-PRO"/>
          <w:color w:val="000000"/>
          <w:sz w:val="20"/>
        </w:rPr>
      </w:pPr>
      <w:r>
        <w:rPr>
          <w:rFonts w:ascii="HG丸ｺﾞｼｯｸM-PRO" w:eastAsia="HG丸ｺﾞｼｯｸM-PRO" w:hAnsi="HG丸ｺﾞｼｯｸM-PRO" w:hint="eastAsia"/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A141328" wp14:editId="6F2FEF52">
                <wp:simplePos x="0" y="0"/>
                <wp:positionH relativeFrom="column">
                  <wp:posOffset>1905</wp:posOffset>
                </wp:positionH>
                <wp:positionV relativeFrom="paragraph">
                  <wp:posOffset>821381</wp:posOffset>
                </wp:positionV>
                <wp:extent cx="6557010" cy="1051560"/>
                <wp:effectExtent l="19050" t="19050" r="15240" b="15240"/>
                <wp:wrapSquare wrapText="bothSides"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7010" cy="105156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9CEF87" w14:textId="77777777" w:rsidR="00392962" w:rsidRDefault="00392962" w:rsidP="00392962">
                            <w:pPr>
                              <w:tabs>
                                <w:tab w:val="left" w:pos="3024"/>
                              </w:tabs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1132" w:hangingChars="564" w:hanging="113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 w:rsidRPr="006603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0"/>
                              </w:rPr>
                              <w:t>★</w:t>
                            </w:r>
                            <w:r w:rsidRPr="006603D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 xml:space="preserve">振込み先　　</w:t>
                            </w:r>
                            <w:r w:rsidRPr="006603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0"/>
                              </w:rPr>
                              <w:t>りそな銀行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0"/>
                              </w:rPr>
                              <w:t>大</w:t>
                            </w:r>
                            <w:r w:rsidRPr="006603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0"/>
                              </w:rPr>
                              <w:t>阪営業部（当座）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20"/>
                              </w:rPr>
                              <w:tab/>
                            </w:r>
                            <w:r w:rsidRPr="006603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0"/>
                              </w:rPr>
                              <w:t>０８０８７２６</w:t>
                            </w:r>
                          </w:p>
                          <w:p w14:paraId="519DF7B1" w14:textId="77777777" w:rsidR="00392962" w:rsidRPr="006603D8" w:rsidRDefault="00392962" w:rsidP="00392962">
                            <w:pPr>
                              <w:tabs>
                                <w:tab w:val="left" w:pos="3024"/>
                              </w:tabs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Chars="500" w:left="1050" w:firstLineChars="183" w:firstLine="367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 w:rsidRPr="006603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0"/>
                              </w:rPr>
                              <w:t>三井住友銀行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0"/>
                              </w:rPr>
                              <w:tab/>
                            </w:r>
                            <w:r w:rsidRPr="006603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0"/>
                              </w:rPr>
                              <w:t>船場支店（当座）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20"/>
                              </w:rPr>
                              <w:tab/>
                            </w:r>
                            <w:r w:rsidRPr="006603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0"/>
                              </w:rPr>
                              <w:t>０２１０７６４</w:t>
                            </w:r>
                          </w:p>
                          <w:p w14:paraId="34341F7D" w14:textId="77777777" w:rsidR="00392962" w:rsidRDefault="00392962" w:rsidP="00392962">
                            <w:pPr>
                              <w:tabs>
                                <w:tab w:val="left" w:pos="3020"/>
                              </w:tabs>
                              <w:ind w:firstLineChars="700" w:firstLine="1405"/>
                              <w:rPr>
                                <w:rFonts w:ascii="HG丸ｺﾞｼｯｸM-PRO" w:eastAsia="PMingLiU" w:hAnsi="HG丸ｺﾞｼｯｸM-PRO"/>
                                <w:b/>
                                <w:bCs/>
                                <w:color w:val="000000"/>
                                <w:sz w:val="20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0"/>
                                <w:lang w:eastAsia="zh-TW"/>
                              </w:rPr>
                              <w:t>三菱UFJ銀行</w:t>
                            </w:r>
                            <w:r>
                              <w:rPr>
                                <w:rFonts w:ascii="HG丸ｺﾞｼｯｸM-PRO" w:eastAsia="PMingLiU" w:hAnsi="HG丸ｺﾞｼｯｸM-PRO"/>
                                <w:b/>
                                <w:bCs/>
                                <w:color w:val="000000"/>
                                <w:sz w:val="20"/>
                                <w:lang w:eastAsia="zh-TW"/>
                              </w:rPr>
                              <w:tab/>
                            </w:r>
                            <w:r w:rsidRPr="006603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0"/>
                                <w:lang w:eastAsia="zh-TW"/>
                              </w:rPr>
                              <w:t>瓦町支店（当座）</w:t>
                            </w:r>
                            <w:r>
                              <w:rPr>
                                <w:rFonts w:ascii="HG丸ｺﾞｼｯｸM-PRO" w:eastAsia="PMingLiU" w:hAnsi="HG丸ｺﾞｼｯｸM-PRO"/>
                                <w:b/>
                                <w:bCs/>
                                <w:color w:val="000000"/>
                                <w:sz w:val="20"/>
                                <w:lang w:eastAsia="zh-TW"/>
                              </w:rPr>
                              <w:tab/>
                            </w:r>
                            <w:r w:rsidRPr="006603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0"/>
                                <w:lang w:eastAsia="zh-TW"/>
                              </w:rPr>
                              <w:t>０１０５２５１</w:t>
                            </w:r>
                          </w:p>
                          <w:p w14:paraId="4EA8BE40" w14:textId="77777777" w:rsidR="00392962" w:rsidRPr="00D37B56" w:rsidRDefault="00392962" w:rsidP="00392962">
                            <w:pPr>
                              <w:ind w:firstLineChars="700" w:firstLine="1405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 w:rsidRPr="00D37B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0"/>
                              </w:rPr>
                              <w:t>★振込み先口座名：大阪商工会議所（ｵｵｻｶｼｮｳｺｳｶｲｷﾞｼｮ）</w:t>
                            </w:r>
                          </w:p>
                          <w:p w14:paraId="3A976DCC" w14:textId="77777777" w:rsidR="00392962" w:rsidRPr="00593934" w:rsidRDefault="00392962" w:rsidP="0039296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pacing w:val="-6"/>
                                <w:sz w:val="16"/>
                              </w:rPr>
                            </w:pPr>
                            <w:r w:rsidRPr="005939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pacing w:val="-6"/>
                                <w:kern w:val="0"/>
                                <w:sz w:val="16"/>
                              </w:rPr>
                              <w:t>※ご依頼人番号「</w:t>
                            </w:r>
                            <w:r w:rsidRPr="00C151E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pacing w:val="-6"/>
                                <w:kern w:val="0"/>
                                <w:sz w:val="16"/>
                              </w:rPr>
                              <w:t>9034100073</w:t>
                            </w:r>
                            <w:r w:rsidRPr="005939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pacing w:val="-6"/>
                                <w:kern w:val="0"/>
                                <w:sz w:val="16"/>
                              </w:rPr>
                              <w:t>」の１０ケタをご入力ください。</w:t>
                            </w:r>
                            <w:r w:rsidRPr="005939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pacing w:val="-6"/>
                                <w:kern w:val="0"/>
                                <w:sz w:val="16"/>
                                <w:u w:val="wavyHeavy" w:color="000000" w:themeColor="text1"/>
                              </w:rPr>
                              <w:t>請求書が必要な方は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pacing w:val="-6"/>
                                <w:kern w:val="0"/>
                                <w:sz w:val="16"/>
                                <w:u w:val="wavyHeavy" w:color="000000" w:themeColor="text1"/>
                              </w:rPr>
                              <w:t>お</w:t>
                            </w:r>
                            <w:r w:rsidRPr="005939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pacing w:val="-6"/>
                                <w:kern w:val="0"/>
                                <w:sz w:val="16"/>
                                <w:u w:val="wavyHeavy" w:color="000000" w:themeColor="text1"/>
                              </w:rPr>
                              <w:t>申込書にご記入いただくかメールにてご連絡ください。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141328" id="角丸四角形 6" o:spid="_x0000_s1028" style="position:absolute;left:0;text-align:left;margin-left:.15pt;margin-top:64.7pt;width:516.3pt;height:82.8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AhfuwIAAKAFAAAOAAAAZHJzL2Uyb0RvYy54bWysVM1OGzEQvlfqO1i+l90N2oAiNigCUVVC&#10;gICKs+O12ZW8Htd2kk0fo1duvfQVuPA2RepjdOz9CaKoh6o5bMb2N994Ps/M0XHbKLIW1tWgC5rt&#10;pZQIzaGs9X1BP9+efTikxHmmS6ZAi4JuhaPH8/fvjjZmJiZQgSqFJUii3WxjClp5b2ZJ4nglGub2&#10;wAiNhxJswzwu7X1SWrZB9kYlkzSdJhuwpbHAhXO4e9od0nnkl1JwfymlE56oguLdfPza+F2GbzI/&#10;YrN7y0xV8/4a7B9u0bBaY9CR6pR5Rla2/oOqqbkFB9LvcWgSkLLmIuaA2WTpq2xuKmZEzAXFcWaU&#10;yf0/Wn6xvrKkLgs6pUSzBp/o149vPx8fnx8e0Hh++k6mQaSNcTPE3pgr268cmiHjVtom/GMupI3C&#10;bkdhResJx81pnh9gepRwPMvSPMunUfpk526s8x8FNCQYBbWw0uU1Pl9Ula3Pnce4iB9wIaSGs1qp&#10;+IRKk01BJ4f5QR49HKi6DKcBF6tJnChL1gzrwLdZSAnJXqBwpTRuhkS71KLlt0oECqWvhUSdMJlJ&#10;FyBU6I6TcS60z7qjipWiC5Wn+BuCDR4xdCQMzBIvOXL3BAOyIxm4uzv3+OAqYoGPzunfLtY5jx4x&#10;Mmg/Oje1BvsWgcKs+sgdfhCpkyao5NtlG2toPyDDzhLKLdaVha7hnOFnNb7rOXP+ilnsMKwFnBr+&#10;Ej9SAT4d9BYlFdivb+0HPBY+nlKywY4tqPuyYlZQoj5pbIn9adCa+LhAww7GcjD0qjkBLIAMZ5Lh&#10;0Qw4rwZTWmjucKAsQiQ8YppjvIJyb4fFie+mB44kLhaLCMNWNsyf6xvDA3nQNpTpbXvHrOkL2mMv&#10;XMDQ0Wz2qqQ7bPDUsFh5kHWs952Wveo4BmL59CMrzJmX64jaDdb5bwAAAP//AwBQSwMEFAAGAAgA&#10;AAAhAH3WGXXfAAAACQEAAA8AAABkcnMvZG93bnJldi54bWxMj8FOwzAQRO9I/IO1SNyoTVooCXEq&#10;hEAcaUtVcXTjbRJhr0PsNqZfj3uC4+yMZt6Wi2gNO+LgO0cSbicCGFLtdEeNhM3H680DMB8UaWUc&#10;oYQf9LCoLi9KVWg30gqP69CwVEK+UBLaEPqCc1+3aJWfuB4peXs3WBWSHBquBzWmcmt4JsQ9t6qj&#10;tNCqHp9brL/WBytB+NF9b1/ifvW5PL3PzSnO3rZRyuur+PQILGAMf2E44yd0qBLTzh1Ie2YkTFMu&#10;XbN8Buxsi2mWA9tJyPI7Abwq+f8Pql8AAAD//wMAUEsBAi0AFAAGAAgAAAAhALaDOJL+AAAA4QEA&#10;ABMAAAAAAAAAAAAAAAAAAAAAAFtDb250ZW50X1R5cGVzXS54bWxQSwECLQAUAAYACAAAACEAOP0h&#10;/9YAAACUAQAACwAAAAAAAAAAAAAAAAAvAQAAX3JlbHMvLnJlbHNQSwECLQAUAAYACAAAACEAy/wI&#10;X7sCAACgBQAADgAAAAAAAAAAAAAAAAAuAgAAZHJzL2Uyb0RvYy54bWxQSwECLQAUAAYACAAAACEA&#10;fdYZdd8AAAAJAQAADwAAAAAAAAAAAAAAAAAVBQAAZHJzL2Rvd25yZXYueG1sUEsFBgAAAAAEAAQA&#10;8wAAACEGAAAAAA==&#10;" filled="f" strokecolor="black [3213]" strokeweight="2.25pt">
                <v:stroke joinstyle="miter"/>
                <v:textbox inset="1mm,0,0,0">
                  <w:txbxContent>
                    <w:p w14:paraId="5A9CEF87" w14:textId="77777777" w:rsidR="00392962" w:rsidRDefault="00392962" w:rsidP="00392962">
                      <w:pPr>
                        <w:tabs>
                          <w:tab w:val="left" w:pos="3024"/>
                        </w:tabs>
                        <w:autoSpaceDE w:val="0"/>
                        <w:autoSpaceDN w:val="0"/>
                        <w:adjustRightInd w:val="0"/>
                        <w:spacing w:line="260" w:lineRule="exact"/>
                        <w:ind w:left="1132" w:hangingChars="564" w:hanging="113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z w:val="20"/>
                        </w:rPr>
                      </w:pPr>
                      <w:r w:rsidRPr="006603D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0"/>
                        </w:rPr>
                        <w:t>★</w:t>
                      </w:r>
                      <w:r w:rsidRPr="006603D8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 xml:space="preserve">振込み先　　</w:t>
                      </w:r>
                      <w:r w:rsidRPr="006603D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0"/>
                        </w:rPr>
                        <w:t>りそな銀行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0"/>
                        </w:rPr>
                        <w:t>大</w:t>
                      </w:r>
                      <w:r w:rsidRPr="006603D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0"/>
                        </w:rPr>
                        <w:t>阪営業部（当座）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z w:val="20"/>
                        </w:rPr>
                        <w:tab/>
                      </w:r>
                      <w:r w:rsidRPr="006603D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0"/>
                        </w:rPr>
                        <w:t>０８０８７２６</w:t>
                      </w:r>
                    </w:p>
                    <w:p w14:paraId="519DF7B1" w14:textId="77777777" w:rsidR="00392962" w:rsidRPr="006603D8" w:rsidRDefault="00392962" w:rsidP="00392962">
                      <w:pPr>
                        <w:tabs>
                          <w:tab w:val="left" w:pos="3024"/>
                        </w:tabs>
                        <w:autoSpaceDE w:val="0"/>
                        <w:autoSpaceDN w:val="0"/>
                        <w:adjustRightInd w:val="0"/>
                        <w:spacing w:line="260" w:lineRule="exact"/>
                        <w:ind w:leftChars="500" w:left="1050" w:firstLineChars="183" w:firstLine="367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z w:val="20"/>
                        </w:rPr>
                      </w:pPr>
                      <w:r w:rsidRPr="006603D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0"/>
                        </w:rPr>
                        <w:t>三井住友銀行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0"/>
                        </w:rPr>
                        <w:tab/>
                      </w:r>
                      <w:r w:rsidRPr="006603D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0"/>
                        </w:rPr>
                        <w:t>船場支店（当座）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z w:val="20"/>
                        </w:rPr>
                        <w:tab/>
                      </w:r>
                      <w:r w:rsidRPr="006603D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0"/>
                        </w:rPr>
                        <w:t>０２１０７６４</w:t>
                      </w:r>
                    </w:p>
                    <w:p w14:paraId="34341F7D" w14:textId="77777777" w:rsidR="00392962" w:rsidRDefault="00392962" w:rsidP="00392962">
                      <w:pPr>
                        <w:tabs>
                          <w:tab w:val="left" w:pos="3020"/>
                        </w:tabs>
                        <w:ind w:firstLineChars="700" w:firstLine="1405"/>
                        <w:rPr>
                          <w:rFonts w:ascii="HG丸ｺﾞｼｯｸM-PRO" w:eastAsia="PMingLiU" w:hAnsi="HG丸ｺﾞｼｯｸM-PRO"/>
                          <w:b/>
                          <w:bCs/>
                          <w:color w:val="000000"/>
                          <w:sz w:val="20"/>
                          <w:lang w:eastAsia="zh-TW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0"/>
                          <w:lang w:eastAsia="zh-TW"/>
                        </w:rPr>
                        <w:t>三菱UFJ銀行</w:t>
                      </w:r>
                      <w:r>
                        <w:rPr>
                          <w:rFonts w:ascii="HG丸ｺﾞｼｯｸM-PRO" w:eastAsia="PMingLiU" w:hAnsi="HG丸ｺﾞｼｯｸM-PRO"/>
                          <w:b/>
                          <w:bCs/>
                          <w:color w:val="000000"/>
                          <w:sz w:val="20"/>
                          <w:lang w:eastAsia="zh-TW"/>
                        </w:rPr>
                        <w:tab/>
                      </w:r>
                      <w:r w:rsidRPr="006603D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0"/>
                          <w:lang w:eastAsia="zh-TW"/>
                        </w:rPr>
                        <w:t>瓦町支店（当座）</w:t>
                      </w:r>
                      <w:r>
                        <w:rPr>
                          <w:rFonts w:ascii="HG丸ｺﾞｼｯｸM-PRO" w:eastAsia="PMingLiU" w:hAnsi="HG丸ｺﾞｼｯｸM-PRO"/>
                          <w:b/>
                          <w:bCs/>
                          <w:color w:val="000000"/>
                          <w:sz w:val="20"/>
                          <w:lang w:eastAsia="zh-TW"/>
                        </w:rPr>
                        <w:tab/>
                      </w:r>
                      <w:r w:rsidRPr="006603D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0"/>
                          <w:lang w:eastAsia="zh-TW"/>
                        </w:rPr>
                        <w:t>０１０５２５１</w:t>
                      </w:r>
                    </w:p>
                    <w:p w14:paraId="4EA8BE40" w14:textId="77777777" w:rsidR="00392962" w:rsidRPr="00D37B56" w:rsidRDefault="00392962" w:rsidP="00392962">
                      <w:pPr>
                        <w:ind w:firstLineChars="700" w:firstLine="1405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z w:val="20"/>
                        </w:rPr>
                      </w:pPr>
                      <w:r w:rsidRPr="00D37B5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0"/>
                        </w:rPr>
                        <w:t>★振込み先口座名：大阪商工会議所（ｵｵｻｶｼｮｳｺｳｶｲｷﾞｼｮ）</w:t>
                      </w:r>
                    </w:p>
                    <w:p w14:paraId="3A976DCC" w14:textId="77777777" w:rsidR="00392962" w:rsidRPr="00593934" w:rsidRDefault="00392962" w:rsidP="00392962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pacing w:val="-6"/>
                          <w:sz w:val="16"/>
                        </w:rPr>
                      </w:pPr>
                      <w:r w:rsidRPr="005939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pacing w:val="-6"/>
                          <w:kern w:val="0"/>
                          <w:sz w:val="16"/>
                        </w:rPr>
                        <w:t>※ご依頼人番号「</w:t>
                      </w:r>
                      <w:r w:rsidRPr="00C151E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pacing w:val="-6"/>
                          <w:kern w:val="0"/>
                          <w:sz w:val="16"/>
                        </w:rPr>
                        <w:t>9034100073</w:t>
                      </w:r>
                      <w:r w:rsidRPr="005939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pacing w:val="-6"/>
                          <w:kern w:val="0"/>
                          <w:sz w:val="16"/>
                        </w:rPr>
                        <w:t>」の１０ケタをご入力ください。</w:t>
                      </w:r>
                      <w:r w:rsidRPr="005939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pacing w:val="-6"/>
                          <w:kern w:val="0"/>
                          <w:sz w:val="16"/>
                          <w:u w:val="wavyHeavy" w:color="000000" w:themeColor="text1"/>
                        </w:rPr>
                        <w:t>請求書が必要な方は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pacing w:val="-6"/>
                          <w:kern w:val="0"/>
                          <w:sz w:val="16"/>
                          <w:u w:val="wavyHeavy" w:color="000000" w:themeColor="text1"/>
                        </w:rPr>
                        <w:t>お</w:t>
                      </w:r>
                      <w:r w:rsidRPr="005939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pacing w:val="-6"/>
                          <w:kern w:val="0"/>
                          <w:sz w:val="16"/>
                          <w:u w:val="wavyHeavy" w:color="000000" w:themeColor="text1"/>
                        </w:rPr>
                        <w:t>申込書にご記入いただくかメールにてご連絡ください。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7011F5">
        <w:rPr>
          <w:rFonts w:ascii="HG丸ｺﾞｼｯｸM-PRO" w:eastAsia="HG丸ｺﾞｼｯｸM-PRO" w:hAnsi="HG丸ｺﾞｼｯｸM-PRO" w:hint="eastAsia"/>
          <w:sz w:val="20"/>
        </w:rPr>
        <w:t>よ</w:t>
      </w:r>
      <w:r w:rsidRPr="006603D8">
        <w:rPr>
          <w:rFonts w:ascii="HG丸ｺﾞｼｯｸM-PRO" w:eastAsia="HG丸ｺﾞｼｯｸM-PRO" w:hAnsi="HG丸ｺﾞｼｯｸM-PRO" w:hint="eastAsia"/>
          <w:color w:val="000000"/>
          <w:sz w:val="20"/>
        </w:rPr>
        <w:t>りお申込み頂き</w:t>
      </w:r>
      <w:r>
        <w:rPr>
          <w:rFonts w:ascii="HG丸ｺﾞｼｯｸM-PRO" w:eastAsia="HG丸ｺﾞｼｯｸM-PRO" w:hAnsi="HG丸ｺﾞｼｯｸM-PRO" w:hint="eastAsia"/>
          <w:color w:val="000000"/>
          <w:sz w:val="20"/>
        </w:rPr>
        <w:t>、</w:t>
      </w:r>
      <w:r w:rsidRPr="006603D8">
        <w:rPr>
          <w:rFonts w:ascii="HG丸ｺﾞｼｯｸM-PRO" w:eastAsia="HG丸ｺﾞｼｯｸM-PRO" w:hAnsi="HG丸ｺﾞｼｯｸM-PRO" w:hint="eastAsia"/>
          <w:color w:val="000000"/>
          <w:sz w:val="20"/>
        </w:rPr>
        <w:t>受講料は</w:t>
      </w:r>
      <w:r>
        <w:rPr>
          <w:rFonts w:ascii="HG丸ｺﾞｼｯｸM-PRO" w:eastAsia="HG丸ｺﾞｼｯｸM-PRO" w:hAnsi="HG丸ｺﾞｼｯｸM-PRO" w:hint="eastAsia"/>
          <w:color w:val="000000"/>
          <w:sz w:val="20"/>
        </w:rPr>
        <w:t>開講</w:t>
      </w:r>
      <w:r w:rsidRPr="006603D8">
        <w:rPr>
          <w:rFonts w:ascii="HG丸ｺﾞｼｯｸM-PRO" w:eastAsia="HG丸ｺﾞｼｯｸM-PRO" w:hAnsi="HG丸ｺﾞｼｯｸM-PRO" w:hint="eastAsia"/>
          <w:color w:val="000000"/>
          <w:sz w:val="20"/>
        </w:rPr>
        <w:t>の１週間前までに下記</w:t>
      </w:r>
      <w:r>
        <w:rPr>
          <w:rFonts w:ascii="HG丸ｺﾞｼｯｸM-PRO" w:eastAsia="HG丸ｺﾞｼｯｸM-PRO" w:hAnsi="HG丸ｺﾞｼｯｸM-PRO" w:hint="eastAsia"/>
          <w:color w:val="000000"/>
          <w:sz w:val="20"/>
        </w:rPr>
        <w:t>の</w:t>
      </w:r>
      <w:r w:rsidRPr="006603D8">
        <w:rPr>
          <w:rFonts w:ascii="HG丸ｺﾞｼｯｸM-PRO" w:eastAsia="HG丸ｺﾞｼｯｸM-PRO" w:hAnsi="HG丸ｺﾞｼｯｸM-PRO" w:hint="eastAsia"/>
          <w:color w:val="000000"/>
          <w:sz w:val="20"/>
        </w:rPr>
        <w:t>いずれかの口座にお振込み下さい</w:t>
      </w:r>
    </w:p>
    <w:p w14:paraId="0E23B0FA" w14:textId="639F0FC7" w:rsidR="00392962" w:rsidRPr="006603D8" w:rsidRDefault="00392962" w:rsidP="00392962">
      <w:pPr>
        <w:kinsoku w:val="0"/>
        <w:autoSpaceDE w:val="0"/>
        <w:autoSpaceDN w:val="0"/>
        <w:adjustRightInd w:val="0"/>
        <w:spacing w:line="260" w:lineRule="exact"/>
        <w:ind w:leftChars="700" w:left="1470"/>
        <w:jc w:val="left"/>
        <w:rPr>
          <w:rFonts w:ascii="HG丸ｺﾞｼｯｸM-PRO" w:eastAsia="HG丸ｺﾞｼｯｸM-PRO" w:hAnsi="HG丸ｺﾞｼｯｸM-PRO"/>
          <w:color w:val="000000"/>
          <w:sz w:val="20"/>
        </w:rPr>
      </w:pPr>
      <w:r w:rsidRPr="006603D8">
        <w:rPr>
          <w:rFonts w:ascii="HG丸ｺﾞｼｯｸM-PRO" w:eastAsia="HG丸ｺﾞｼｯｸM-PRO" w:hAnsi="HG丸ｺﾞｼｯｸM-PRO" w:hint="eastAsia"/>
          <w:color w:val="000000"/>
          <w:sz w:val="20"/>
        </w:rPr>
        <w:t>（振込手数料は貴社にてご負担下さい。）入金確認後、開催日の1週間前頃に受講票をお送りします</w:t>
      </w:r>
      <w:bookmarkStart w:id="0" w:name="_GoBack"/>
      <w:bookmarkEnd w:id="0"/>
      <w:r w:rsidRPr="006603D8">
        <w:rPr>
          <w:rFonts w:ascii="HG丸ｺﾞｼｯｸM-PRO" w:eastAsia="HG丸ｺﾞｼｯｸM-PRO" w:hAnsi="HG丸ｺﾞｼｯｸM-PRO" w:hint="eastAsia"/>
          <w:color w:val="000000"/>
          <w:sz w:val="20"/>
        </w:rPr>
        <w:t>。振込後のキャンセルは受講料の返金を致しかねますので、お申し込みご本人様の都合が悪い場合は、代理の方の出席をお願いします。</w:t>
      </w:r>
    </w:p>
    <w:p w14:paraId="15DA916A" w14:textId="1CFD1E7E" w:rsidR="00AD04FE" w:rsidRPr="006E1F01" w:rsidRDefault="00AD04FE" w:rsidP="00AD04FE">
      <w:pPr>
        <w:rPr>
          <w:rFonts w:ascii="HG丸ｺﾞｼｯｸM-PRO" w:eastAsia="HG丸ｺﾞｼｯｸM-PRO" w:hAnsi="HG丸ｺﾞｼｯｸM-PRO"/>
          <w:b/>
          <w:color w:val="FF0000"/>
          <w:szCs w:val="21"/>
          <w:u w:val="wave"/>
        </w:rPr>
      </w:pPr>
    </w:p>
    <w:p w14:paraId="296BC343" w14:textId="67461BF3" w:rsidR="00AD04FE" w:rsidRPr="006E1F01" w:rsidRDefault="00AD04FE" w:rsidP="00AD04FE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14:paraId="686295CE" w14:textId="796CB6CD" w:rsidR="00AD04FE" w:rsidRPr="006E1F01" w:rsidRDefault="00AD04FE" w:rsidP="006E1F01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color w:val="000000"/>
          <w:spacing w:val="-10"/>
          <w:sz w:val="22"/>
          <w:szCs w:val="22"/>
        </w:rPr>
      </w:pPr>
      <w:r w:rsidRPr="006E1F01">
        <w:rPr>
          <w:rFonts w:ascii="HG丸ｺﾞｼｯｸM-PRO" w:eastAsia="HG丸ｺﾞｼｯｸM-PRO" w:hAnsi="HG丸ｺﾞｼｯｸM-PRO" w:hint="eastAsia"/>
          <w:b/>
          <w:color w:val="000000"/>
          <w:spacing w:val="-10"/>
        </w:rPr>
        <w:t>◆お問合せ</w:t>
      </w:r>
      <w:r w:rsidRPr="006E1F01">
        <w:rPr>
          <w:rFonts w:ascii="HG丸ｺﾞｼｯｸM-PRO" w:eastAsia="HG丸ｺﾞｼｯｸM-PRO" w:hAnsi="HG丸ｺﾞｼｯｸM-PRO" w:hint="eastAsia"/>
          <w:color w:val="000000"/>
          <w:spacing w:val="-10"/>
        </w:rPr>
        <w:t>：</w:t>
      </w:r>
      <w:r w:rsidRPr="006E1F01">
        <w:rPr>
          <w:rFonts w:ascii="HG丸ｺﾞｼｯｸM-PRO" w:eastAsia="HG丸ｺﾞｼｯｸM-PRO" w:hAnsi="HG丸ｺﾞｼｯｸM-PRO" w:hint="eastAsia"/>
          <w:color w:val="000000"/>
          <w:spacing w:val="-10"/>
          <w:sz w:val="22"/>
          <w:szCs w:val="22"/>
        </w:rPr>
        <w:t xml:space="preserve">大阪商工会議所国際部　</w:t>
      </w:r>
      <w:r w:rsidR="00B56AB8" w:rsidRPr="006E1F01">
        <w:rPr>
          <w:rFonts w:ascii="HG丸ｺﾞｼｯｸM-PRO" w:eastAsia="HG丸ｺﾞｼｯｸM-PRO" w:hAnsi="HG丸ｺﾞｼｯｸM-PRO" w:hint="eastAsia"/>
          <w:color w:val="000000"/>
          <w:spacing w:val="-10"/>
          <w:sz w:val="22"/>
          <w:szCs w:val="22"/>
        </w:rPr>
        <w:t>舘林、名越</w:t>
      </w:r>
      <w:r w:rsidRPr="006E1F01">
        <w:rPr>
          <w:rFonts w:ascii="HG丸ｺﾞｼｯｸM-PRO" w:eastAsia="HG丸ｺﾞｼｯｸM-PRO" w:hAnsi="HG丸ｺﾞｼｯｸM-PRO" w:hint="eastAsia"/>
          <w:color w:val="000000"/>
          <w:spacing w:val="-10"/>
          <w:sz w:val="22"/>
          <w:szCs w:val="22"/>
        </w:rPr>
        <w:t xml:space="preserve">　　</w:t>
      </w:r>
      <w:r w:rsidRPr="006E1F01">
        <w:rPr>
          <w:rFonts w:ascii="HG丸ｺﾞｼｯｸM-PRO" w:eastAsia="HG丸ｺﾞｼｯｸM-PRO" w:hAnsi="HG丸ｺﾞｼｯｸM-PRO" w:hint="eastAsia"/>
          <w:color w:val="000000"/>
          <w:spacing w:val="-10"/>
          <w:sz w:val="22"/>
          <w:szCs w:val="22"/>
          <w:lang w:val="de-DE"/>
        </w:rPr>
        <w:t xml:space="preserve">TEL: 06-6944-6400 　E-mail: </w:t>
      </w:r>
      <w:r w:rsidR="006E1F01" w:rsidRPr="00392962">
        <w:rPr>
          <w:rFonts w:ascii="HG丸ｺﾞｼｯｸM-PRO" w:eastAsia="HG丸ｺﾞｼｯｸM-PRO" w:hAnsi="HG丸ｺﾞｼｯｸM-PRO"/>
          <w:color w:val="000000"/>
          <w:spacing w:val="-10"/>
          <w:sz w:val="22"/>
          <w:szCs w:val="22"/>
          <w:u w:val="single"/>
          <w:lang w:val="de-DE"/>
        </w:rPr>
        <w:t>intl</w:t>
      </w:r>
      <w:r w:rsidR="006E1F01" w:rsidRPr="00392962">
        <w:rPr>
          <w:rFonts w:ascii="HG丸ｺﾞｼｯｸM-PRO" w:eastAsia="HG丸ｺﾞｼｯｸM-PRO" w:hAnsi="HG丸ｺﾞｼｯｸM-PRO" w:cs="Arial Unicode MS" w:hint="eastAsia"/>
          <w:color w:val="000000"/>
          <w:spacing w:val="-10"/>
          <w:sz w:val="22"/>
          <w:szCs w:val="22"/>
          <w:u w:val="single"/>
          <w:lang w:val="de-DE"/>
        </w:rPr>
        <w:t>@osaka.cci.or.jp</w:t>
      </w:r>
    </w:p>
    <w:p w14:paraId="2919F1E1" w14:textId="5812AA87" w:rsidR="00AD04FE" w:rsidRPr="006E1F01" w:rsidRDefault="00AD04FE" w:rsidP="00AD04FE">
      <w:pPr>
        <w:autoSpaceDE w:val="0"/>
        <w:autoSpaceDN w:val="0"/>
        <w:adjustRightInd w:val="0"/>
        <w:rPr>
          <w:rFonts w:ascii="HG丸ｺﾞｼｯｸM-PRO" w:eastAsia="HG丸ｺﾞｼｯｸM-PRO" w:hAnsi="HG丸ｺﾞｼｯｸM-PRO"/>
          <w:b/>
          <w:color w:val="000000"/>
          <w:sz w:val="22"/>
        </w:rPr>
      </w:pPr>
      <w:r w:rsidRPr="006E1F01">
        <w:rPr>
          <w:rFonts w:ascii="HG丸ｺﾞｼｯｸM-PRO" w:eastAsia="HG丸ｺﾞｼｯｸM-PRO" w:hAnsi="HG丸ｺﾞｼｯｸM-PRO" w:hint="eastAsia"/>
          <w:b/>
          <w:color w:val="000000"/>
          <w:sz w:val="22"/>
        </w:rPr>
        <w:t>************************************************************</w:t>
      </w:r>
      <w:r w:rsidR="006E1F01">
        <w:rPr>
          <w:rFonts w:ascii="HG丸ｺﾞｼｯｸM-PRO" w:eastAsia="HG丸ｺﾞｼｯｸM-PRO" w:hAnsi="HG丸ｺﾞｼｯｸM-PRO" w:hint="eastAsia"/>
          <w:b/>
          <w:color w:val="000000"/>
          <w:sz w:val="22"/>
        </w:rPr>
        <w:t>******************************</w:t>
      </w:r>
    </w:p>
    <w:p w14:paraId="636109BF" w14:textId="7321C903" w:rsidR="00AD04FE" w:rsidRPr="006E1F01" w:rsidRDefault="00AD04FE" w:rsidP="00AD04FE">
      <w:pPr>
        <w:autoSpaceDE w:val="0"/>
        <w:autoSpaceDN w:val="0"/>
        <w:adjustRightInd w:val="0"/>
        <w:rPr>
          <w:rFonts w:ascii="HG丸ｺﾞｼｯｸM-PRO" w:eastAsia="HG丸ｺﾞｼｯｸM-PRO" w:hAnsi="HG丸ｺﾞｼｯｸM-PRO" w:cs="HGPｺﾞｼｯｸM"/>
          <w:color w:val="000000"/>
          <w:kern w:val="0"/>
          <w:sz w:val="20"/>
        </w:rPr>
      </w:pPr>
      <w:r w:rsidRPr="006E1F01">
        <w:rPr>
          <w:rFonts w:ascii="HG丸ｺﾞｼｯｸM-PRO" w:eastAsia="HG丸ｺﾞｼｯｸM-PRO" w:hAnsi="HG丸ｺﾞｼｯｸM-PRO" w:hint="eastAsia"/>
          <w:b/>
          <w:color w:val="000000"/>
          <w:sz w:val="20"/>
          <w:bdr w:val="single" w:sz="4" w:space="0" w:color="auto"/>
        </w:rPr>
        <w:t>FAX：06-6944-6293</w:t>
      </w:r>
      <w:r w:rsidR="00875C27">
        <w:rPr>
          <w:rFonts w:ascii="HG丸ｺﾞｼｯｸM-PRO" w:eastAsia="HG丸ｺﾞｼｯｸM-PRO" w:hAnsi="HG丸ｺﾞｼｯｸM-PRO" w:cs="HGPｺﾞｼｯｸM" w:hint="eastAsia"/>
          <w:color w:val="000000"/>
          <w:kern w:val="0"/>
          <w:sz w:val="20"/>
        </w:rPr>
        <w:t xml:space="preserve">　　　　　＊</w:t>
      </w:r>
      <w:r w:rsidRPr="006E1F01">
        <w:rPr>
          <w:rFonts w:ascii="HG丸ｺﾞｼｯｸM-PRO" w:eastAsia="HG丸ｺﾞｼｯｸM-PRO" w:hAnsi="HG丸ｺﾞｼｯｸM-PRO" w:cs="HGPｺﾞｼｯｸM" w:hint="eastAsia"/>
          <w:color w:val="000000"/>
          <w:kern w:val="0"/>
          <w:sz w:val="20"/>
        </w:rPr>
        <w:t xml:space="preserve">番号をお間違えのないようお願い致します。  </w:t>
      </w:r>
      <w:r w:rsidRPr="006E1F01">
        <w:rPr>
          <w:rFonts w:ascii="HG丸ｺﾞｼｯｸM-PRO" w:eastAsia="HG丸ｺﾞｼｯｸM-PRO" w:hAnsi="HG丸ｺﾞｼｯｸM-PRO" w:hint="eastAsia"/>
          <w:color w:val="000000"/>
          <w:sz w:val="20"/>
        </w:rPr>
        <w:t xml:space="preserve">大商　国際部 </w:t>
      </w:r>
      <w:r w:rsidR="006E1F01" w:rsidRPr="006E1F01">
        <w:rPr>
          <w:rFonts w:ascii="HG丸ｺﾞｼｯｸM-PRO" w:eastAsia="HG丸ｺﾞｼｯｸM-PRO" w:hAnsi="HG丸ｺﾞｼｯｸM-PRO" w:hint="eastAsia"/>
          <w:color w:val="000000"/>
          <w:sz w:val="20"/>
        </w:rPr>
        <w:t>舘林</w:t>
      </w:r>
      <w:r w:rsidRPr="006E1F01">
        <w:rPr>
          <w:rFonts w:ascii="HG丸ｺﾞｼｯｸM-PRO" w:eastAsia="HG丸ｺﾞｼｯｸM-PRO" w:hAnsi="HG丸ｺﾞｼｯｸM-PRO" w:hint="eastAsia"/>
          <w:color w:val="000000"/>
          <w:sz w:val="20"/>
        </w:rPr>
        <w:t xml:space="preserve">行 </w:t>
      </w:r>
    </w:p>
    <w:p w14:paraId="1CBFC964" w14:textId="146B47A1" w:rsidR="00AD04FE" w:rsidRPr="006E1F01" w:rsidRDefault="00AD04FE" w:rsidP="00AD04FE">
      <w:pPr>
        <w:tabs>
          <w:tab w:val="num" w:pos="0"/>
          <w:tab w:val="left" w:pos="360"/>
        </w:tabs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/>
          <w:b/>
          <w:color w:val="000000"/>
          <w:sz w:val="28"/>
          <w:szCs w:val="28"/>
          <w:bdr w:val="single" w:sz="4" w:space="0" w:color="auto"/>
        </w:rPr>
      </w:pPr>
      <w:r w:rsidRPr="006E1F01"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  <w:bdr w:val="single" w:sz="4" w:space="0" w:color="auto"/>
        </w:rPr>
        <w:t xml:space="preserve">　</w:t>
      </w:r>
      <w:r w:rsidR="00EB12C1" w:rsidRPr="00EB12C1"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  <w:bdr w:val="single" w:sz="4" w:space="0" w:color="auto"/>
        </w:rPr>
        <w:t>海外販売・代理店契約セミナー</w:t>
      </w:r>
      <w:r w:rsidRPr="006E1F01"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  <w:bdr w:val="single" w:sz="4" w:space="0" w:color="auto"/>
        </w:rPr>
        <w:t>（</w:t>
      </w:r>
      <w:r w:rsidR="006E1F01" w:rsidRPr="006E1F01">
        <w:rPr>
          <w:rFonts w:ascii="HG丸ｺﾞｼｯｸM-PRO" w:eastAsia="HG丸ｺﾞｼｯｸM-PRO" w:hAnsi="HG丸ｺﾞｼｯｸM-PRO"/>
          <w:b/>
          <w:color w:val="000000"/>
          <w:sz w:val="28"/>
          <w:szCs w:val="28"/>
          <w:bdr w:val="single" w:sz="4" w:space="0" w:color="auto"/>
        </w:rPr>
        <w:t>11</w:t>
      </w:r>
      <w:r w:rsidR="00730CB1" w:rsidRPr="006E1F01"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  <w:bdr w:val="single" w:sz="4" w:space="0" w:color="auto"/>
        </w:rPr>
        <w:t>/</w:t>
      </w:r>
      <w:r w:rsidR="006E1F01" w:rsidRPr="006E1F01">
        <w:rPr>
          <w:rFonts w:ascii="HG丸ｺﾞｼｯｸM-PRO" w:eastAsia="HG丸ｺﾞｼｯｸM-PRO" w:hAnsi="HG丸ｺﾞｼｯｸM-PRO"/>
          <w:b/>
          <w:color w:val="000000"/>
          <w:sz w:val="28"/>
          <w:szCs w:val="28"/>
          <w:bdr w:val="single" w:sz="4" w:space="0" w:color="auto"/>
        </w:rPr>
        <w:t>20</w:t>
      </w:r>
      <w:r w:rsidRPr="006E1F01"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  <w:bdr w:val="single" w:sz="4" w:space="0" w:color="auto"/>
        </w:rPr>
        <w:t>）</w:t>
      </w:r>
    </w:p>
    <w:p w14:paraId="049DD57A" w14:textId="77777777" w:rsidR="00AD04FE" w:rsidRPr="006E1F01" w:rsidRDefault="00AD04FE" w:rsidP="00AD04FE">
      <w:pPr>
        <w:tabs>
          <w:tab w:val="num" w:pos="0"/>
          <w:tab w:val="left" w:pos="360"/>
        </w:tabs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/>
          <w:b/>
          <w:color w:val="000000"/>
          <w:sz w:val="24"/>
          <w:szCs w:val="24"/>
          <w:bdr w:val="single" w:sz="4" w:space="0" w:color="auto"/>
        </w:rPr>
      </w:pPr>
      <w:r w:rsidRPr="006E1F01">
        <w:rPr>
          <w:rFonts w:ascii="HG丸ｺﾞｼｯｸM-PRO" w:eastAsia="HG丸ｺﾞｼｯｸM-PRO" w:hAnsi="HG丸ｺﾞｼｯｸM-PRO" w:cs="HGPｺﾞｼｯｸM" w:hint="eastAsia"/>
          <w:color w:val="000000"/>
          <w:kern w:val="0"/>
          <w:sz w:val="14"/>
          <w:szCs w:val="14"/>
        </w:rPr>
        <w:t>※ご記入頂いた情報は大阪商工会議所からの各種連絡・情報提供(e-mail含む)の為に利用するのをはじめ講師には参加者名簿として配布します。</w:t>
      </w:r>
    </w:p>
    <w:p w14:paraId="1601F889" w14:textId="1A34DDF5" w:rsidR="001863F6" w:rsidRPr="006E1F01" w:rsidRDefault="001863F6" w:rsidP="000941E7">
      <w:pPr>
        <w:autoSpaceDE w:val="0"/>
        <w:autoSpaceDN w:val="0"/>
        <w:adjustRightInd w:val="0"/>
        <w:spacing w:line="276" w:lineRule="auto"/>
        <w:rPr>
          <w:rFonts w:ascii="HG丸ｺﾞｼｯｸM-PRO" w:eastAsia="HG丸ｺﾞｼｯｸM-PRO" w:hAnsi="HG丸ｺﾞｼｯｸM-PRO" w:cs="Arial Unicode MS"/>
          <w:color w:val="C00000"/>
          <w:sz w:val="22"/>
          <w:szCs w:val="18"/>
          <w:u w:val="single"/>
          <w:lang w:val="de-DE"/>
        </w:rPr>
      </w:pPr>
    </w:p>
    <w:p w14:paraId="1FC1F0F3" w14:textId="26CE8CBF" w:rsidR="00AD04FE" w:rsidRPr="006E1F01" w:rsidRDefault="00AD04FE" w:rsidP="00875C27">
      <w:pPr>
        <w:autoSpaceDE w:val="0"/>
        <w:autoSpaceDN w:val="0"/>
        <w:adjustRightInd w:val="0"/>
        <w:spacing w:line="360" w:lineRule="auto"/>
        <w:rPr>
          <w:rFonts w:ascii="HG丸ｺﾞｼｯｸM-PRO" w:eastAsia="HG丸ｺﾞｼｯｸM-PRO" w:hAnsi="HG丸ｺﾞｼｯｸM-PRO" w:cs="Arial Unicode MS"/>
          <w:color w:val="000000"/>
          <w:u w:val="single"/>
          <w:lang w:val="de-DE"/>
        </w:rPr>
      </w:pPr>
      <w:r w:rsidRPr="006E1F01">
        <w:rPr>
          <w:rFonts w:ascii="HG丸ｺﾞｼｯｸM-PRO" w:eastAsia="HG丸ｺﾞｼｯｸM-PRO" w:hAnsi="HG丸ｺﾞｼｯｸM-PRO" w:cs="Arial Unicode MS" w:hint="eastAsia"/>
          <w:color w:val="000000"/>
          <w:u w:val="single"/>
          <w:lang w:val="de-DE"/>
        </w:rPr>
        <w:t xml:space="preserve">会社名                           　      </w:t>
      </w:r>
      <w:r w:rsidR="00730CB1" w:rsidRPr="006E1F01">
        <w:rPr>
          <w:rFonts w:ascii="HG丸ｺﾞｼｯｸM-PRO" w:eastAsia="HG丸ｺﾞｼｯｸM-PRO" w:hAnsi="HG丸ｺﾞｼｯｸM-PRO" w:cs="Arial Unicode MS" w:hint="eastAsia"/>
          <w:color w:val="000000"/>
          <w:u w:val="single"/>
          <w:lang w:val="de-DE"/>
        </w:rPr>
        <w:t xml:space="preserve">　</w:t>
      </w:r>
      <w:r w:rsidRPr="006E1F01">
        <w:rPr>
          <w:rFonts w:ascii="HG丸ｺﾞｼｯｸM-PRO" w:eastAsia="HG丸ｺﾞｼｯｸM-PRO" w:hAnsi="HG丸ｺﾞｼｯｸM-PRO" w:cs="Arial Unicode MS" w:hint="eastAsia"/>
          <w:color w:val="000000"/>
          <w:u w:val="single"/>
          <w:lang w:val="de-DE"/>
        </w:rPr>
        <w:t xml:space="preserve">        </w:t>
      </w:r>
      <w:r w:rsidR="00875C27">
        <w:rPr>
          <w:rFonts w:ascii="HG丸ｺﾞｼｯｸM-PRO" w:eastAsia="HG丸ｺﾞｼｯｸM-PRO" w:hAnsi="HG丸ｺﾞｼｯｸM-PRO" w:cs="Arial Unicode MS" w:hint="eastAsia"/>
          <w:color w:val="000000"/>
          <w:u w:val="single"/>
          <w:lang w:val="de-DE"/>
        </w:rPr>
        <w:t xml:space="preserve">　　　　　　　　　　　　　　　　　　　　　</w:t>
      </w:r>
    </w:p>
    <w:p w14:paraId="738299C2" w14:textId="064915ED" w:rsidR="00AD04FE" w:rsidRPr="006E1F01" w:rsidRDefault="00AD04FE" w:rsidP="00875C27">
      <w:pPr>
        <w:autoSpaceDE w:val="0"/>
        <w:autoSpaceDN w:val="0"/>
        <w:adjustRightInd w:val="0"/>
        <w:spacing w:line="360" w:lineRule="auto"/>
        <w:rPr>
          <w:rFonts w:ascii="HG丸ｺﾞｼｯｸM-PRO" w:eastAsia="HG丸ｺﾞｼｯｸM-PRO" w:hAnsi="HG丸ｺﾞｼｯｸM-PRO" w:cs="Arial Unicode MS"/>
          <w:color w:val="000000"/>
          <w:u w:val="single"/>
          <w:lang w:val="de-DE"/>
        </w:rPr>
      </w:pPr>
      <w:r w:rsidRPr="006E1F01">
        <w:rPr>
          <w:rFonts w:ascii="HG丸ｺﾞｼｯｸM-PRO" w:eastAsia="HG丸ｺﾞｼｯｸM-PRO" w:hAnsi="HG丸ｺﾞｼｯｸM-PRO" w:cs="Arial Unicode MS" w:hint="eastAsia"/>
          <w:color w:val="000000"/>
          <w:u w:val="single"/>
          <w:lang w:val="de-DE"/>
        </w:rPr>
        <w:t xml:space="preserve">所在地（〒 　-    ）   　　　　　　　　　　　　　                     </w:t>
      </w:r>
      <w:r w:rsidRPr="006E1F01">
        <w:rPr>
          <w:rFonts w:ascii="HG丸ｺﾞｼｯｸM-PRO" w:eastAsia="HG丸ｺﾞｼｯｸM-PRO" w:hAnsi="HG丸ｺﾞｼｯｸM-PRO" w:cs="Arial Unicode MS"/>
          <w:color w:val="000000"/>
          <w:u w:val="single"/>
          <w:lang w:val="de-DE"/>
        </w:rPr>
        <w:t xml:space="preserve">      </w:t>
      </w:r>
      <w:r w:rsidRPr="006E1F01">
        <w:rPr>
          <w:rFonts w:ascii="HG丸ｺﾞｼｯｸM-PRO" w:eastAsia="HG丸ｺﾞｼｯｸM-PRO" w:hAnsi="HG丸ｺﾞｼｯｸM-PRO" w:cs="Arial Unicode MS" w:hint="eastAsia"/>
          <w:color w:val="000000"/>
          <w:u w:val="single"/>
          <w:lang w:val="de-DE"/>
        </w:rPr>
        <w:t xml:space="preserve">   　　</w:t>
      </w:r>
      <w:r w:rsidR="00875C27">
        <w:rPr>
          <w:rFonts w:ascii="HG丸ｺﾞｼｯｸM-PRO" w:eastAsia="HG丸ｺﾞｼｯｸM-PRO" w:hAnsi="HG丸ｺﾞｼｯｸM-PRO" w:cs="Arial Unicode MS" w:hint="eastAsia"/>
          <w:color w:val="000000"/>
          <w:u w:val="single"/>
          <w:lang w:val="de-DE"/>
        </w:rPr>
        <w:t xml:space="preserve">          </w:t>
      </w:r>
    </w:p>
    <w:p w14:paraId="788133A6" w14:textId="7139668E" w:rsidR="00AD04FE" w:rsidRPr="006E1F01" w:rsidRDefault="00AD04FE" w:rsidP="00875C27">
      <w:pPr>
        <w:autoSpaceDE w:val="0"/>
        <w:autoSpaceDN w:val="0"/>
        <w:adjustRightInd w:val="0"/>
        <w:spacing w:line="360" w:lineRule="auto"/>
        <w:rPr>
          <w:rFonts w:ascii="HG丸ｺﾞｼｯｸM-PRO" w:eastAsia="HG丸ｺﾞｼｯｸM-PRO" w:hAnsi="HG丸ｺﾞｼｯｸM-PRO" w:cs="Arial Unicode MS"/>
          <w:color w:val="000000"/>
          <w:u w:val="single"/>
          <w:lang w:val="de-DE"/>
        </w:rPr>
      </w:pPr>
      <w:r w:rsidRPr="006E1F01">
        <w:rPr>
          <w:rFonts w:ascii="HG丸ｺﾞｼｯｸM-PRO" w:eastAsia="HG丸ｺﾞｼｯｸM-PRO" w:hAnsi="HG丸ｺﾞｼｯｸM-PRO" w:cs="Arial Unicode MS" w:hint="eastAsia"/>
          <w:color w:val="000000"/>
          <w:u w:val="single"/>
          <w:lang w:val="de-DE"/>
        </w:rPr>
        <w:t xml:space="preserve">会員区分   </w:t>
      </w:r>
      <w:r w:rsidRPr="006E1F01">
        <w:rPr>
          <w:rFonts w:ascii="HG丸ｺﾞｼｯｸM-PRO" w:eastAsia="HG丸ｺﾞｼｯｸM-PRO" w:hAnsi="HG丸ｺﾞｼｯｸM-PRO" w:hint="eastAsia"/>
          <w:color w:val="000000"/>
          <w:sz w:val="20"/>
          <w:u w:val="single"/>
          <w:lang w:val="de-DE" w:eastAsia="zh-CN"/>
        </w:rPr>
        <w:t>□</w:t>
      </w:r>
      <w:r w:rsidRPr="006E1F01">
        <w:rPr>
          <w:rFonts w:ascii="HG丸ｺﾞｼｯｸM-PRO" w:eastAsia="HG丸ｺﾞｼｯｸM-PRO" w:hAnsi="HG丸ｺﾞｼｯｸM-PRO" w:hint="eastAsia"/>
          <w:color w:val="000000"/>
          <w:sz w:val="20"/>
          <w:u w:val="single"/>
          <w:lang w:eastAsia="zh-CN"/>
        </w:rPr>
        <w:t>会員　会員番号</w:t>
      </w:r>
      <w:r w:rsidRPr="006E1F01">
        <w:rPr>
          <w:rFonts w:ascii="HG丸ｺﾞｼｯｸM-PRO" w:eastAsia="HG丸ｺﾞｼｯｸM-PRO" w:hAnsi="HG丸ｺﾞｼｯｸM-PRO" w:hint="eastAsia"/>
          <w:color w:val="000000"/>
          <w:sz w:val="20"/>
          <w:u w:val="single"/>
          <w:lang w:val="de-DE" w:eastAsia="zh-CN"/>
        </w:rPr>
        <w:t>（K</w:t>
      </w:r>
      <w:r w:rsidRPr="006E1F01">
        <w:rPr>
          <w:rFonts w:ascii="HG丸ｺﾞｼｯｸM-PRO" w:eastAsia="HG丸ｺﾞｼｯｸM-PRO" w:hAnsi="HG丸ｺﾞｼｯｸM-PRO" w:hint="eastAsia"/>
          <w:color w:val="000000"/>
          <w:sz w:val="20"/>
          <w:u w:val="single"/>
          <w:lang w:eastAsia="zh-CN"/>
        </w:rPr>
        <w:t xml:space="preserve">　</w:t>
      </w:r>
      <w:r w:rsidRPr="006E1F01">
        <w:rPr>
          <w:rFonts w:ascii="HG丸ｺﾞｼｯｸM-PRO" w:eastAsia="HG丸ｺﾞｼｯｸM-PRO" w:hAnsi="HG丸ｺﾞｼｯｸM-PRO" w:hint="eastAsia"/>
          <w:color w:val="000000"/>
          <w:sz w:val="20"/>
          <w:u w:val="single"/>
        </w:rPr>
        <w:t xml:space="preserve">　</w:t>
      </w:r>
      <w:r w:rsidRPr="006E1F01">
        <w:rPr>
          <w:rFonts w:ascii="HG丸ｺﾞｼｯｸM-PRO" w:eastAsia="HG丸ｺﾞｼｯｸM-PRO" w:hAnsi="HG丸ｺﾞｼｯｸM-PRO" w:hint="eastAsia"/>
          <w:color w:val="000000"/>
          <w:sz w:val="20"/>
          <w:u w:val="single"/>
          <w:lang w:val="de-DE" w:eastAsia="zh-CN"/>
        </w:rPr>
        <w:t xml:space="preserve"> －</w:t>
      </w:r>
      <w:r w:rsidRPr="006E1F01">
        <w:rPr>
          <w:rFonts w:ascii="HG丸ｺﾞｼｯｸM-PRO" w:eastAsia="HG丸ｺﾞｼｯｸM-PRO" w:hAnsi="HG丸ｺﾞｼｯｸM-PRO" w:hint="eastAsia"/>
          <w:color w:val="000000"/>
          <w:sz w:val="20"/>
          <w:u w:val="single"/>
          <w:lang w:eastAsia="zh-CN"/>
        </w:rPr>
        <w:t xml:space="preserve">　</w:t>
      </w:r>
      <w:r w:rsidRPr="006E1F01">
        <w:rPr>
          <w:rFonts w:ascii="HG丸ｺﾞｼｯｸM-PRO" w:eastAsia="HG丸ｺﾞｼｯｸM-PRO" w:hAnsi="HG丸ｺﾞｼｯｸM-PRO" w:hint="eastAsia"/>
          <w:color w:val="000000"/>
          <w:sz w:val="20"/>
          <w:u w:val="single"/>
        </w:rPr>
        <w:t xml:space="preserve">　</w:t>
      </w:r>
      <w:r w:rsidRPr="006E1F01">
        <w:rPr>
          <w:rFonts w:ascii="HG丸ｺﾞｼｯｸM-PRO" w:eastAsia="HG丸ｺﾞｼｯｸM-PRO" w:hAnsi="HG丸ｺﾞｼｯｸM-PRO" w:hint="eastAsia"/>
          <w:color w:val="000000"/>
          <w:sz w:val="20"/>
          <w:u w:val="single"/>
          <w:lang w:val="de-DE" w:eastAsia="zh-CN"/>
        </w:rPr>
        <w:t xml:space="preserve"> －</w:t>
      </w:r>
      <w:r w:rsidRPr="006E1F01">
        <w:rPr>
          <w:rFonts w:ascii="HG丸ｺﾞｼｯｸM-PRO" w:eastAsia="HG丸ｺﾞｼｯｸM-PRO" w:hAnsi="HG丸ｺﾞｼｯｸM-PRO" w:hint="eastAsia"/>
          <w:color w:val="000000"/>
          <w:sz w:val="20"/>
          <w:u w:val="single"/>
          <w:lang w:eastAsia="zh-CN"/>
        </w:rPr>
        <w:t xml:space="preserve">　</w:t>
      </w:r>
      <w:r w:rsidRPr="006E1F01">
        <w:rPr>
          <w:rFonts w:ascii="HG丸ｺﾞｼｯｸM-PRO" w:eastAsia="HG丸ｺﾞｼｯｸM-PRO" w:hAnsi="HG丸ｺﾞｼｯｸM-PRO" w:hint="eastAsia"/>
          <w:color w:val="000000"/>
          <w:sz w:val="20"/>
          <w:u w:val="single"/>
        </w:rPr>
        <w:t xml:space="preserve">　</w:t>
      </w:r>
      <w:r w:rsidRPr="006E1F01">
        <w:rPr>
          <w:rFonts w:ascii="HG丸ｺﾞｼｯｸM-PRO" w:eastAsia="HG丸ｺﾞｼｯｸM-PRO" w:hAnsi="HG丸ｺﾞｼｯｸM-PRO" w:hint="eastAsia"/>
          <w:color w:val="000000"/>
          <w:sz w:val="20"/>
          <w:u w:val="single"/>
          <w:lang w:eastAsia="zh-CN"/>
        </w:rPr>
        <w:t xml:space="preserve">　</w:t>
      </w:r>
      <w:r w:rsidRPr="006E1F01">
        <w:rPr>
          <w:rFonts w:ascii="HG丸ｺﾞｼｯｸM-PRO" w:eastAsia="HG丸ｺﾞｼｯｸM-PRO" w:hAnsi="HG丸ｺﾞｼｯｸM-PRO" w:hint="eastAsia"/>
          <w:color w:val="000000"/>
          <w:sz w:val="20"/>
          <w:u w:val="single"/>
          <w:lang w:val="de-DE" w:eastAsia="zh-CN"/>
        </w:rPr>
        <w:t xml:space="preserve">    ）  □</w:t>
      </w:r>
      <w:r w:rsidRPr="006E1F01">
        <w:rPr>
          <w:rFonts w:ascii="HG丸ｺﾞｼｯｸM-PRO" w:eastAsia="HG丸ｺﾞｼｯｸM-PRO" w:hAnsi="HG丸ｺﾞｼｯｸM-PRO" w:hint="eastAsia"/>
          <w:color w:val="000000"/>
          <w:sz w:val="20"/>
          <w:u w:val="single"/>
          <w:lang w:eastAsia="zh-CN"/>
        </w:rPr>
        <w:t>非会員</w:t>
      </w:r>
      <w:r w:rsidRPr="006E1F01">
        <w:rPr>
          <w:rFonts w:ascii="HG丸ｺﾞｼｯｸM-PRO" w:eastAsia="HG丸ｺﾞｼｯｸM-PRO" w:hAnsi="HG丸ｺﾞｼｯｸM-PRO" w:cs="Arial Unicode MS" w:hint="eastAsia"/>
          <w:color w:val="000000"/>
          <w:u w:val="single"/>
          <w:lang w:val="de-DE"/>
        </w:rPr>
        <w:t xml:space="preserve">          </w:t>
      </w:r>
      <w:r w:rsidR="00875C27">
        <w:rPr>
          <w:rFonts w:ascii="HG丸ｺﾞｼｯｸM-PRO" w:eastAsia="HG丸ｺﾞｼｯｸM-PRO" w:hAnsi="HG丸ｺﾞｼｯｸM-PRO" w:cs="Arial Unicode MS" w:hint="eastAsia"/>
          <w:color w:val="000000"/>
          <w:u w:val="single"/>
          <w:lang w:val="de-DE"/>
        </w:rPr>
        <w:t xml:space="preserve">　　　　　　　　　 </w:t>
      </w:r>
    </w:p>
    <w:p w14:paraId="0FA7609E" w14:textId="4220508B" w:rsidR="00AD04FE" w:rsidRPr="006E1F01" w:rsidRDefault="00AD04FE" w:rsidP="00875C27">
      <w:pPr>
        <w:autoSpaceDE w:val="0"/>
        <w:autoSpaceDN w:val="0"/>
        <w:adjustRightInd w:val="0"/>
        <w:spacing w:line="360" w:lineRule="auto"/>
        <w:rPr>
          <w:rFonts w:ascii="HG丸ｺﾞｼｯｸM-PRO" w:eastAsia="HG丸ｺﾞｼｯｸM-PRO" w:hAnsi="HG丸ｺﾞｼｯｸM-PRO" w:cs="Arial Unicode MS"/>
          <w:color w:val="FF0000"/>
          <w:u w:val="single"/>
          <w:lang w:val="de-DE"/>
        </w:rPr>
      </w:pPr>
      <w:r w:rsidRPr="006E1F01">
        <w:rPr>
          <w:rFonts w:ascii="HG丸ｺﾞｼｯｸM-PRO" w:eastAsia="HG丸ｺﾞｼｯｸM-PRO" w:hAnsi="HG丸ｺﾞｼｯｸM-PRO" w:cs="Arial Unicode MS" w:hint="eastAsia"/>
          <w:color w:val="000000"/>
          <w:u w:val="single"/>
          <w:lang w:val="de-DE"/>
        </w:rPr>
        <w:t xml:space="preserve">電話番号　　　　　　　　　　　　　　　　ＦＡＸ番号　　　　　　　　　　　　　　</w:t>
      </w:r>
      <w:r w:rsidR="00875C27">
        <w:rPr>
          <w:rFonts w:ascii="HG丸ｺﾞｼｯｸM-PRO" w:eastAsia="HG丸ｺﾞｼｯｸM-PRO" w:hAnsi="HG丸ｺﾞｼｯｸM-PRO" w:cs="Arial Unicode MS" w:hint="eastAsia"/>
          <w:color w:val="000000"/>
          <w:u w:val="single"/>
          <w:lang w:val="de-DE"/>
        </w:rPr>
        <w:t xml:space="preserve">               </w:t>
      </w:r>
    </w:p>
    <w:tbl>
      <w:tblPr>
        <w:tblpPr w:leftFromText="142" w:rightFromText="142" w:vertAnchor="text" w:tblpY="115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4805"/>
        <w:gridCol w:w="5103"/>
      </w:tblGrid>
      <w:tr w:rsidR="00730CB1" w:rsidRPr="006E1F01" w14:paraId="144F6861" w14:textId="77777777" w:rsidTr="00730CB1">
        <w:tc>
          <w:tcPr>
            <w:tcW w:w="4805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33243E0" w14:textId="77777777" w:rsidR="00730CB1" w:rsidRPr="006E1F01" w:rsidRDefault="00730CB1" w:rsidP="00730CB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Arial Unicode MS"/>
                <w:b/>
                <w:color w:val="000000"/>
                <w:lang w:val="de-DE"/>
              </w:rPr>
            </w:pPr>
            <w:r w:rsidRPr="006E1F01">
              <w:rPr>
                <w:rFonts w:ascii="HG丸ｺﾞｼｯｸM-PRO" w:eastAsia="HG丸ｺﾞｼｯｸM-PRO" w:hAnsi="HG丸ｺﾞｼｯｸM-PRO" w:cs="Arial Unicode MS" w:hint="eastAsia"/>
                <w:b/>
                <w:color w:val="000000"/>
                <w:lang w:val="de-DE"/>
              </w:rPr>
              <w:t>受講者氏名・フリガナ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A629DDF" w14:textId="77777777" w:rsidR="00730CB1" w:rsidRPr="006E1F01" w:rsidRDefault="00730CB1" w:rsidP="00730CB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Arial Unicode MS"/>
                <w:b/>
                <w:color w:val="000000"/>
                <w:lang w:val="de-DE"/>
              </w:rPr>
            </w:pPr>
            <w:r w:rsidRPr="006E1F01">
              <w:rPr>
                <w:rFonts w:ascii="HG丸ｺﾞｼｯｸM-PRO" w:eastAsia="HG丸ｺﾞｼｯｸM-PRO" w:hAnsi="HG丸ｺﾞｼｯｸM-PRO" w:cs="Arial Unicode MS" w:hint="eastAsia"/>
                <w:b/>
                <w:color w:val="000000"/>
                <w:lang w:val="de-DE"/>
              </w:rPr>
              <w:t>部署・役職名</w:t>
            </w:r>
          </w:p>
        </w:tc>
      </w:tr>
      <w:tr w:rsidR="00730CB1" w:rsidRPr="006E1F01" w14:paraId="22C0F8A4" w14:textId="77777777" w:rsidTr="00730CB1">
        <w:trPr>
          <w:trHeight w:val="278"/>
        </w:trPr>
        <w:tc>
          <w:tcPr>
            <w:tcW w:w="4805" w:type="dxa"/>
            <w:tcBorders>
              <w:top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5640816" w14:textId="77777777" w:rsidR="00730CB1" w:rsidRPr="006E1F01" w:rsidRDefault="00730CB1" w:rsidP="00730CB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Arial Unicode MS"/>
                <w:color w:val="000000"/>
                <w:lang w:val="de-DE"/>
              </w:rPr>
            </w:pPr>
          </w:p>
        </w:tc>
        <w:tc>
          <w:tcPr>
            <w:tcW w:w="5103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29970C56" w14:textId="77777777" w:rsidR="00730CB1" w:rsidRPr="006E1F01" w:rsidRDefault="00730CB1" w:rsidP="00730CB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Arial Unicode MS"/>
                <w:color w:val="000000"/>
                <w:lang w:val="de-DE"/>
              </w:rPr>
            </w:pPr>
          </w:p>
        </w:tc>
      </w:tr>
      <w:tr w:rsidR="00730CB1" w:rsidRPr="006E1F01" w14:paraId="2024F512" w14:textId="77777777" w:rsidTr="00730CB1">
        <w:trPr>
          <w:trHeight w:val="574"/>
        </w:trPr>
        <w:tc>
          <w:tcPr>
            <w:tcW w:w="4805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00F644C" w14:textId="77777777" w:rsidR="00730CB1" w:rsidRPr="006E1F01" w:rsidRDefault="00730CB1" w:rsidP="00730CB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Arial Unicode MS"/>
                <w:color w:val="000000"/>
                <w:lang w:val="de-DE"/>
              </w:rPr>
            </w:pPr>
          </w:p>
          <w:p w14:paraId="4987A4B4" w14:textId="77777777" w:rsidR="00730CB1" w:rsidRPr="006E1F01" w:rsidRDefault="00730CB1" w:rsidP="00730CB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Arial Unicode MS"/>
                <w:color w:val="000000"/>
                <w:lang w:val="de-DE"/>
              </w:rPr>
            </w:pPr>
          </w:p>
        </w:tc>
        <w:tc>
          <w:tcPr>
            <w:tcW w:w="5103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73C67936" w14:textId="77777777" w:rsidR="00730CB1" w:rsidRPr="006E1F01" w:rsidRDefault="00730CB1" w:rsidP="00730CB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Arial Unicode MS"/>
                <w:color w:val="000000"/>
                <w:lang w:val="de-DE"/>
              </w:rPr>
            </w:pPr>
          </w:p>
        </w:tc>
      </w:tr>
      <w:tr w:rsidR="00730CB1" w:rsidRPr="006E1F01" w14:paraId="190E0F35" w14:textId="77777777" w:rsidTr="00730CB1">
        <w:trPr>
          <w:trHeight w:val="278"/>
        </w:trPr>
        <w:tc>
          <w:tcPr>
            <w:tcW w:w="4805" w:type="dxa"/>
            <w:tcBorders>
              <w:top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4DA6F1B" w14:textId="77777777" w:rsidR="00730CB1" w:rsidRPr="006E1F01" w:rsidRDefault="00730CB1" w:rsidP="00730CB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Arial Unicode MS"/>
                <w:color w:val="000000"/>
                <w:lang w:val="de-DE"/>
              </w:rPr>
            </w:pPr>
          </w:p>
        </w:tc>
        <w:tc>
          <w:tcPr>
            <w:tcW w:w="5103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AE54829" w14:textId="77777777" w:rsidR="00730CB1" w:rsidRPr="006E1F01" w:rsidRDefault="00730CB1" w:rsidP="00730CB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Arial Unicode MS"/>
                <w:color w:val="000000"/>
                <w:lang w:val="de-DE"/>
              </w:rPr>
            </w:pPr>
          </w:p>
        </w:tc>
      </w:tr>
      <w:tr w:rsidR="00730CB1" w:rsidRPr="006E1F01" w14:paraId="7AAF6850" w14:textId="77777777" w:rsidTr="00730CB1">
        <w:trPr>
          <w:trHeight w:val="554"/>
        </w:trPr>
        <w:tc>
          <w:tcPr>
            <w:tcW w:w="4805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B6A3494" w14:textId="77777777" w:rsidR="00730CB1" w:rsidRPr="006E1F01" w:rsidRDefault="00730CB1" w:rsidP="00730CB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Arial Unicode MS"/>
                <w:color w:val="000000"/>
                <w:u w:val="thick"/>
                <w:lang w:val="de-DE"/>
              </w:rPr>
            </w:pPr>
          </w:p>
          <w:p w14:paraId="446FE0D1" w14:textId="77777777" w:rsidR="00730CB1" w:rsidRPr="006E1F01" w:rsidRDefault="00730CB1" w:rsidP="00730CB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Arial Unicode MS"/>
                <w:color w:val="000000"/>
                <w:lang w:val="de-DE"/>
              </w:rPr>
            </w:pPr>
          </w:p>
        </w:tc>
        <w:tc>
          <w:tcPr>
            <w:tcW w:w="5103" w:type="dxa"/>
            <w:vMerge/>
            <w:tcBorders>
              <w:right w:val="single" w:sz="8" w:space="0" w:color="auto"/>
            </w:tcBorders>
            <w:vAlign w:val="center"/>
          </w:tcPr>
          <w:p w14:paraId="13107D9B" w14:textId="77777777" w:rsidR="00730CB1" w:rsidRPr="006E1F01" w:rsidRDefault="00730CB1" w:rsidP="00730CB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Arial Unicode MS"/>
                <w:color w:val="000000"/>
                <w:lang w:val="de-DE"/>
              </w:rPr>
            </w:pPr>
          </w:p>
        </w:tc>
      </w:tr>
      <w:tr w:rsidR="00730CB1" w:rsidRPr="006E1F01" w14:paraId="2ED344FA" w14:textId="77777777" w:rsidTr="00730CB1">
        <w:trPr>
          <w:trHeight w:val="278"/>
        </w:trPr>
        <w:tc>
          <w:tcPr>
            <w:tcW w:w="4805" w:type="dxa"/>
            <w:tcBorders>
              <w:top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641D06E" w14:textId="77777777" w:rsidR="00730CB1" w:rsidRPr="006E1F01" w:rsidRDefault="00730CB1" w:rsidP="00730CB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Arial Unicode MS"/>
                <w:color w:val="000000"/>
                <w:lang w:val="de-DE"/>
              </w:rPr>
            </w:pPr>
          </w:p>
        </w:tc>
        <w:tc>
          <w:tcPr>
            <w:tcW w:w="5103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5E5E01C" w14:textId="77777777" w:rsidR="00730CB1" w:rsidRPr="006E1F01" w:rsidRDefault="00730CB1" w:rsidP="00730CB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Arial Unicode MS"/>
                <w:color w:val="000000"/>
                <w:lang w:val="de-DE"/>
              </w:rPr>
            </w:pPr>
          </w:p>
        </w:tc>
      </w:tr>
      <w:tr w:rsidR="00730CB1" w:rsidRPr="006E1F01" w14:paraId="37EE62E7" w14:textId="77777777" w:rsidTr="00730CB1">
        <w:trPr>
          <w:trHeight w:val="632"/>
        </w:trPr>
        <w:tc>
          <w:tcPr>
            <w:tcW w:w="4805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A09E423" w14:textId="77777777" w:rsidR="00730CB1" w:rsidRPr="006E1F01" w:rsidRDefault="00730CB1" w:rsidP="00730CB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Arial Unicode MS"/>
                <w:b/>
                <w:color w:val="000000"/>
                <w:lang w:val="de-DE"/>
              </w:rPr>
            </w:pPr>
          </w:p>
          <w:p w14:paraId="68821131" w14:textId="77777777" w:rsidR="00730CB1" w:rsidRPr="006E1F01" w:rsidRDefault="00730CB1" w:rsidP="00730CB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Arial Unicode MS"/>
                <w:b/>
                <w:color w:val="000000"/>
                <w:lang w:val="de-DE"/>
              </w:rPr>
            </w:pPr>
          </w:p>
        </w:tc>
        <w:tc>
          <w:tcPr>
            <w:tcW w:w="5103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60DA7604" w14:textId="77777777" w:rsidR="00730CB1" w:rsidRPr="006E1F01" w:rsidRDefault="00730CB1" w:rsidP="00730CB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Arial Unicode MS"/>
                <w:b/>
                <w:color w:val="000000"/>
                <w:lang w:val="de-DE"/>
              </w:rPr>
            </w:pPr>
          </w:p>
        </w:tc>
      </w:tr>
    </w:tbl>
    <w:p w14:paraId="4F54FD87" w14:textId="77777777" w:rsidR="00AD04FE" w:rsidRPr="006E1F01" w:rsidRDefault="00AD04FE" w:rsidP="00AD04FE">
      <w:pPr>
        <w:autoSpaceDE w:val="0"/>
        <w:autoSpaceDN w:val="0"/>
        <w:adjustRightInd w:val="0"/>
        <w:spacing w:line="276" w:lineRule="auto"/>
        <w:rPr>
          <w:rFonts w:ascii="HG丸ｺﾞｼｯｸM-PRO" w:eastAsia="HG丸ｺﾞｼｯｸM-PRO" w:hAnsi="HG丸ｺﾞｼｯｸM-PRO" w:cs="Arial Unicode MS"/>
          <w:color w:val="FF0000"/>
          <w:u w:val="single"/>
          <w:lang w:val="de-DE"/>
        </w:rPr>
      </w:pPr>
    </w:p>
    <w:p w14:paraId="0A8EF412" w14:textId="77777777" w:rsidR="00AD04FE" w:rsidRPr="006E1F01" w:rsidRDefault="00AD04FE" w:rsidP="00AD04FE">
      <w:pPr>
        <w:autoSpaceDE w:val="0"/>
        <w:autoSpaceDN w:val="0"/>
        <w:adjustRightInd w:val="0"/>
        <w:rPr>
          <w:rFonts w:ascii="HG丸ｺﾞｼｯｸM-PRO" w:eastAsia="HG丸ｺﾞｼｯｸM-PRO" w:hAnsi="HG丸ｺﾞｼｯｸM-PRO" w:cs="Arial Unicode MS"/>
          <w:u w:val="single"/>
          <w:lang w:val="de-DE"/>
        </w:rPr>
      </w:pPr>
      <w:r w:rsidRPr="006E1F01">
        <w:rPr>
          <w:rFonts w:ascii="HG丸ｺﾞｼｯｸM-PRO" w:eastAsia="HG丸ｺﾞｼｯｸM-PRO" w:hAnsi="HG丸ｺﾞｼｯｸM-PRO" w:cs="Arial Unicode MS" w:hint="eastAsia"/>
          <w:u w:val="single"/>
          <w:lang w:val="de-DE"/>
        </w:rPr>
        <w:t xml:space="preserve">申込担当者　　氏名　　　　　　　　　　　　　　　　　所属　　　　　　　　　　　　　　　　　　　　　</w:t>
      </w:r>
    </w:p>
    <w:p w14:paraId="293609B8" w14:textId="77777777" w:rsidR="00AD04FE" w:rsidRPr="006E1F01" w:rsidRDefault="00AD04FE" w:rsidP="00AD04FE">
      <w:pPr>
        <w:autoSpaceDE w:val="0"/>
        <w:autoSpaceDN w:val="0"/>
        <w:adjustRightInd w:val="0"/>
        <w:ind w:firstLineChars="700" w:firstLine="1470"/>
        <w:rPr>
          <w:rFonts w:ascii="HG丸ｺﾞｼｯｸM-PRO" w:eastAsia="HG丸ｺﾞｼｯｸM-PRO" w:hAnsi="HG丸ｺﾞｼｯｸM-PRO" w:cs="Arial Unicode MS"/>
          <w:u w:val="single"/>
          <w:lang w:val="de-DE"/>
        </w:rPr>
      </w:pPr>
      <w:r w:rsidRPr="006E1F01">
        <w:rPr>
          <w:rFonts w:ascii="HG丸ｺﾞｼｯｸM-PRO" w:eastAsia="HG丸ｺﾞｼｯｸM-PRO" w:hAnsi="HG丸ｺﾞｼｯｸM-PRO" w:cs="Arial Unicode MS" w:hint="eastAsia"/>
          <w:u w:val="single"/>
          <w:lang w:val="de-DE"/>
        </w:rPr>
        <w:t xml:space="preserve">電話番号　　　                    </w:t>
      </w:r>
      <w:r w:rsidRPr="006E1F01">
        <w:rPr>
          <w:rFonts w:ascii="HG丸ｺﾞｼｯｸM-PRO" w:eastAsia="HG丸ｺﾞｼｯｸM-PRO" w:hAnsi="HG丸ｺﾞｼｯｸM-PRO" w:cs="Arial Unicode MS"/>
          <w:u w:val="single"/>
          <w:lang w:val="de-DE"/>
        </w:rPr>
        <w:t xml:space="preserve">　</w:t>
      </w:r>
      <w:r w:rsidRPr="006E1F01">
        <w:rPr>
          <w:rFonts w:ascii="HG丸ｺﾞｼｯｸM-PRO" w:eastAsia="HG丸ｺﾞｼｯｸM-PRO" w:hAnsi="HG丸ｺﾞｼｯｸM-PRO" w:cs="Arial Unicode MS" w:hint="eastAsia"/>
          <w:u w:val="single"/>
          <w:lang w:val="de-DE"/>
        </w:rPr>
        <w:t xml:space="preserve">　</w:t>
      </w:r>
      <w:r w:rsidRPr="006E1F01">
        <w:rPr>
          <w:rFonts w:ascii="HG丸ｺﾞｼｯｸM-PRO" w:eastAsia="HG丸ｺﾞｼｯｸM-PRO" w:hAnsi="HG丸ｺﾞｼｯｸM-PRO" w:cs="Arial Unicode MS"/>
          <w:u w:val="single"/>
          <w:lang w:val="de-DE"/>
        </w:rPr>
        <w:t xml:space="preserve">E-mail </w:t>
      </w:r>
      <w:r w:rsidRPr="006E1F01">
        <w:rPr>
          <w:rFonts w:ascii="HG丸ｺﾞｼｯｸM-PRO" w:eastAsia="HG丸ｺﾞｼｯｸM-PRO" w:hAnsi="HG丸ｺﾞｼｯｸM-PRO" w:cs="Arial Unicode MS" w:hint="eastAsia"/>
          <w:u w:val="single"/>
          <w:lang w:val="de-DE"/>
        </w:rPr>
        <w:t xml:space="preserve">                                       </w:t>
      </w:r>
    </w:p>
    <w:p w14:paraId="191F8DA5" w14:textId="77777777" w:rsidR="00AD04FE" w:rsidRPr="006E1F01" w:rsidRDefault="00AD04FE" w:rsidP="00AD04FE">
      <w:pPr>
        <w:autoSpaceDE w:val="0"/>
        <w:autoSpaceDN w:val="0"/>
        <w:adjustRightInd w:val="0"/>
        <w:spacing w:line="400" w:lineRule="exact"/>
        <w:rPr>
          <w:rFonts w:ascii="HG丸ｺﾞｼｯｸM-PRO" w:eastAsia="HG丸ｺﾞｼｯｸM-PRO" w:hAnsi="HG丸ｺﾞｼｯｸM-PRO"/>
          <w:u w:val="single"/>
          <w:lang w:val="de-DE"/>
        </w:rPr>
      </w:pPr>
      <w:r w:rsidRPr="006E1F01">
        <w:rPr>
          <w:rFonts w:ascii="HG丸ｺﾞｼｯｸM-PRO" w:eastAsia="HG丸ｺﾞｼｯｸM-PRO" w:hAnsi="HG丸ｺﾞｼｯｸM-PRO" w:hint="eastAsia"/>
          <w:u w:val="single"/>
          <w:lang w:val="de-DE"/>
        </w:rPr>
        <w:t>受講料振込　計　　　　　　　　円（　人分）を　　月　　　日に　　　　　　　　　　銀行へ振込みます</w:t>
      </w:r>
    </w:p>
    <w:p w14:paraId="6A89B673" w14:textId="77777777" w:rsidR="00AD04FE" w:rsidRPr="006E1F01" w:rsidRDefault="00AD04FE" w:rsidP="00AD04FE">
      <w:pPr>
        <w:autoSpaceDE w:val="0"/>
        <w:autoSpaceDN w:val="0"/>
        <w:adjustRightInd w:val="0"/>
        <w:spacing w:line="400" w:lineRule="exact"/>
        <w:rPr>
          <w:rFonts w:ascii="HG丸ｺﾞｼｯｸM-PRO" w:eastAsia="HG丸ｺﾞｼｯｸM-PRO" w:hAnsi="HG丸ｺﾞｼｯｸM-PRO"/>
          <w:u w:val="single"/>
          <w:lang w:val="de-DE"/>
        </w:rPr>
      </w:pPr>
      <w:r w:rsidRPr="006E1F01">
        <w:rPr>
          <w:rFonts w:ascii="HG丸ｺﾞｼｯｸM-PRO" w:eastAsia="HG丸ｺﾞｼｯｸM-PRO" w:hAnsi="HG丸ｺﾞｼｯｸM-PRO" w:hint="eastAsia"/>
          <w:u w:val="single"/>
          <w:lang w:val="de-DE"/>
        </w:rPr>
        <w:t>※振込人名義（カナ）[　　　　　　　　　　　　　　　　　　　　　　　　]</w:t>
      </w:r>
    </w:p>
    <w:sectPr w:rsidR="00AD04FE" w:rsidRPr="006E1F01" w:rsidSect="00DE7EFF">
      <w:headerReference w:type="default" r:id="rId9"/>
      <w:pgSz w:w="11906" w:h="16838" w:code="9"/>
      <w:pgMar w:top="851" w:right="1021" w:bottom="1021" w:left="851" w:header="170" w:footer="170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B02B9" w14:textId="77777777" w:rsidR="00E3404B" w:rsidRDefault="00E3404B">
      <w:r>
        <w:separator/>
      </w:r>
    </w:p>
  </w:endnote>
  <w:endnote w:type="continuationSeparator" w:id="0">
    <w:p w14:paraId="5B3CFE9B" w14:textId="77777777" w:rsidR="00E3404B" w:rsidRDefault="00E3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79547" w14:textId="77777777" w:rsidR="00E3404B" w:rsidRDefault="00E3404B">
      <w:r>
        <w:separator/>
      </w:r>
    </w:p>
  </w:footnote>
  <w:footnote w:type="continuationSeparator" w:id="0">
    <w:p w14:paraId="0340AA0A" w14:textId="77777777" w:rsidR="00E3404B" w:rsidRDefault="00E34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EEFBC" w14:textId="77777777" w:rsidR="00875C27" w:rsidRDefault="00875C27" w:rsidP="00875C27">
    <w:pPr>
      <w:pStyle w:val="a9"/>
      <w:tabs>
        <w:tab w:val="clear" w:pos="4252"/>
        <w:tab w:val="clear" w:pos="8504"/>
        <w:tab w:val="center" w:pos="4111"/>
        <w:tab w:val="center" w:pos="5273"/>
        <w:tab w:val="left" w:pos="8160"/>
        <w:tab w:val="right" w:pos="8460"/>
      </w:tabs>
      <w:wordWrap w:val="0"/>
      <w:ind w:rightChars="52" w:right="109"/>
      <w:jc w:val="right"/>
      <w:rPr>
        <w:rFonts w:eastAsia="ＭＳ ゴシック"/>
        <w:sz w:val="20"/>
      </w:rPr>
    </w:pPr>
  </w:p>
  <w:p w14:paraId="1D5ED6E0" w14:textId="4AA0E2AD" w:rsidR="006F6B2E" w:rsidRPr="00875C27" w:rsidRDefault="00934EC5" w:rsidP="00875C27">
    <w:pPr>
      <w:pStyle w:val="a9"/>
      <w:tabs>
        <w:tab w:val="clear" w:pos="4252"/>
        <w:tab w:val="clear" w:pos="8504"/>
        <w:tab w:val="center" w:pos="4111"/>
        <w:tab w:val="center" w:pos="5273"/>
        <w:tab w:val="left" w:pos="8160"/>
        <w:tab w:val="right" w:pos="8460"/>
      </w:tabs>
      <w:ind w:rightChars="52" w:right="109"/>
      <w:jc w:val="right"/>
      <w:rPr>
        <w:rFonts w:ascii="HG丸ｺﾞｼｯｸM-PRO" w:eastAsia="HG丸ｺﾞｼｯｸM-PRO" w:hAnsi="HG丸ｺﾞｼｯｸM-PRO"/>
        <w:sz w:val="20"/>
      </w:rPr>
    </w:pPr>
    <w:r w:rsidRPr="00875C27">
      <w:rPr>
        <w:rFonts w:ascii="HG丸ｺﾞｼｯｸM-PRO" w:eastAsia="HG丸ｺﾞｼｯｸM-PRO" w:hAnsi="HG丸ｺﾞｼｯｸM-PRO" w:hint="eastAsia"/>
        <w:sz w:val="20"/>
      </w:rPr>
      <w:t>大阪商工会議所（</w:t>
    </w:r>
    <w:r w:rsidR="00875C27" w:rsidRPr="00875C27">
      <w:rPr>
        <w:rFonts w:ascii="HG丸ｺﾞｼｯｸM-PRO" w:eastAsia="HG丸ｺﾞｼｯｸM-PRO" w:hAnsi="HG丸ｺﾞｼｯｸM-PRO" w:hint="eastAsia"/>
        <w:sz w:val="20"/>
      </w:rPr>
      <w:t>2</w:t>
    </w:r>
    <w:r w:rsidR="00875C27" w:rsidRPr="00875C27">
      <w:rPr>
        <w:rFonts w:ascii="HG丸ｺﾞｼｯｸM-PRO" w:eastAsia="HG丸ｺﾞｼｯｸM-PRO" w:hAnsi="HG丸ｺﾞｼｯｸM-PRO"/>
        <w:sz w:val="20"/>
      </w:rPr>
      <w:t>019</w:t>
    </w:r>
    <w:r w:rsidRPr="00875C27">
      <w:rPr>
        <w:rFonts w:ascii="HG丸ｺﾞｼｯｸM-PRO" w:eastAsia="HG丸ｺﾞｼｯｸM-PRO" w:hAnsi="HG丸ｺﾞｼｯｸM-PRO" w:hint="eastAsia"/>
        <w:sz w:val="20"/>
      </w:rPr>
      <w:t>年</w:t>
    </w:r>
    <w:r w:rsidR="00875C27" w:rsidRPr="00875C27">
      <w:rPr>
        <w:rFonts w:ascii="HG丸ｺﾞｼｯｸM-PRO" w:eastAsia="HG丸ｺﾞｼｯｸM-PRO" w:hAnsi="HG丸ｺﾞｼｯｸM-PRO"/>
        <w:sz w:val="20"/>
      </w:rPr>
      <w:t>9</w:t>
    </w:r>
    <w:r w:rsidRPr="00875C27">
      <w:rPr>
        <w:rFonts w:ascii="HG丸ｺﾞｼｯｸM-PRO" w:eastAsia="HG丸ｺﾞｼｯｸM-PRO" w:hAnsi="HG丸ｺﾞｼｯｸM-PRO" w:hint="eastAsia"/>
        <w:sz w:val="20"/>
      </w:rPr>
      <w:t>月）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7CA2"/>
    <w:multiLevelType w:val="hybridMultilevel"/>
    <w:tmpl w:val="5FE690F6"/>
    <w:lvl w:ilvl="0" w:tplc="A868314E">
      <w:start w:val="1"/>
      <w:numFmt w:val="decimalEnclosedCircle"/>
      <w:lvlText w:val="%1"/>
      <w:lvlJc w:val="left"/>
      <w:pPr>
        <w:tabs>
          <w:tab w:val="num" w:pos="1155"/>
        </w:tabs>
        <w:ind w:left="1155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" w15:restartNumberingAfterBreak="0">
    <w:nsid w:val="032F61C8"/>
    <w:multiLevelType w:val="hybridMultilevel"/>
    <w:tmpl w:val="0DFE1494"/>
    <w:lvl w:ilvl="0" w:tplc="4B72E5B0">
      <w:start w:val="5"/>
      <w:numFmt w:val="bullet"/>
      <w:lvlText w:val="＊"/>
      <w:lvlJc w:val="left"/>
      <w:pPr>
        <w:tabs>
          <w:tab w:val="num" w:pos="1078"/>
        </w:tabs>
        <w:ind w:left="1078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2" w15:restartNumberingAfterBreak="0">
    <w:nsid w:val="03CF495C"/>
    <w:multiLevelType w:val="hybridMultilevel"/>
    <w:tmpl w:val="D8002394"/>
    <w:lvl w:ilvl="0" w:tplc="943C5AFC">
      <w:start w:val="5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3" w15:restartNumberingAfterBreak="0">
    <w:nsid w:val="07893DB7"/>
    <w:multiLevelType w:val="hybridMultilevel"/>
    <w:tmpl w:val="EA382E8C"/>
    <w:lvl w:ilvl="0" w:tplc="A568FC54">
      <w:start w:val="1"/>
      <w:numFmt w:val="decimalFullWidth"/>
      <w:lvlText w:val="%1．"/>
      <w:lvlJc w:val="left"/>
      <w:pPr>
        <w:ind w:left="297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4" w15:restartNumberingAfterBreak="0">
    <w:nsid w:val="08E31CD1"/>
    <w:multiLevelType w:val="hybridMultilevel"/>
    <w:tmpl w:val="85AED880"/>
    <w:lvl w:ilvl="0" w:tplc="BE92A08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532F9C"/>
    <w:multiLevelType w:val="hybridMultilevel"/>
    <w:tmpl w:val="A3F67F76"/>
    <w:lvl w:ilvl="0" w:tplc="688E7254">
      <w:start w:val="5"/>
      <w:numFmt w:val="bullet"/>
      <w:lvlText w:val="・"/>
      <w:lvlJc w:val="left"/>
      <w:pPr>
        <w:ind w:left="1755" w:hanging="360"/>
      </w:pPr>
      <w:rPr>
        <w:rFonts w:ascii="HGPｺﾞｼｯｸM" w:eastAsia="HGP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6" w15:restartNumberingAfterBreak="0">
    <w:nsid w:val="36981141"/>
    <w:multiLevelType w:val="hybridMultilevel"/>
    <w:tmpl w:val="BD0A9D60"/>
    <w:lvl w:ilvl="0" w:tplc="D7568166">
      <w:start w:val="2001"/>
      <w:numFmt w:val="decimal"/>
      <w:lvlText w:val="%1年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2B4432B"/>
    <w:multiLevelType w:val="hybridMultilevel"/>
    <w:tmpl w:val="413890FE"/>
    <w:lvl w:ilvl="0" w:tplc="54104924">
      <w:start w:val="9"/>
      <w:numFmt w:val="bullet"/>
      <w:lvlText w:val="※"/>
      <w:lvlJc w:val="left"/>
      <w:pPr>
        <w:tabs>
          <w:tab w:val="num" w:pos="343"/>
        </w:tabs>
        <w:ind w:left="343" w:hanging="165"/>
      </w:pPr>
      <w:rPr>
        <w:rFonts w:ascii="HGPｺﾞｼｯｸM" w:eastAsia="HGPｺﾞｼｯｸM" w:hAnsi="Century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8" w15:restartNumberingAfterBreak="0">
    <w:nsid w:val="47956EAA"/>
    <w:multiLevelType w:val="hybridMultilevel"/>
    <w:tmpl w:val="EA382E8C"/>
    <w:lvl w:ilvl="0" w:tplc="A568FC54">
      <w:start w:val="1"/>
      <w:numFmt w:val="decimalFullWidth"/>
      <w:lvlText w:val="%1．"/>
      <w:lvlJc w:val="left"/>
      <w:pPr>
        <w:ind w:left="297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9" w15:restartNumberingAfterBreak="0">
    <w:nsid w:val="4C9658F8"/>
    <w:multiLevelType w:val="hybridMultilevel"/>
    <w:tmpl w:val="2EFE44FE"/>
    <w:lvl w:ilvl="0" w:tplc="EF90E73A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DE3434B"/>
    <w:multiLevelType w:val="hybridMultilevel"/>
    <w:tmpl w:val="D7244004"/>
    <w:lvl w:ilvl="0" w:tplc="F1EEC72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FE07915"/>
    <w:multiLevelType w:val="hybridMultilevel"/>
    <w:tmpl w:val="DCB47988"/>
    <w:lvl w:ilvl="0" w:tplc="D03C2666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FD861D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E698E8C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ED66B1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AAA4A9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61AB2F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8F2467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0E0626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0745B9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2" w15:restartNumberingAfterBreak="0">
    <w:nsid w:val="7172042C"/>
    <w:multiLevelType w:val="hybridMultilevel"/>
    <w:tmpl w:val="45E0129A"/>
    <w:lvl w:ilvl="0" w:tplc="C7B26BF6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Arial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7890BDF"/>
    <w:multiLevelType w:val="hybridMultilevel"/>
    <w:tmpl w:val="1046A1BA"/>
    <w:lvl w:ilvl="0" w:tplc="F0163B60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7EC92B1C"/>
    <w:multiLevelType w:val="hybridMultilevel"/>
    <w:tmpl w:val="4ECA1A7C"/>
    <w:lvl w:ilvl="0" w:tplc="499655D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10"/>
  </w:num>
  <w:num w:numId="6">
    <w:abstractNumId w:val="12"/>
  </w:num>
  <w:num w:numId="7">
    <w:abstractNumId w:val="6"/>
  </w:num>
  <w:num w:numId="8">
    <w:abstractNumId w:val="4"/>
  </w:num>
  <w:num w:numId="9">
    <w:abstractNumId w:val="13"/>
  </w:num>
  <w:num w:numId="10">
    <w:abstractNumId w:val="11"/>
  </w:num>
  <w:num w:numId="11">
    <w:abstractNumId w:val="5"/>
  </w:num>
  <w:num w:numId="12">
    <w:abstractNumId w:val="14"/>
  </w:num>
  <w:num w:numId="13">
    <w:abstractNumId w:val="3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83"/>
    <w:rsid w:val="00012F9F"/>
    <w:rsid w:val="000137F2"/>
    <w:rsid w:val="00013FCC"/>
    <w:rsid w:val="00020B38"/>
    <w:rsid w:val="00021485"/>
    <w:rsid w:val="000220CD"/>
    <w:rsid w:val="0002423A"/>
    <w:rsid w:val="00024B30"/>
    <w:rsid w:val="0002591A"/>
    <w:rsid w:val="00026C25"/>
    <w:rsid w:val="00027547"/>
    <w:rsid w:val="0003021A"/>
    <w:rsid w:val="000324BF"/>
    <w:rsid w:val="00037D31"/>
    <w:rsid w:val="00041492"/>
    <w:rsid w:val="00042E12"/>
    <w:rsid w:val="00044EE2"/>
    <w:rsid w:val="00046EF6"/>
    <w:rsid w:val="000531FC"/>
    <w:rsid w:val="00053C18"/>
    <w:rsid w:val="0005715C"/>
    <w:rsid w:val="00057C55"/>
    <w:rsid w:val="00062488"/>
    <w:rsid w:val="0006402E"/>
    <w:rsid w:val="00070512"/>
    <w:rsid w:val="00070E1F"/>
    <w:rsid w:val="00075194"/>
    <w:rsid w:val="000762CB"/>
    <w:rsid w:val="000869F9"/>
    <w:rsid w:val="00087361"/>
    <w:rsid w:val="00092F96"/>
    <w:rsid w:val="000941E7"/>
    <w:rsid w:val="000A0E61"/>
    <w:rsid w:val="000A13C1"/>
    <w:rsid w:val="000A1E4B"/>
    <w:rsid w:val="000A486F"/>
    <w:rsid w:val="000A6BD0"/>
    <w:rsid w:val="000B15BB"/>
    <w:rsid w:val="000B7EC9"/>
    <w:rsid w:val="000C1094"/>
    <w:rsid w:val="000C5291"/>
    <w:rsid w:val="000C5857"/>
    <w:rsid w:val="000D00F2"/>
    <w:rsid w:val="000D2DD3"/>
    <w:rsid w:val="000F020C"/>
    <w:rsid w:val="000F34FC"/>
    <w:rsid w:val="000F7203"/>
    <w:rsid w:val="00102D40"/>
    <w:rsid w:val="001048F5"/>
    <w:rsid w:val="001052C5"/>
    <w:rsid w:val="00116237"/>
    <w:rsid w:val="00116811"/>
    <w:rsid w:val="00117797"/>
    <w:rsid w:val="00122A10"/>
    <w:rsid w:val="00123C3F"/>
    <w:rsid w:val="00126FF1"/>
    <w:rsid w:val="00132464"/>
    <w:rsid w:val="00133A48"/>
    <w:rsid w:val="001427D7"/>
    <w:rsid w:val="00142B8F"/>
    <w:rsid w:val="00142EA3"/>
    <w:rsid w:val="0015443E"/>
    <w:rsid w:val="001748E3"/>
    <w:rsid w:val="00174AE3"/>
    <w:rsid w:val="00185828"/>
    <w:rsid w:val="001863F6"/>
    <w:rsid w:val="00187BA9"/>
    <w:rsid w:val="0019126A"/>
    <w:rsid w:val="00191912"/>
    <w:rsid w:val="001A0C19"/>
    <w:rsid w:val="001A3A12"/>
    <w:rsid w:val="001A3B90"/>
    <w:rsid w:val="001A5C4F"/>
    <w:rsid w:val="001A6024"/>
    <w:rsid w:val="001A74D1"/>
    <w:rsid w:val="001B2BE0"/>
    <w:rsid w:val="001C2C7A"/>
    <w:rsid w:val="001C3FFB"/>
    <w:rsid w:val="001C70B8"/>
    <w:rsid w:val="001D3C49"/>
    <w:rsid w:val="001D4C90"/>
    <w:rsid w:val="001E0A7D"/>
    <w:rsid w:val="001E36C4"/>
    <w:rsid w:val="001E3A48"/>
    <w:rsid w:val="001E6F93"/>
    <w:rsid w:val="001F4418"/>
    <w:rsid w:val="001F6B84"/>
    <w:rsid w:val="00201584"/>
    <w:rsid w:val="00203FD4"/>
    <w:rsid w:val="00206199"/>
    <w:rsid w:val="0022233F"/>
    <w:rsid w:val="00224BEA"/>
    <w:rsid w:val="00227AF0"/>
    <w:rsid w:val="00232CD9"/>
    <w:rsid w:val="00233D67"/>
    <w:rsid w:val="00234287"/>
    <w:rsid w:val="002410FB"/>
    <w:rsid w:val="0024189C"/>
    <w:rsid w:val="00241A31"/>
    <w:rsid w:val="00244519"/>
    <w:rsid w:val="00245BC5"/>
    <w:rsid w:val="0025583D"/>
    <w:rsid w:val="00255F91"/>
    <w:rsid w:val="0025643F"/>
    <w:rsid w:val="002635ED"/>
    <w:rsid w:val="002636FC"/>
    <w:rsid w:val="00271E8D"/>
    <w:rsid w:val="002730C2"/>
    <w:rsid w:val="002746BB"/>
    <w:rsid w:val="00282444"/>
    <w:rsid w:val="0028250B"/>
    <w:rsid w:val="00291AA5"/>
    <w:rsid w:val="00291BB4"/>
    <w:rsid w:val="00294289"/>
    <w:rsid w:val="002A5F71"/>
    <w:rsid w:val="002A7077"/>
    <w:rsid w:val="002B1D11"/>
    <w:rsid w:val="002B2BFC"/>
    <w:rsid w:val="002B4345"/>
    <w:rsid w:val="002B4FD4"/>
    <w:rsid w:val="002B7060"/>
    <w:rsid w:val="002C0840"/>
    <w:rsid w:val="002C4BF0"/>
    <w:rsid w:val="002D087E"/>
    <w:rsid w:val="002D1E56"/>
    <w:rsid w:val="002D2550"/>
    <w:rsid w:val="002D2B67"/>
    <w:rsid w:val="002D33FE"/>
    <w:rsid w:val="002E1986"/>
    <w:rsid w:val="002E6DAF"/>
    <w:rsid w:val="002F1235"/>
    <w:rsid w:val="002F6482"/>
    <w:rsid w:val="00302187"/>
    <w:rsid w:val="00305E60"/>
    <w:rsid w:val="00314D6D"/>
    <w:rsid w:val="003324D7"/>
    <w:rsid w:val="00336889"/>
    <w:rsid w:val="00342571"/>
    <w:rsid w:val="003436AD"/>
    <w:rsid w:val="003462A3"/>
    <w:rsid w:val="00355618"/>
    <w:rsid w:val="0035791D"/>
    <w:rsid w:val="00357B75"/>
    <w:rsid w:val="0036090E"/>
    <w:rsid w:val="003635F7"/>
    <w:rsid w:val="003648A6"/>
    <w:rsid w:val="003656C3"/>
    <w:rsid w:val="00366DAF"/>
    <w:rsid w:val="00367B3A"/>
    <w:rsid w:val="003712A6"/>
    <w:rsid w:val="00373026"/>
    <w:rsid w:val="003768E2"/>
    <w:rsid w:val="00377B2B"/>
    <w:rsid w:val="00377F53"/>
    <w:rsid w:val="00381FB6"/>
    <w:rsid w:val="0038598C"/>
    <w:rsid w:val="0039056E"/>
    <w:rsid w:val="00392962"/>
    <w:rsid w:val="00394CD5"/>
    <w:rsid w:val="00394F41"/>
    <w:rsid w:val="00397218"/>
    <w:rsid w:val="003A3C57"/>
    <w:rsid w:val="003A4D25"/>
    <w:rsid w:val="003A5B61"/>
    <w:rsid w:val="003B352F"/>
    <w:rsid w:val="003B35C6"/>
    <w:rsid w:val="003B786C"/>
    <w:rsid w:val="003C1E11"/>
    <w:rsid w:val="003C49B2"/>
    <w:rsid w:val="003C5E6B"/>
    <w:rsid w:val="003D67DB"/>
    <w:rsid w:val="003E31A0"/>
    <w:rsid w:val="003E45B7"/>
    <w:rsid w:val="003E4C22"/>
    <w:rsid w:val="003F5DD3"/>
    <w:rsid w:val="003F6623"/>
    <w:rsid w:val="00416A47"/>
    <w:rsid w:val="004259F4"/>
    <w:rsid w:val="00425C95"/>
    <w:rsid w:val="00427EA7"/>
    <w:rsid w:val="00430067"/>
    <w:rsid w:val="004358B2"/>
    <w:rsid w:val="0043693B"/>
    <w:rsid w:val="004443EB"/>
    <w:rsid w:val="00445678"/>
    <w:rsid w:val="00445A08"/>
    <w:rsid w:val="004502F3"/>
    <w:rsid w:val="00452BC5"/>
    <w:rsid w:val="004627D9"/>
    <w:rsid w:val="00463245"/>
    <w:rsid w:val="004674BA"/>
    <w:rsid w:val="00471929"/>
    <w:rsid w:val="00476C0D"/>
    <w:rsid w:val="004812DE"/>
    <w:rsid w:val="004850DA"/>
    <w:rsid w:val="00485EE7"/>
    <w:rsid w:val="00494C84"/>
    <w:rsid w:val="004A3638"/>
    <w:rsid w:val="004A68CC"/>
    <w:rsid w:val="004B2C37"/>
    <w:rsid w:val="004C1A4E"/>
    <w:rsid w:val="004C55B4"/>
    <w:rsid w:val="004C57B3"/>
    <w:rsid w:val="004C6305"/>
    <w:rsid w:val="004C6BCF"/>
    <w:rsid w:val="004D0CA2"/>
    <w:rsid w:val="004D1A09"/>
    <w:rsid w:val="004D393F"/>
    <w:rsid w:val="004D4CFA"/>
    <w:rsid w:val="004E22A5"/>
    <w:rsid w:val="004E567F"/>
    <w:rsid w:val="004E59DD"/>
    <w:rsid w:val="004F3D96"/>
    <w:rsid w:val="004F4C96"/>
    <w:rsid w:val="0050441A"/>
    <w:rsid w:val="005103EB"/>
    <w:rsid w:val="005138C9"/>
    <w:rsid w:val="00516D7B"/>
    <w:rsid w:val="00517123"/>
    <w:rsid w:val="00521F3D"/>
    <w:rsid w:val="00542783"/>
    <w:rsid w:val="00543535"/>
    <w:rsid w:val="005439B0"/>
    <w:rsid w:val="00543B91"/>
    <w:rsid w:val="00551D74"/>
    <w:rsid w:val="00551DCA"/>
    <w:rsid w:val="00552A0C"/>
    <w:rsid w:val="0055349C"/>
    <w:rsid w:val="00554884"/>
    <w:rsid w:val="0055584E"/>
    <w:rsid w:val="00560849"/>
    <w:rsid w:val="00565C5B"/>
    <w:rsid w:val="00571511"/>
    <w:rsid w:val="00577A02"/>
    <w:rsid w:val="00580993"/>
    <w:rsid w:val="00582C22"/>
    <w:rsid w:val="005839AA"/>
    <w:rsid w:val="00587DE2"/>
    <w:rsid w:val="005A79D7"/>
    <w:rsid w:val="005B1A39"/>
    <w:rsid w:val="005B1C0F"/>
    <w:rsid w:val="005B5373"/>
    <w:rsid w:val="005B739D"/>
    <w:rsid w:val="005B75F7"/>
    <w:rsid w:val="005B7CC5"/>
    <w:rsid w:val="005C08AF"/>
    <w:rsid w:val="005C10E7"/>
    <w:rsid w:val="005C12AA"/>
    <w:rsid w:val="005C4027"/>
    <w:rsid w:val="005C7117"/>
    <w:rsid w:val="005D13A5"/>
    <w:rsid w:val="005D255C"/>
    <w:rsid w:val="005D2B0A"/>
    <w:rsid w:val="005D5674"/>
    <w:rsid w:val="005D5E72"/>
    <w:rsid w:val="005E0292"/>
    <w:rsid w:val="005E57C6"/>
    <w:rsid w:val="005F09E3"/>
    <w:rsid w:val="005F6635"/>
    <w:rsid w:val="00602569"/>
    <w:rsid w:val="00602742"/>
    <w:rsid w:val="00602767"/>
    <w:rsid w:val="00602B8E"/>
    <w:rsid w:val="00606535"/>
    <w:rsid w:val="00613E25"/>
    <w:rsid w:val="0061516C"/>
    <w:rsid w:val="006153D1"/>
    <w:rsid w:val="00615D33"/>
    <w:rsid w:val="00616A0D"/>
    <w:rsid w:val="00617154"/>
    <w:rsid w:val="00617894"/>
    <w:rsid w:val="006307F6"/>
    <w:rsid w:val="0063248C"/>
    <w:rsid w:val="006342F7"/>
    <w:rsid w:val="00641414"/>
    <w:rsid w:val="00642D1A"/>
    <w:rsid w:val="00644571"/>
    <w:rsid w:val="006545E8"/>
    <w:rsid w:val="00657201"/>
    <w:rsid w:val="00664EE1"/>
    <w:rsid w:val="00665C3C"/>
    <w:rsid w:val="00665C7C"/>
    <w:rsid w:val="00671B46"/>
    <w:rsid w:val="006723EF"/>
    <w:rsid w:val="00676724"/>
    <w:rsid w:val="006918F5"/>
    <w:rsid w:val="006927A3"/>
    <w:rsid w:val="0069576D"/>
    <w:rsid w:val="006A1B78"/>
    <w:rsid w:val="006A687F"/>
    <w:rsid w:val="006B1EE2"/>
    <w:rsid w:val="006B67B9"/>
    <w:rsid w:val="006C003B"/>
    <w:rsid w:val="006C4F91"/>
    <w:rsid w:val="006C5F42"/>
    <w:rsid w:val="006C6F16"/>
    <w:rsid w:val="006D16F6"/>
    <w:rsid w:val="006E15D7"/>
    <w:rsid w:val="006E1F01"/>
    <w:rsid w:val="006E3A4D"/>
    <w:rsid w:val="006E416C"/>
    <w:rsid w:val="006E6B0D"/>
    <w:rsid w:val="006E7F99"/>
    <w:rsid w:val="006F162D"/>
    <w:rsid w:val="006F3FA0"/>
    <w:rsid w:val="006F4FE6"/>
    <w:rsid w:val="006F65B3"/>
    <w:rsid w:val="006F6B2E"/>
    <w:rsid w:val="007050FF"/>
    <w:rsid w:val="007060A4"/>
    <w:rsid w:val="00710C05"/>
    <w:rsid w:val="0071343B"/>
    <w:rsid w:val="00713901"/>
    <w:rsid w:val="0071536A"/>
    <w:rsid w:val="00716C30"/>
    <w:rsid w:val="0072440C"/>
    <w:rsid w:val="0072455E"/>
    <w:rsid w:val="00724A4B"/>
    <w:rsid w:val="00726535"/>
    <w:rsid w:val="007269BE"/>
    <w:rsid w:val="00730CB1"/>
    <w:rsid w:val="00732EC1"/>
    <w:rsid w:val="00740299"/>
    <w:rsid w:val="00740DE6"/>
    <w:rsid w:val="00740FD4"/>
    <w:rsid w:val="0074107A"/>
    <w:rsid w:val="00741C85"/>
    <w:rsid w:val="00743E07"/>
    <w:rsid w:val="00750E92"/>
    <w:rsid w:val="00760DDA"/>
    <w:rsid w:val="007659BE"/>
    <w:rsid w:val="0076609F"/>
    <w:rsid w:val="00767982"/>
    <w:rsid w:val="007720F8"/>
    <w:rsid w:val="007742C9"/>
    <w:rsid w:val="00774788"/>
    <w:rsid w:val="007800F8"/>
    <w:rsid w:val="00783396"/>
    <w:rsid w:val="00786B05"/>
    <w:rsid w:val="0079003D"/>
    <w:rsid w:val="007904BD"/>
    <w:rsid w:val="007909C1"/>
    <w:rsid w:val="00796E7C"/>
    <w:rsid w:val="007B007C"/>
    <w:rsid w:val="007B1239"/>
    <w:rsid w:val="007B3BAA"/>
    <w:rsid w:val="007B7788"/>
    <w:rsid w:val="007C0090"/>
    <w:rsid w:val="007C276F"/>
    <w:rsid w:val="007D00B5"/>
    <w:rsid w:val="007D38B4"/>
    <w:rsid w:val="007D7C2C"/>
    <w:rsid w:val="007E1E23"/>
    <w:rsid w:val="007E255B"/>
    <w:rsid w:val="007E6F7E"/>
    <w:rsid w:val="007F08B1"/>
    <w:rsid w:val="007F479A"/>
    <w:rsid w:val="007F5484"/>
    <w:rsid w:val="007F6625"/>
    <w:rsid w:val="007F7243"/>
    <w:rsid w:val="00801BC1"/>
    <w:rsid w:val="00806E9E"/>
    <w:rsid w:val="0081148B"/>
    <w:rsid w:val="00817111"/>
    <w:rsid w:val="008248CD"/>
    <w:rsid w:val="00830006"/>
    <w:rsid w:val="00831285"/>
    <w:rsid w:val="008319DE"/>
    <w:rsid w:val="00831ABC"/>
    <w:rsid w:val="008477D0"/>
    <w:rsid w:val="00855B70"/>
    <w:rsid w:val="008639EE"/>
    <w:rsid w:val="0086491F"/>
    <w:rsid w:val="00865FD1"/>
    <w:rsid w:val="00865FEC"/>
    <w:rsid w:val="008678C5"/>
    <w:rsid w:val="00874E9F"/>
    <w:rsid w:val="00875C27"/>
    <w:rsid w:val="00876104"/>
    <w:rsid w:val="008765DC"/>
    <w:rsid w:val="00876970"/>
    <w:rsid w:val="008907E0"/>
    <w:rsid w:val="00894395"/>
    <w:rsid w:val="008A64CE"/>
    <w:rsid w:val="008B15DB"/>
    <w:rsid w:val="008B2D24"/>
    <w:rsid w:val="008B5BF9"/>
    <w:rsid w:val="008B5CAA"/>
    <w:rsid w:val="008D23D8"/>
    <w:rsid w:val="008D5B2B"/>
    <w:rsid w:val="008E045F"/>
    <w:rsid w:val="008E09D8"/>
    <w:rsid w:val="008E1123"/>
    <w:rsid w:val="008E148F"/>
    <w:rsid w:val="008E1C99"/>
    <w:rsid w:val="008E4DE1"/>
    <w:rsid w:val="008E76EB"/>
    <w:rsid w:val="008F3CD8"/>
    <w:rsid w:val="008F484B"/>
    <w:rsid w:val="008F5D0A"/>
    <w:rsid w:val="00910659"/>
    <w:rsid w:val="00920A89"/>
    <w:rsid w:val="00922B91"/>
    <w:rsid w:val="009250EC"/>
    <w:rsid w:val="009307B2"/>
    <w:rsid w:val="009345D5"/>
    <w:rsid w:val="00934EC5"/>
    <w:rsid w:val="009412B6"/>
    <w:rsid w:val="009475AE"/>
    <w:rsid w:val="00950146"/>
    <w:rsid w:val="0095084B"/>
    <w:rsid w:val="009602F2"/>
    <w:rsid w:val="00972E41"/>
    <w:rsid w:val="0097623F"/>
    <w:rsid w:val="00977C93"/>
    <w:rsid w:val="00981A2A"/>
    <w:rsid w:val="00982E31"/>
    <w:rsid w:val="009860C9"/>
    <w:rsid w:val="00996CED"/>
    <w:rsid w:val="009A0C46"/>
    <w:rsid w:val="009B141A"/>
    <w:rsid w:val="009B56B6"/>
    <w:rsid w:val="009B5DAA"/>
    <w:rsid w:val="009C0E25"/>
    <w:rsid w:val="009C1C7E"/>
    <w:rsid w:val="009C3EA2"/>
    <w:rsid w:val="009C4160"/>
    <w:rsid w:val="009C458E"/>
    <w:rsid w:val="009C47A4"/>
    <w:rsid w:val="009C7EBD"/>
    <w:rsid w:val="009D4BE2"/>
    <w:rsid w:val="009E07C0"/>
    <w:rsid w:val="009E12A9"/>
    <w:rsid w:val="009E6D38"/>
    <w:rsid w:val="00A042BA"/>
    <w:rsid w:val="00A05FE0"/>
    <w:rsid w:val="00A1058C"/>
    <w:rsid w:val="00A114B6"/>
    <w:rsid w:val="00A17E9C"/>
    <w:rsid w:val="00A26FB4"/>
    <w:rsid w:val="00A27759"/>
    <w:rsid w:val="00A328A2"/>
    <w:rsid w:val="00A32B84"/>
    <w:rsid w:val="00A3471C"/>
    <w:rsid w:val="00A37980"/>
    <w:rsid w:val="00A379F9"/>
    <w:rsid w:val="00A53237"/>
    <w:rsid w:val="00A56287"/>
    <w:rsid w:val="00A60509"/>
    <w:rsid w:val="00A6250A"/>
    <w:rsid w:val="00A62F8A"/>
    <w:rsid w:val="00A6381D"/>
    <w:rsid w:val="00A70DD4"/>
    <w:rsid w:val="00A74BA1"/>
    <w:rsid w:val="00A7510A"/>
    <w:rsid w:val="00A8184F"/>
    <w:rsid w:val="00A82079"/>
    <w:rsid w:val="00A8354B"/>
    <w:rsid w:val="00A838CF"/>
    <w:rsid w:val="00A83BB2"/>
    <w:rsid w:val="00A950FA"/>
    <w:rsid w:val="00A966F6"/>
    <w:rsid w:val="00A971AC"/>
    <w:rsid w:val="00A97A8C"/>
    <w:rsid w:val="00AA45E4"/>
    <w:rsid w:val="00AB0395"/>
    <w:rsid w:val="00AB4157"/>
    <w:rsid w:val="00AB4E71"/>
    <w:rsid w:val="00AC0278"/>
    <w:rsid w:val="00AC3385"/>
    <w:rsid w:val="00AD04FE"/>
    <w:rsid w:val="00AD433A"/>
    <w:rsid w:val="00AD554F"/>
    <w:rsid w:val="00AD79A6"/>
    <w:rsid w:val="00AE1C66"/>
    <w:rsid w:val="00AE23AB"/>
    <w:rsid w:val="00AE56BD"/>
    <w:rsid w:val="00AE5D44"/>
    <w:rsid w:val="00AE7484"/>
    <w:rsid w:val="00B028F6"/>
    <w:rsid w:val="00B05853"/>
    <w:rsid w:val="00B07D3C"/>
    <w:rsid w:val="00B11C2A"/>
    <w:rsid w:val="00B2247C"/>
    <w:rsid w:val="00B23884"/>
    <w:rsid w:val="00B34D15"/>
    <w:rsid w:val="00B433EC"/>
    <w:rsid w:val="00B43ED9"/>
    <w:rsid w:val="00B44E7C"/>
    <w:rsid w:val="00B44EE8"/>
    <w:rsid w:val="00B4743A"/>
    <w:rsid w:val="00B51408"/>
    <w:rsid w:val="00B52B75"/>
    <w:rsid w:val="00B55705"/>
    <w:rsid w:val="00B56AB8"/>
    <w:rsid w:val="00B5718C"/>
    <w:rsid w:val="00B64738"/>
    <w:rsid w:val="00B64915"/>
    <w:rsid w:val="00B704C4"/>
    <w:rsid w:val="00B805F2"/>
    <w:rsid w:val="00B91655"/>
    <w:rsid w:val="00B95CAE"/>
    <w:rsid w:val="00B9684F"/>
    <w:rsid w:val="00BA7A60"/>
    <w:rsid w:val="00BA7BB4"/>
    <w:rsid w:val="00BB11E1"/>
    <w:rsid w:val="00BB12A4"/>
    <w:rsid w:val="00BB4D39"/>
    <w:rsid w:val="00BC4555"/>
    <w:rsid w:val="00BD0EB8"/>
    <w:rsid w:val="00BE05EC"/>
    <w:rsid w:val="00BE36EB"/>
    <w:rsid w:val="00BE4383"/>
    <w:rsid w:val="00BE541E"/>
    <w:rsid w:val="00BF0EE7"/>
    <w:rsid w:val="00BF144B"/>
    <w:rsid w:val="00BF3027"/>
    <w:rsid w:val="00BF43DF"/>
    <w:rsid w:val="00BF5896"/>
    <w:rsid w:val="00C1256B"/>
    <w:rsid w:val="00C145B3"/>
    <w:rsid w:val="00C243A2"/>
    <w:rsid w:val="00C24FF1"/>
    <w:rsid w:val="00C25CB7"/>
    <w:rsid w:val="00C27787"/>
    <w:rsid w:val="00C31FA0"/>
    <w:rsid w:val="00C4072D"/>
    <w:rsid w:val="00C41A57"/>
    <w:rsid w:val="00C438B5"/>
    <w:rsid w:val="00C508A4"/>
    <w:rsid w:val="00C53F6D"/>
    <w:rsid w:val="00C55456"/>
    <w:rsid w:val="00C562A8"/>
    <w:rsid w:val="00C57043"/>
    <w:rsid w:val="00C706A5"/>
    <w:rsid w:val="00C70EB1"/>
    <w:rsid w:val="00C71419"/>
    <w:rsid w:val="00C717A5"/>
    <w:rsid w:val="00C71E12"/>
    <w:rsid w:val="00C720C8"/>
    <w:rsid w:val="00C72401"/>
    <w:rsid w:val="00C72E11"/>
    <w:rsid w:val="00C74CD1"/>
    <w:rsid w:val="00C75C68"/>
    <w:rsid w:val="00C777B6"/>
    <w:rsid w:val="00C80CD7"/>
    <w:rsid w:val="00C83109"/>
    <w:rsid w:val="00C92ED3"/>
    <w:rsid w:val="00CA75DB"/>
    <w:rsid w:val="00CA7B1D"/>
    <w:rsid w:val="00CB5C46"/>
    <w:rsid w:val="00CC0832"/>
    <w:rsid w:val="00CC12C2"/>
    <w:rsid w:val="00CC43F2"/>
    <w:rsid w:val="00CC71F6"/>
    <w:rsid w:val="00CD1401"/>
    <w:rsid w:val="00CD1AF6"/>
    <w:rsid w:val="00CD485A"/>
    <w:rsid w:val="00CD4996"/>
    <w:rsid w:val="00CE0D30"/>
    <w:rsid w:val="00CE2BA6"/>
    <w:rsid w:val="00CE3C35"/>
    <w:rsid w:val="00CE3D85"/>
    <w:rsid w:val="00CE4603"/>
    <w:rsid w:val="00CE4B84"/>
    <w:rsid w:val="00CE70C9"/>
    <w:rsid w:val="00CE74DB"/>
    <w:rsid w:val="00CE7F3F"/>
    <w:rsid w:val="00CF1BE6"/>
    <w:rsid w:val="00D01689"/>
    <w:rsid w:val="00D03D13"/>
    <w:rsid w:val="00D04D2A"/>
    <w:rsid w:val="00D06911"/>
    <w:rsid w:val="00D06943"/>
    <w:rsid w:val="00D118C6"/>
    <w:rsid w:val="00D1351A"/>
    <w:rsid w:val="00D1448A"/>
    <w:rsid w:val="00D17FA0"/>
    <w:rsid w:val="00D24472"/>
    <w:rsid w:val="00D24829"/>
    <w:rsid w:val="00D25937"/>
    <w:rsid w:val="00D3170A"/>
    <w:rsid w:val="00D33686"/>
    <w:rsid w:val="00D3498D"/>
    <w:rsid w:val="00D4490F"/>
    <w:rsid w:val="00D45E17"/>
    <w:rsid w:val="00D45F53"/>
    <w:rsid w:val="00D4613E"/>
    <w:rsid w:val="00D50E92"/>
    <w:rsid w:val="00D51225"/>
    <w:rsid w:val="00D53522"/>
    <w:rsid w:val="00D555C6"/>
    <w:rsid w:val="00D56648"/>
    <w:rsid w:val="00D5689A"/>
    <w:rsid w:val="00D64F6E"/>
    <w:rsid w:val="00D71589"/>
    <w:rsid w:val="00D7189D"/>
    <w:rsid w:val="00D724C0"/>
    <w:rsid w:val="00D75283"/>
    <w:rsid w:val="00D77B17"/>
    <w:rsid w:val="00D85B56"/>
    <w:rsid w:val="00DA01CC"/>
    <w:rsid w:val="00DA3DE0"/>
    <w:rsid w:val="00DA50C3"/>
    <w:rsid w:val="00DB6DBF"/>
    <w:rsid w:val="00DC02DB"/>
    <w:rsid w:val="00DC3171"/>
    <w:rsid w:val="00DD0C6A"/>
    <w:rsid w:val="00DD1C5A"/>
    <w:rsid w:val="00DD5018"/>
    <w:rsid w:val="00DE11EC"/>
    <w:rsid w:val="00DE2F52"/>
    <w:rsid w:val="00DE4D0E"/>
    <w:rsid w:val="00DE738B"/>
    <w:rsid w:val="00DE7EFF"/>
    <w:rsid w:val="00E00FC8"/>
    <w:rsid w:val="00E01381"/>
    <w:rsid w:val="00E01C94"/>
    <w:rsid w:val="00E06A09"/>
    <w:rsid w:val="00E13DF6"/>
    <w:rsid w:val="00E20EDD"/>
    <w:rsid w:val="00E21D96"/>
    <w:rsid w:val="00E27AED"/>
    <w:rsid w:val="00E31945"/>
    <w:rsid w:val="00E3404B"/>
    <w:rsid w:val="00E401F5"/>
    <w:rsid w:val="00E41513"/>
    <w:rsid w:val="00E46845"/>
    <w:rsid w:val="00E5002D"/>
    <w:rsid w:val="00E552F4"/>
    <w:rsid w:val="00E55EAD"/>
    <w:rsid w:val="00E66942"/>
    <w:rsid w:val="00E71337"/>
    <w:rsid w:val="00E76D26"/>
    <w:rsid w:val="00E82A98"/>
    <w:rsid w:val="00E82E19"/>
    <w:rsid w:val="00E85D52"/>
    <w:rsid w:val="00E86EB2"/>
    <w:rsid w:val="00E916C6"/>
    <w:rsid w:val="00E94AF6"/>
    <w:rsid w:val="00E94BC0"/>
    <w:rsid w:val="00E96400"/>
    <w:rsid w:val="00EA1F0C"/>
    <w:rsid w:val="00EB12C1"/>
    <w:rsid w:val="00EC4953"/>
    <w:rsid w:val="00EC67AF"/>
    <w:rsid w:val="00EC7416"/>
    <w:rsid w:val="00ED0074"/>
    <w:rsid w:val="00ED4041"/>
    <w:rsid w:val="00ED6158"/>
    <w:rsid w:val="00ED69B2"/>
    <w:rsid w:val="00EE3198"/>
    <w:rsid w:val="00EF0467"/>
    <w:rsid w:val="00EF4E91"/>
    <w:rsid w:val="00EF6CCA"/>
    <w:rsid w:val="00F05BB3"/>
    <w:rsid w:val="00F060F3"/>
    <w:rsid w:val="00F06D95"/>
    <w:rsid w:val="00F11B92"/>
    <w:rsid w:val="00F23834"/>
    <w:rsid w:val="00F305E0"/>
    <w:rsid w:val="00F3147A"/>
    <w:rsid w:val="00F31D85"/>
    <w:rsid w:val="00F32561"/>
    <w:rsid w:val="00F44896"/>
    <w:rsid w:val="00F454B5"/>
    <w:rsid w:val="00F50796"/>
    <w:rsid w:val="00F5389C"/>
    <w:rsid w:val="00F53E6A"/>
    <w:rsid w:val="00F550A1"/>
    <w:rsid w:val="00F611BD"/>
    <w:rsid w:val="00F81961"/>
    <w:rsid w:val="00F82BA3"/>
    <w:rsid w:val="00F83384"/>
    <w:rsid w:val="00F840D0"/>
    <w:rsid w:val="00F91E52"/>
    <w:rsid w:val="00F91F1F"/>
    <w:rsid w:val="00F973CC"/>
    <w:rsid w:val="00FA0EC9"/>
    <w:rsid w:val="00FA2A8E"/>
    <w:rsid w:val="00FB15D2"/>
    <w:rsid w:val="00FB3C93"/>
    <w:rsid w:val="00FB61B3"/>
    <w:rsid w:val="00FC1D0C"/>
    <w:rsid w:val="00FC48AE"/>
    <w:rsid w:val="00FD0257"/>
    <w:rsid w:val="00FD2541"/>
    <w:rsid w:val="00FD476C"/>
    <w:rsid w:val="00FD5762"/>
    <w:rsid w:val="00FF0FA0"/>
    <w:rsid w:val="00FF1F36"/>
    <w:rsid w:val="00FF37D3"/>
    <w:rsid w:val="00FF3E9D"/>
    <w:rsid w:val="00FF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4A70B7A"/>
  <w15:chartTrackingRefBased/>
  <w15:docId w15:val="{94CD3CA9-92FF-4B04-881C-923D8673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383"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link w:val="30"/>
    <w:unhideWhenUsed/>
    <w:qFormat/>
    <w:rsid w:val="009475AE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BE4383"/>
  </w:style>
  <w:style w:type="paragraph" w:styleId="a4">
    <w:name w:val="Closing"/>
    <w:basedOn w:val="a"/>
    <w:next w:val="a"/>
    <w:rsid w:val="00BE4383"/>
    <w:pPr>
      <w:jc w:val="right"/>
    </w:pPr>
  </w:style>
  <w:style w:type="paragraph" w:styleId="a5">
    <w:name w:val="Note Heading"/>
    <w:basedOn w:val="a"/>
    <w:next w:val="a"/>
    <w:rsid w:val="00BE4383"/>
    <w:pPr>
      <w:jc w:val="center"/>
    </w:pPr>
  </w:style>
  <w:style w:type="character" w:styleId="a6">
    <w:name w:val="Hyperlink"/>
    <w:rsid w:val="00BE4383"/>
    <w:rPr>
      <w:color w:val="0000FF"/>
      <w:u w:val="single"/>
    </w:rPr>
  </w:style>
  <w:style w:type="character" w:styleId="a7">
    <w:name w:val="Strong"/>
    <w:qFormat/>
    <w:rsid w:val="00D724C0"/>
    <w:rPr>
      <w:b w:val="0"/>
      <w:bCs w:val="0"/>
      <w:i w:val="0"/>
      <w:iCs w:val="0"/>
    </w:rPr>
  </w:style>
  <w:style w:type="paragraph" w:styleId="a8">
    <w:name w:val="Date"/>
    <w:basedOn w:val="a"/>
    <w:next w:val="a"/>
    <w:rsid w:val="00294289"/>
  </w:style>
  <w:style w:type="paragraph" w:styleId="a9">
    <w:name w:val="header"/>
    <w:basedOn w:val="a"/>
    <w:rsid w:val="0029428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294289"/>
    <w:pPr>
      <w:tabs>
        <w:tab w:val="center" w:pos="4252"/>
        <w:tab w:val="right" w:pos="8504"/>
      </w:tabs>
      <w:snapToGrid w:val="0"/>
    </w:pPr>
  </w:style>
  <w:style w:type="paragraph" w:styleId="ab">
    <w:name w:val="Plain Text"/>
    <w:basedOn w:val="a"/>
    <w:rsid w:val="00B43ED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c">
    <w:name w:val="Title"/>
    <w:basedOn w:val="a"/>
    <w:link w:val="ad"/>
    <w:qFormat/>
    <w:rsid w:val="00AD554F"/>
    <w:pPr>
      <w:jc w:val="center"/>
    </w:pPr>
    <w:rPr>
      <w:b/>
      <w:bCs/>
      <w:szCs w:val="24"/>
      <w:lang w:val="x-none" w:eastAsia="x-none"/>
    </w:rPr>
  </w:style>
  <w:style w:type="paragraph" w:styleId="ae">
    <w:name w:val="Balloon Text"/>
    <w:basedOn w:val="a"/>
    <w:semiHidden/>
    <w:rsid w:val="0043693B"/>
    <w:rPr>
      <w:rFonts w:ascii="Arial" w:eastAsia="ＭＳ ゴシック" w:hAnsi="Arial"/>
      <w:sz w:val="18"/>
      <w:szCs w:val="18"/>
    </w:rPr>
  </w:style>
  <w:style w:type="character" w:customStyle="1" w:styleId="ad">
    <w:name w:val="表題 (文字)"/>
    <w:link w:val="ac"/>
    <w:rsid w:val="00CE0D30"/>
    <w:rPr>
      <w:b/>
      <w:bCs/>
      <w:kern w:val="2"/>
      <w:sz w:val="21"/>
      <w:szCs w:val="24"/>
    </w:rPr>
  </w:style>
  <w:style w:type="table" w:styleId="af">
    <w:name w:val="Table Grid"/>
    <w:basedOn w:val="a1"/>
    <w:rsid w:val="00342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D1">
    <w:name w:val="Table 3D effects 1"/>
    <w:basedOn w:val="a1"/>
    <w:rsid w:val="00342571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af0">
    <w:name w:val="FollowedHyperlink"/>
    <w:rsid w:val="00865FD1"/>
    <w:rPr>
      <w:color w:val="800080"/>
      <w:u w:val="single"/>
    </w:rPr>
  </w:style>
  <w:style w:type="character" w:customStyle="1" w:styleId="30">
    <w:name w:val="見出し 3 (文字)"/>
    <w:link w:val="3"/>
    <w:rsid w:val="009475AE"/>
    <w:rPr>
      <w:rFonts w:ascii="Arial" w:eastAsia="ＭＳ ゴシック" w:hAnsi="Arial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C1F84-20D2-4FDE-BAB0-1CC6B03A1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2</Pages>
  <Words>1392</Words>
  <Characters>778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第2回国際ビジネスマネジメントセミナー</vt:lpstr>
      <vt:lpstr>第2回国際ビジネスマネジメントセミナー</vt:lpstr>
    </vt:vector>
  </TitlesOfParts>
  <Company>大阪商工会議所</Company>
  <LinksUpToDate>false</LinksUpToDate>
  <CharactersWithSpaces>2166</CharactersWithSpaces>
  <SharedDoc>false</SharedDoc>
  <HLinks>
    <vt:vector size="6" baseType="variant">
      <vt:variant>
        <vt:i4>1114236</vt:i4>
      </vt:variant>
      <vt:variant>
        <vt:i4>0</vt:i4>
      </vt:variant>
      <vt:variant>
        <vt:i4>0</vt:i4>
      </vt:variant>
      <vt:variant>
        <vt:i4>5</vt:i4>
      </vt:variant>
      <vt:variant>
        <vt:lpwstr>mailto:ke-yamada@osaka.cci.or.jp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第2回国際ビジネスマネジメントセミナー</dc:title>
  <dc:subject/>
  <dc:creator>所内情報化担当</dc:creator>
  <cp:keywords/>
  <cp:lastModifiedBy>舘林　香菜</cp:lastModifiedBy>
  <cp:revision>5</cp:revision>
  <cp:lastPrinted>2018-05-23T01:30:00Z</cp:lastPrinted>
  <dcterms:created xsi:type="dcterms:W3CDTF">2019-09-20T00:28:00Z</dcterms:created>
  <dcterms:modified xsi:type="dcterms:W3CDTF">2019-10-02T00:43:00Z</dcterms:modified>
</cp:coreProperties>
</file>