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00FDDF" w14:textId="24F7F959" w:rsidR="00C84B9D" w:rsidRPr="00C84B9D" w:rsidRDefault="0039464E" w:rsidP="00C84B9D">
      <w:pPr>
        <w:jc w:val="center"/>
        <w:rPr>
          <w:rFonts w:ascii="HG丸ｺﾞｼｯｸM-PRO" w:eastAsia="HG丸ｺﾞｼｯｸM-PRO" w:hAnsi="HG丸ｺﾞｼｯｸM-PRO" w:cs="メイリオ"/>
          <w:b/>
          <w:color w:val="18567C" w:themeColor="accent3" w:themeShade="80"/>
          <w:sz w:val="14"/>
          <w:szCs w:val="44"/>
          <w:lang w:eastAsia="ja-JP"/>
        </w:rPr>
      </w:pPr>
      <w:r>
        <w:rPr>
          <w:rFonts w:ascii="HG丸ｺﾞｼｯｸM-PRO" w:eastAsia="HG丸ｺﾞｼｯｸM-PRO" w:hAnsi="HG丸ｺﾞｼｯｸM-PRO" w:cs="メイリオ"/>
          <w:b/>
          <w:color w:val="18567C" w:themeColor="accent3" w:themeShade="80"/>
          <w:sz w:val="14"/>
          <w:szCs w:val="44"/>
          <w:lang w:eastAsia="ja-JP"/>
        </w:rPr>
        <w:tab/>
      </w:r>
    </w:p>
    <w:p w14:paraId="2C723343" w14:textId="59D83FC9" w:rsidR="004D4A9F" w:rsidRPr="00F74AA0" w:rsidRDefault="0040091D" w:rsidP="004D4A9F">
      <w:pPr>
        <w:jc w:val="center"/>
        <w:rPr>
          <w:rFonts w:ascii="HG丸ｺﾞｼｯｸM-PRO" w:eastAsia="HG丸ｺﾞｼｯｸM-PRO" w:hAnsi="HG丸ｺﾞｼｯｸM-PRO" w:cs="メイリオ"/>
          <w:b/>
          <w:sz w:val="44"/>
          <w:szCs w:val="44"/>
          <w:lang w:eastAsia="ja-JP"/>
        </w:rPr>
      </w:pPr>
      <w:r w:rsidRPr="00F74AA0">
        <w:rPr>
          <w:rFonts w:ascii="HG丸ｺﾞｼｯｸM-PRO" w:eastAsia="HG丸ｺﾞｼｯｸM-PRO" w:hAnsi="HG丸ｺﾞｼｯｸM-PRO" w:cs="メイリオ"/>
          <w:noProof/>
          <w:sz w:val="24"/>
          <w:szCs w:val="24"/>
          <w:u w:val="single"/>
          <w:lang w:eastAsia="ja-JP"/>
        </w:rPr>
        <mc:AlternateContent>
          <mc:Choice Requires="wps">
            <w:drawing>
              <wp:anchor distT="45720" distB="45720" distL="114300" distR="114300" simplePos="0" relativeHeight="251668480" behindDoc="0" locked="0" layoutInCell="1" allowOverlap="1" wp14:anchorId="756BC5C7" wp14:editId="2B9B1BC8">
                <wp:simplePos x="0" y="0"/>
                <wp:positionH relativeFrom="column">
                  <wp:posOffset>-92075</wp:posOffset>
                </wp:positionH>
                <wp:positionV relativeFrom="paragraph">
                  <wp:posOffset>506095</wp:posOffset>
                </wp:positionV>
                <wp:extent cx="7115175" cy="1404620"/>
                <wp:effectExtent l="0" t="0" r="0" b="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1404620"/>
                        </a:xfrm>
                        <a:prstGeom prst="rect">
                          <a:avLst/>
                        </a:prstGeom>
                        <a:noFill/>
                        <a:ln w="9525">
                          <a:noFill/>
                          <a:miter lim="800000"/>
                          <a:headEnd/>
                          <a:tailEnd/>
                        </a:ln>
                      </wps:spPr>
                      <wps:txbx>
                        <w:txbxContent>
                          <w:p w14:paraId="5D8E58CE" w14:textId="5E04CC4C" w:rsidR="00F74AA0" w:rsidRPr="00F74AA0" w:rsidRDefault="00E06958">
                            <w:pPr>
                              <w:rPr>
                                <w:rFonts w:eastAsia="メイリオ"/>
                                <w:lang w:eastAsia="ja-JP"/>
                              </w:rPr>
                            </w:pPr>
                            <w:r w:rsidRPr="00E06958">
                              <w:rPr>
                                <w:noProof/>
                                <w:lang w:eastAsia="ja-JP"/>
                              </w:rPr>
                              <w:drawing>
                                <wp:inline distT="0" distB="0" distL="0" distR="0" wp14:anchorId="2EECF7E0" wp14:editId="53EE180D">
                                  <wp:extent cx="3342857" cy="223809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42857" cy="2238095"/>
                                          </a:xfrm>
                                          <a:prstGeom prst="rect">
                                            <a:avLst/>
                                          </a:prstGeom>
                                        </pic:spPr>
                                      </pic:pic>
                                    </a:graphicData>
                                  </a:graphic>
                                </wp:inline>
                              </w:drawing>
                            </w:r>
                            <w:r w:rsidR="0040091D">
                              <w:rPr>
                                <w:rFonts w:eastAsia="メイリオ" w:hint="eastAsia"/>
                                <w:lang w:eastAsia="ja-JP"/>
                              </w:rPr>
                              <w:t xml:space="preserve">　</w:t>
                            </w:r>
                            <w:r w:rsidR="00F74AA0">
                              <w:rPr>
                                <w:rFonts w:eastAsia="メイリオ" w:hint="eastAsia"/>
                                <w:lang w:eastAsia="ja-JP"/>
                              </w:rPr>
                              <w:t xml:space="preserve">　</w:t>
                            </w:r>
                            <w:r w:rsidR="000C64E6" w:rsidRPr="000C64E6">
                              <w:rPr>
                                <w:noProof/>
                                <w:lang w:eastAsia="ja-JP"/>
                              </w:rPr>
                              <w:t xml:space="preserve"> </w:t>
                            </w:r>
                            <w:r w:rsidR="000C64E6" w:rsidRPr="000C64E6">
                              <w:rPr>
                                <w:noProof/>
                                <w:lang w:eastAsia="ja-JP"/>
                              </w:rPr>
                              <w:drawing>
                                <wp:inline distT="0" distB="0" distL="0" distR="0" wp14:anchorId="17832C98" wp14:editId="5F4BB663">
                                  <wp:extent cx="3139440" cy="2110105"/>
                                  <wp:effectExtent l="0" t="0" r="3810" b="444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66154" cy="212806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6BC5C7" id="_x0000_t202" coordsize="21600,21600" o:spt="202" path="m,l,21600r21600,l21600,xe">
                <v:stroke joinstyle="miter"/>
                <v:path gradientshapeok="t" o:connecttype="rect"/>
              </v:shapetype>
              <v:shape id="テキスト ボックス 2" o:spid="_x0000_s1026" type="#_x0000_t202" style="position:absolute;left:0;text-align:left;margin-left:-7.25pt;margin-top:39.85pt;width:560.2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" filled="f" stroked="f">
                <v:textbox style="mso-fit-shape-to-text:t">
                  <w:txbxContent>
                    <w:p w14:paraId="5D8E58CE" w14:textId="5E04CC4C" w:rsidR="00F74AA0" w:rsidRPr="00F74AA0" w:rsidRDefault="00E06958">
                      <w:pPr>
                        <w:rPr>
                          <w:rFonts w:eastAsia="メイリオ"/>
                          <w:lang w:eastAsia="ja-JP"/>
                        </w:rPr>
                      </w:pPr>
                      <w:r w:rsidRPr="00E06958">
                        <w:rPr>
                          <w:noProof/>
                          <w:lang w:eastAsia="ja-JP"/>
                        </w:rPr>
                        <w:drawing>
                          <wp:inline distT="0" distB="0" distL="0" distR="0" wp14:anchorId="2EECF7E0" wp14:editId="53EE180D">
                            <wp:extent cx="3342857" cy="223809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42857" cy="2238095"/>
                                    </a:xfrm>
                                    <a:prstGeom prst="rect">
                                      <a:avLst/>
                                    </a:prstGeom>
                                  </pic:spPr>
                                </pic:pic>
                              </a:graphicData>
                            </a:graphic>
                          </wp:inline>
                        </w:drawing>
                      </w:r>
                      <w:r w:rsidR="0040091D">
                        <w:rPr>
                          <w:rFonts w:eastAsia="メイリオ" w:hint="eastAsia"/>
                          <w:lang w:eastAsia="ja-JP"/>
                        </w:rPr>
                        <w:t xml:space="preserve">　</w:t>
                      </w:r>
                      <w:r w:rsidR="00F74AA0">
                        <w:rPr>
                          <w:rFonts w:eastAsia="メイリオ" w:hint="eastAsia"/>
                          <w:lang w:eastAsia="ja-JP"/>
                        </w:rPr>
                        <w:t xml:space="preserve">　</w:t>
                      </w:r>
                      <w:r w:rsidR="000C64E6" w:rsidRPr="000C64E6">
                        <w:rPr>
                          <w:noProof/>
                          <w:lang w:eastAsia="ja-JP"/>
                        </w:rPr>
                        <w:t xml:space="preserve"> </w:t>
                      </w:r>
                      <w:r w:rsidR="000C64E6" w:rsidRPr="000C64E6">
                        <w:rPr>
                          <w:noProof/>
                          <w:lang w:eastAsia="ja-JP"/>
                        </w:rPr>
                        <w:drawing>
                          <wp:inline distT="0" distB="0" distL="0" distR="0" wp14:anchorId="17832C98" wp14:editId="5F4BB663">
                            <wp:extent cx="3139440" cy="2110105"/>
                            <wp:effectExtent l="0" t="0" r="3810" b="444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66154" cy="2128060"/>
                                    </a:xfrm>
                                    <a:prstGeom prst="rect">
                                      <a:avLst/>
                                    </a:prstGeom>
                                  </pic:spPr>
                                </pic:pic>
                              </a:graphicData>
                            </a:graphic>
                          </wp:inline>
                        </w:drawing>
                      </w:r>
                    </w:p>
                  </w:txbxContent>
                </v:textbox>
                <w10:wrap type="square"/>
              </v:shape>
            </w:pict>
          </mc:Fallback>
        </mc:AlternateContent>
      </w:r>
      <w:r w:rsidR="004E5D09">
        <w:rPr>
          <w:noProof/>
          <w:lang w:eastAsia="ja-JP"/>
        </w:rPr>
        <w:drawing>
          <wp:anchor distT="0" distB="0" distL="114300" distR="114300" simplePos="0" relativeHeight="251679744" behindDoc="1" locked="0" layoutInCell="1" allowOverlap="1" wp14:anchorId="5C160E03" wp14:editId="2310D9B5">
            <wp:simplePos x="0" y="0"/>
            <wp:positionH relativeFrom="column">
              <wp:posOffset>3223944</wp:posOffset>
            </wp:positionH>
            <wp:positionV relativeFrom="paragraph">
              <wp:posOffset>219075</wp:posOffset>
            </wp:positionV>
            <wp:extent cx="2884170" cy="175895"/>
            <wp:effectExtent l="0" t="0" r="0" b="0"/>
            <wp:wrapNone/>
            <wp:docPr id="32" name="図 32" descr="http://www.ne.jp/asahi/himawari/garden/material/line/line_kureyon/line_kureyon_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e.jp/asahi/himawari/garden/material/line/line_kureyon/line_kureyon_g6.png"/>
                    <pic:cNvPicPr>
                      <a:picLocks noChangeAspect="1" noChangeArrowheads="1"/>
                    </pic:cNvPicPr>
                  </pic:nvPicPr>
                  <pic:blipFill>
                    <a:blip r:embed="rId12">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84170" cy="17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4E5D09">
        <w:rPr>
          <w:noProof/>
          <w:lang w:eastAsia="ja-JP"/>
        </w:rPr>
        <w:drawing>
          <wp:anchor distT="0" distB="0" distL="114300" distR="114300" simplePos="0" relativeHeight="251677696" behindDoc="1" locked="0" layoutInCell="1" allowOverlap="1" wp14:anchorId="0753CA45" wp14:editId="5813E838">
            <wp:simplePos x="0" y="0"/>
            <wp:positionH relativeFrom="column">
              <wp:posOffset>541802</wp:posOffset>
            </wp:positionH>
            <wp:positionV relativeFrom="paragraph">
              <wp:posOffset>219075</wp:posOffset>
            </wp:positionV>
            <wp:extent cx="2884170" cy="175895"/>
            <wp:effectExtent l="0" t="0" r="0" b="0"/>
            <wp:wrapNone/>
            <wp:docPr id="31" name="図 31" descr="http://www.ne.jp/asahi/himawari/garden/material/line/line_kureyon/line_kureyon_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e.jp/asahi/himawari/garden/material/line/line_kureyon/line_kureyon_g6.png"/>
                    <pic:cNvPicPr>
                      <a:picLocks noChangeAspect="1" noChangeArrowheads="1"/>
                    </pic:cNvPicPr>
                  </pic:nvPicPr>
                  <pic:blipFill>
                    <a:blip r:embed="rId12">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84170" cy="17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A76027" w:rsidRPr="00F74AA0">
        <w:rPr>
          <w:rFonts w:ascii="HG丸ｺﾞｼｯｸM-PRO" w:eastAsia="HG丸ｺﾞｼｯｸM-PRO" w:hAnsi="HG丸ｺﾞｼｯｸM-PRO" w:cs="メイリオ" w:hint="eastAsia"/>
          <w:b/>
          <w:color w:val="18567C" w:themeColor="accent3" w:themeShade="80"/>
          <w:sz w:val="44"/>
          <w:szCs w:val="44"/>
          <w:lang w:eastAsia="ja-JP"/>
        </w:rPr>
        <w:t>米国テネシー州</w:t>
      </w:r>
      <w:r w:rsidR="004D4A9F" w:rsidRPr="00F74AA0">
        <w:rPr>
          <w:rFonts w:ascii="HG丸ｺﾞｼｯｸM-PRO" w:eastAsia="HG丸ｺﾞｼｯｸM-PRO" w:hAnsi="HG丸ｺﾞｼｯｸM-PRO" w:cs="メイリオ" w:hint="eastAsia"/>
          <w:b/>
          <w:color w:val="18567C" w:themeColor="accent3" w:themeShade="80"/>
          <w:sz w:val="44"/>
          <w:szCs w:val="44"/>
          <w:lang w:eastAsia="ja-JP"/>
        </w:rPr>
        <w:t>メンフィス</w:t>
      </w:r>
      <w:r w:rsidR="00A76027" w:rsidRPr="00F74AA0">
        <w:rPr>
          <w:rFonts w:ascii="HG丸ｺﾞｼｯｸM-PRO" w:eastAsia="HG丸ｺﾞｼｯｸM-PRO" w:hAnsi="HG丸ｺﾞｼｯｸM-PRO" w:cs="メイリオ"/>
          <w:b/>
          <w:color w:val="18567C" w:themeColor="accent3" w:themeShade="80"/>
          <w:sz w:val="44"/>
          <w:szCs w:val="44"/>
          <w:lang w:eastAsia="ja-JP"/>
        </w:rPr>
        <w:t xml:space="preserve"> ビジネス</w:t>
      </w:r>
      <w:r w:rsidR="00A76027" w:rsidRPr="00F74AA0">
        <w:rPr>
          <w:rFonts w:ascii="HG丸ｺﾞｼｯｸM-PRO" w:eastAsia="HG丸ｺﾞｼｯｸM-PRO" w:hAnsi="HG丸ｺﾞｼｯｸM-PRO" w:cs="メイリオ" w:hint="eastAsia"/>
          <w:b/>
          <w:color w:val="18567C" w:themeColor="accent3" w:themeShade="80"/>
          <w:sz w:val="44"/>
          <w:szCs w:val="44"/>
          <w:lang w:eastAsia="ja-JP"/>
        </w:rPr>
        <w:t>セミナー</w:t>
      </w:r>
    </w:p>
    <w:p w14:paraId="0CF45211" w14:textId="063C4868" w:rsidR="008B3A20" w:rsidRPr="008B3A20" w:rsidRDefault="00C84B9D" w:rsidP="00C84B9D">
      <w:pPr>
        <w:ind w:leftChars="490" w:left="1078"/>
        <w:rPr>
          <w:rFonts w:ascii="HG丸ｺﾞｼｯｸM-PRO" w:eastAsia="HG丸ｺﾞｼｯｸM-PRO" w:hAnsi="HG丸ｺﾞｼｯｸM-PRO" w:cs="メイリオ"/>
          <w:sz w:val="32"/>
          <w:szCs w:val="24"/>
          <w:u w:val="single"/>
          <w:lang w:eastAsia="ja-JP"/>
        </w:rPr>
      </w:pPr>
      <w:r>
        <w:rPr>
          <w:rFonts w:ascii="HG丸ｺﾞｼｯｸM-PRO" w:eastAsia="HG丸ｺﾞｼｯｸM-PRO" w:hAnsi="HG丸ｺﾞｼｯｸM-PRO" w:cs="メイリオ" w:hint="eastAsia"/>
          <w:noProof/>
          <w:spacing w:val="320"/>
          <w:sz w:val="32"/>
          <w:szCs w:val="24"/>
          <w:lang w:eastAsia="ja-JP"/>
        </w:rPr>
        <mc:AlternateContent>
          <mc:Choice Requires="wpg">
            <w:drawing>
              <wp:anchor distT="0" distB="0" distL="114300" distR="114300" simplePos="0" relativeHeight="251672576" behindDoc="1" locked="0" layoutInCell="1" allowOverlap="1" wp14:anchorId="51B2693D" wp14:editId="069B99E5">
                <wp:simplePos x="0" y="0"/>
                <wp:positionH relativeFrom="column">
                  <wp:posOffset>586798</wp:posOffset>
                </wp:positionH>
                <wp:positionV relativeFrom="paragraph">
                  <wp:posOffset>2654300</wp:posOffset>
                </wp:positionV>
                <wp:extent cx="5553190" cy="174625"/>
                <wp:effectExtent l="0" t="0" r="9525" b="0"/>
                <wp:wrapNone/>
                <wp:docPr id="29" name="グループ化 29"/>
                <wp:cNvGraphicFramePr/>
                <a:graphic xmlns:a="http://schemas.openxmlformats.org/drawingml/2006/main">
                  <a:graphicData uri="http://schemas.microsoft.com/office/word/2010/wordprocessingGroup">
                    <wpg:wgp>
                      <wpg:cNvGrpSpPr/>
                      <wpg:grpSpPr>
                        <a:xfrm>
                          <a:off x="0" y="0"/>
                          <a:ext cx="5553190" cy="174625"/>
                          <a:chOff x="0" y="0"/>
                          <a:chExt cx="5553190" cy="174625"/>
                        </a:xfrm>
                      </wpg:grpSpPr>
                      <pic:pic xmlns:pic="http://schemas.openxmlformats.org/drawingml/2006/picture">
                        <pic:nvPicPr>
                          <pic:cNvPr id="25" name="図 25" descr="http://www.ne.jp/asahi/himawari/garden/material/line/line_kureyon/line_kureyon_g5.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4805" cy="174625"/>
                          </a:xfrm>
                          <a:prstGeom prst="rect">
                            <a:avLst/>
                          </a:prstGeom>
                          <a:noFill/>
                          <a:ln>
                            <a:noFill/>
                          </a:ln>
                        </pic:spPr>
                      </pic:pic>
                      <pic:pic xmlns:pic="http://schemas.openxmlformats.org/drawingml/2006/picture">
                        <pic:nvPicPr>
                          <pic:cNvPr id="26" name="図 26" descr="http://www.ne.jp/asahi/himawari/garden/material/line/line_kureyon/line_kureyon_g5.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668385" y="0"/>
                            <a:ext cx="2884805" cy="174625"/>
                          </a:xfrm>
                          <a:prstGeom prst="rect">
                            <a:avLst/>
                          </a:prstGeom>
                          <a:noFill/>
                          <a:ln>
                            <a:noFill/>
                          </a:ln>
                        </pic:spPr>
                      </pic:pic>
                    </wpg:wgp>
                  </a:graphicData>
                </a:graphic>
              </wp:anchor>
            </w:drawing>
          </mc:Choice>
          <mc:Fallback>
            <w:pict>
              <v:group w14:anchorId="4B0BCCAF" id="グループ化 29" o:spid="_x0000_s1026" style="position:absolute;left:0;text-align:left;margin-left:46.2pt;margin-top:209pt;width:437.25pt;height:13.75pt;z-index:-251643904" coordsize="55531,1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 o:spid="_x0000_s1027" type="#_x0000_t75" alt="http://www.ne.jp/asahi/himawari/garden/material/line/line_kureyon/line_kureyon_g5.png" style="position:absolute;width:28848;height:1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OiQLCAAAA2wAAAA8AAABkcnMvZG93bnJldi54bWxEj9GKwjAURN8F/yFcYV9EUxV1qUYRwV1F&#10;XFjXD7g016bY3JQmq/XvjSD4OMzMGWa+bGwprlT7wrGCQT8BQZw5XXCu4PS36X2C8AFZY+mYFNzJ&#10;w3LRbs0x1e7Gv3Q9hlxECPsUFZgQqlRKnxmy6PuuIo7e2dUWQ5R1LnWNtwi3pRwmyURaLDguGKxo&#10;bSi7HP9tpOym5vTNE/c1op/uJtufx4eVVOqj06xmIAI14R1+tbdawXAMzy/xB8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TokCwgAAANsAAAAPAAAAAAAAAAAAAAAAAJ8C&#10;AABkcnMvZG93bnJldi54bWxQSwUGAAAAAAQABAD3AAAAjgMAAAAA&#10;">
                  <v:imagedata r:id="rId14" o:title="line_kureyon_g5"/>
                  <v:path arrowok="t"/>
                </v:shape>
                <v:shape id="図 26" o:spid="_x0000_s1028" type="#_x0000_t75" alt="http://www.ne.jp/asahi/himawari/garden/material/line/line_kureyon/line_kureyon_g5.png" style="position:absolute;left:26683;width:28848;height:1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cF3XDAAAA2wAAAA8AAABkcnMvZG93bnJldi54bWxEj9FqwkAURN8F/2G5Ql+KblSaltRVpGC1&#10;iEKjH3DJXrPB7N2Q3Wr8e1co+DjMzBlmtuhsLS7U+sqxgvEoAUFcOF1xqeB4WA0/QPiArLF2TApu&#10;5GEx7/dmmGl35V+65KEUEcI+QwUmhCaT0heGLPqRa4ijd3KtxRBlW0rd4jXCbS0nSZJKixXHBYMN&#10;fRkqzvmfjZSfd3Ncc+q+p7R/XRXb09tuKZV6GXTLTxCBuvAM/7c3WsEkhceX+AP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wXdcMAAADbAAAADwAAAAAAAAAAAAAAAACf&#10;AgAAZHJzL2Rvd25yZXYueG1sUEsFBgAAAAAEAAQA9wAAAI8DAAAAAA==&#10;">
                  <v:imagedata r:id="rId14" o:title="line_kureyon_g5"/>
                  <v:path arrowok="t"/>
                </v:shape>
              </v:group>
            </w:pict>
          </mc:Fallback>
        </mc:AlternateContent>
      </w:r>
      <w:r w:rsidR="008B3A20" w:rsidRPr="009E176E">
        <w:rPr>
          <w:rFonts w:ascii="HG丸ｺﾞｼｯｸM-PRO" w:eastAsia="HG丸ｺﾞｼｯｸM-PRO" w:hAnsi="HG丸ｺﾞｼｯｸM-PRO" w:cs="メイリオ" w:hint="eastAsia"/>
          <w:spacing w:val="330"/>
          <w:sz w:val="32"/>
          <w:szCs w:val="24"/>
          <w:fitText w:val="960" w:id="1765544704"/>
          <w:lang w:eastAsia="ja-JP"/>
        </w:rPr>
        <w:t>日</w:t>
      </w:r>
      <w:r w:rsidR="008B3A20" w:rsidRPr="009E176E">
        <w:rPr>
          <w:rFonts w:ascii="HG丸ｺﾞｼｯｸM-PRO" w:eastAsia="HG丸ｺﾞｼｯｸM-PRO" w:hAnsi="HG丸ｺﾞｼｯｸM-PRO" w:cs="メイリオ" w:hint="eastAsia"/>
          <w:sz w:val="32"/>
          <w:szCs w:val="24"/>
          <w:fitText w:val="960" w:id="1765544704"/>
          <w:lang w:eastAsia="ja-JP"/>
        </w:rPr>
        <w:t>時</w:t>
      </w:r>
      <w:r w:rsidR="008B3A20" w:rsidRPr="008B3A20">
        <w:rPr>
          <w:rFonts w:ascii="HG丸ｺﾞｼｯｸM-PRO" w:eastAsia="HG丸ｺﾞｼｯｸM-PRO" w:hAnsi="HG丸ｺﾞｼｯｸM-PRO" w:cs="メイリオ" w:hint="eastAsia"/>
          <w:sz w:val="32"/>
          <w:szCs w:val="24"/>
          <w:lang w:eastAsia="ja-JP"/>
        </w:rPr>
        <w:t>：</w:t>
      </w:r>
      <w:r w:rsidR="008B3A20" w:rsidRPr="008B3A20">
        <w:rPr>
          <w:rFonts w:ascii="HG丸ｺﾞｼｯｸM-PRO" w:eastAsia="HG丸ｺﾞｼｯｸM-PRO" w:hAnsi="HG丸ｺﾞｼｯｸM-PRO" w:cs="メイリオ"/>
          <w:sz w:val="32"/>
          <w:szCs w:val="24"/>
          <w:lang w:eastAsia="ja-JP"/>
        </w:rPr>
        <w:t>2018</w:t>
      </w:r>
      <w:r w:rsidR="008B3A20" w:rsidRPr="008B3A20">
        <w:rPr>
          <w:rFonts w:ascii="HG丸ｺﾞｼｯｸM-PRO" w:eastAsia="HG丸ｺﾞｼｯｸM-PRO" w:hAnsi="HG丸ｺﾞｼｯｸM-PRO" w:cs="メイリオ" w:hint="eastAsia"/>
          <w:sz w:val="32"/>
          <w:szCs w:val="24"/>
          <w:lang w:eastAsia="ja-JP"/>
        </w:rPr>
        <w:t>年</w:t>
      </w:r>
      <w:r w:rsidR="008B3A20" w:rsidRPr="008B3A20">
        <w:rPr>
          <w:rFonts w:ascii="HG丸ｺﾞｼｯｸM-PRO" w:eastAsia="HG丸ｺﾞｼｯｸM-PRO" w:hAnsi="HG丸ｺﾞｼｯｸM-PRO" w:cs="メイリオ"/>
          <w:sz w:val="32"/>
          <w:szCs w:val="24"/>
          <w:lang w:eastAsia="ja-JP"/>
        </w:rPr>
        <w:t>10</w:t>
      </w:r>
      <w:r w:rsidR="008B3A20" w:rsidRPr="008B3A20">
        <w:rPr>
          <w:rFonts w:ascii="HG丸ｺﾞｼｯｸM-PRO" w:eastAsia="HG丸ｺﾞｼｯｸM-PRO" w:hAnsi="HG丸ｺﾞｼｯｸM-PRO" w:cs="メイリオ" w:hint="eastAsia"/>
          <w:sz w:val="32"/>
          <w:szCs w:val="24"/>
          <w:lang w:eastAsia="ja-JP"/>
        </w:rPr>
        <w:t>月</w:t>
      </w:r>
      <w:r w:rsidR="008B3A20" w:rsidRPr="008B3A20">
        <w:rPr>
          <w:rFonts w:ascii="HG丸ｺﾞｼｯｸM-PRO" w:eastAsia="HG丸ｺﾞｼｯｸM-PRO" w:hAnsi="HG丸ｺﾞｼｯｸM-PRO" w:cs="メイリオ"/>
          <w:sz w:val="32"/>
          <w:szCs w:val="24"/>
          <w:lang w:eastAsia="ja-JP"/>
        </w:rPr>
        <w:t>17</w:t>
      </w:r>
      <w:r w:rsidR="008B3A20" w:rsidRPr="008B3A20">
        <w:rPr>
          <w:rFonts w:ascii="HG丸ｺﾞｼｯｸM-PRO" w:eastAsia="HG丸ｺﾞｼｯｸM-PRO" w:hAnsi="HG丸ｺﾞｼｯｸM-PRO" w:cs="メイリオ" w:hint="eastAsia"/>
          <w:sz w:val="32"/>
          <w:szCs w:val="24"/>
          <w:lang w:eastAsia="ja-JP"/>
        </w:rPr>
        <w:t>日（水）</w:t>
      </w:r>
      <w:r w:rsidR="008B3A20" w:rsidRPr="008B3A20">
        <w:rPr>
          <w:rFonts w:ascii="HG丸ｺﾞｼｯｸM-PRO" w:eastAsia="HG丸ｺﾞｼｯｸM-PRO" w:hAnsi="HG丸ｺﾞｼｯｸM-PRO" w:cs="メイリオ"/>
          <w:sz w:val="32"/>
          <w:szCs w:val="24"/>
        </w:rPr>
        <w:t>15</w:t>
      </w:r>
      <w:r w:rsidR="00F74AA0">
        <w:rPr>
          <w:rFonts w:ascii="HG丸ｺﾞｼｯｸM-PRO" w:eastAsia="HG丸ｺﾞｼｯｸM-PRO" w:hAnsi="HG丸ｺﾞｼｯｸM-PRO" w:cs="メイリオ" w:hint="eastAsia"/>
          <w:sz w:val="32"/>
          <w:szCs w:val="24"/>
          <w:lang w:eastAsia="ja-JP"/>
        </w:rPr>
        <w:t>：</w:t>
      </w:r>
      <w:r w:rsidR="008B3A20" w:rsidRPr="008B3A20">
        <w:rPr>
          <w:rFonts w:ascii="HG丸ｺﾞｼｯｸM-PRO" w:eastAsia="HG丸ｺﾞｼｯｸM-PRO" w:hAnsi="HG丸ｺﾞｼｯｸM-PRO" w:cs="メイリオ"/>
          <w:sz w:val="32"/>
          <w:szCs w:val="24"/>
        </w:rPr>
        <w:t>00</w:t>
      </w:r>
      <w:r w:rsidR="00F74AA0">
        <w:rPr>
          <w:rFonts w:ascii="HG丸ｺﾞｼｯｸM-PRO" w:eastAsia="HG丸ｺﾞｼｯｸM-PRO" w:hAnsi="HG丸ｺﾞｼｯｸM-PRO" w:cs="メイリオ" w:hint="eastAsia"/>
          <w:sz w:val="32"/>
          <w:szCs w:val="24"/>
          <w:lang w:eastAsia="ja-JP"/>
        </w:rPr>
        <w:t>－</w:t>
      </w:r>
      <w:r w:rsidR="008B3A20" w:rsidRPr="008B3A20">
        <w:rPr>
          <w:rFonts w:ascii="HG丸ｺﾞｼｯｸM-PRO" w:eastAsia="HG丸ｺﾞｼｯｸM-PRO" w:hAnsi="HG丸ｺﾞｼｯｸM-PRO" w:cs="メイリオ"/>
          <w:sz w:val="32"/>
          <w:szCs w:val="24"/>
        </w:rPr>
        <w:t>17</w:t>
      </w:r>
      <w:r w:rsidR="00F74AA0">
        <w:rPr>
          <w:rFonts w:ascii="HG丸ｺﾞｼｯｸM-PRO" w:eastAsia="HG丸ｺﾞｼｯｸM-PRO" w:hAnsi="HG丸ｺﾞｼｯｸM-PRO" w:cs="メイリオ" w:hint="eastAsia"/>
          <w:sz w:val="32"/>
          <w:szCs w:val="24"/>
          <w:lang w:eastAsia="ja-JP"/>
        </w:rPr>
        <w:t>：</w:t>
      </w:r>
      <w:r w:rsidR="008B3A20" w:rsidRPr="008B3A20">
        <w:rPr>
          <w:rFonts w:ascii="HG丸ｺﾞｼｯｸM-PRO" w:eastAsia="HG丸ｺﾞｼｯｸM-PRO" w:hAnsi="HG丸ｺﾞｼｯｸM-PRO" w:cs="メイリオ"/>
          <w:sz w:val="32"/>
          <w:szCs w:val="24"/>
        </w:rPr>
        <w:t>00</w:t>
      </w:r>
    </w:p>
    <w:p w14:paraId="13FD0515" w14:textId="156B179F" w:rsidR="008B3A20" w:rsidRDefault="00C84B9D" w:rsidP="00C84B9D">
      <w:pPr>
        <w:ind w:leftChars="490" w:left="1078"/>
        <w:rPr>
          <w:rFonts w:ascii="HG丸ｺﾞｼｯｸM-PRO" w:eastAsia="HG丸ｺﾞｼｯｸM-PRO" w:hAnsi="HG丸ｺﾞｼｯｸM-PRO" w:cs="メイリオ"/>
          <w:sz w:val="32"/>
          <w:szCs w:val="24"/>
          <w:lang w:eastAsia="ja-JP"/>
        </w:rPr>
      </w:pPr>
      <w:r>
        <w:rPr>
          <w:rFonts w:ascii="HG丸ｺﾞｼｯｸM-PRO" w:eastAsia="HG丸ｺﾞｼｯｸM-PRO" w:hAnsi="HG丸ｺﾞｼｯｸM-PRO" w:cs="メイリオ" w:hint="eastAsia"/>
          <w:noProof/>
          <w:spacing w:val="320"/>
          <w:sz w:val="32"/>
          <w:szCs w:val="24"/>
          <w:lang w:eastAsia="ja-JP"/>
        </w:rPr>
        <mc:AlternateContent>
          <mc:Choice Requires="wpg">
            <w:drawing>
              <wp:anchor distT="0" distB="0" distL="114300" distR="114300" simplePos="0" relativeHeight="251676672" behindDoc="1" locked="0" layoutInCell="1" allowOverlap="1" wp14:anchorId="4875E469" wp14:editId="2AE21E97">
                <wp:simplePos x="0" y="0"/>
                <wp:positionH relativeFrom="column">
                  <wp:posOffset>586798</wp:posOffset>
                </wp:positionH>
                <wp:positionV relativeFrom="paragraph">
                  <wp:posOffset>153670</wp:posOffset>
                </wp:positionV>
                <wp:extent cx="5553190" cy="174625"/>
                <wp:effectExtent l="0" t="0" r="9525" b="0"/>
                <wp:wrapNone/>
                <wp:docPr id="30" name="グループ化 30"/>
                <wp:cNvGraphicFramePr/>
                <a:graphic xmlns:a="http://schemas.openxmlformats.org/drawingml/2006/main">
                  <a:graphicData uri="http://schemas.microsoft.com/office/word/2010/wordprocessingGroup">
                    <wpg:wgp>
                      <wpg:cNvGrpSpPr/>
                      <wpg:grpSpPr>
                        <a:xfrm>
                          <a:off x="0" y="0"/>
                          <a:ext cx="5553190" cy="174625"/>
                          <a:chOff x="0" y="0"/>
                          <a:chExt cx="5553190" cy="174625"/>
                        </a:xfrm>
                      </wpg:grpSpPr>
                      <pic:pic xmlns:pic="http://schemas.openxmlformats.org/drawingml/2006/picture">
                        <pic:nvPicPr>
                          <pic:cNvPr id="27" name="図 27" descr="http://www.ne.jp/asahi/himawari/garden/material/line/line_kureyon/line_kureyon_g5.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4805" cy="174625"/>
                          </a:xfrm>
                          <a:prstGeom prst="rect">
                            <a:avLst/>
                          </a:prstGeom>
                          <a:noFill/>
                          <a:ln>
                            <a:noFill/>
                          </a:ln>
                        </pic:spPr>
                      </pic:pic>
                      <pic:pic xmlns:pic="http://schemas.openxmlformats.org/drawingml/2006/picture">
                        <pic:nvPicPr>
                          <pic:cNvPr id="28" name="図 28" descr="http://www.ne.jp/asahi/himawari/garden/material/line/line_kureyon/line_kureyon_g5.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668385" y="0"/>
                            <a:ext cx="2884805" cy="174625"/>
                          </a:xfrm>
                          <a:prstGeom prst="rect">
                            <a:avLst/>
                          </a:prstGeom>
                          <a:noFill/>
                          <a:ln>
                            <a:noFill/>
                          </a:ln>
                        </pic:spPr>
                      </pic:pic>
                    </wpg:wgp>
                  </a:graphicData>
                </a:graphic>
              </wp:anchor>
            </w:drawing>
          </mc:Choice>
          <mc:Fallback>
            <w:pict>
              <v:group w14:anchorId="27282DA6" id="グループ化 30" o:spid="_x0000_s1026" style="position:absolute;left:0;text-align:left;margin-left:46.2pt;margin-top:12.1pt;width:437.25pt;height:13.75pt;z-index:-251639808" coordsize="55531,1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">
                <v:shape id="図 27" o:spid="_x0000_s1027" type="#_x0000_t75" alt="http://www.ne.jp/asahi/himawari/garden/material/line/line_kureyon/line_kureyon_g5.png" style="position:absolute;width:28848;height:1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Qsu7EAAAA2wAAAA8AAABkcnMvZG93bnJldi54bWxEj9FqwkAURN8F/2G5BV9K3WhRS+oagmBb&#10;EQu1fsAle82GZu+G7DaJf+8WCj4OM3OGWWeDrUVHra8cK5hNExDEhdMVlwrO37unFxA+IGusHZOC&#10;K3nINuPRGlPtev6i7hRKESHsU1RgQmhSKX1hyKKfuoY4ehfXWgxRtqXULfYRbms5T5KltFhxXDDY&#10;0NZQ8XP6tZGyX5nzOy/d2zN9Pu6Kw2VxzKVSk4chfwURaAj38H/7QyuYr+DvS/wBcn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Qsu7EAAAA2wAAAA8AAAAAAAAAAAAAAAAA&#10;nwIAAGRycy9kb3ducmV2LnhtbFBLBQYAAAAABAAEAPcAAACQAwAAAAA=&#10;">
                  <v:imagedata r:id="rId14" o:title="line_kureyon_g5"/>
                  <v:path arrowok="t"/>
                </v:shape>
                <v:shape id="図 28" o:spid="_x0000_s1028" type="#_x0000_t75" alt="http://www.ne.jp/asahi/himawari/garden/material/line/line_kureyon/line_kureyon_g5.png" style="position:absolute;left:26683;width:28848;height:1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PJpzEAAAA2wAAAA8AAABkcnMvZG93bnJldi54bWxEj9tqAjEQhu8LvkMYwRvRbBUPrEaRgj1Q&#10;Wqj6AMNm3CxuJssm6vr2nYtCL4d//m/mW287X6sbtbEKbOB5nIEiLoKtuDRwOu5HS1AxIVusA5OB&#10;B0XYbnpPa8xtuPMP3Q6pVALhmKMBl1KTax0LRx7jODTEkp1D6zHJ2JbatngXuK/1JMvm2mPFcsFh&#10;Qy+Oisvh6oXysXCnN56H1yl9D/fF53n2tdPGDPrdbgUqUZf+l//a79bARJ4VF/EAv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PJpzEAAAA2wAAAA8AAAAAAAAAAAAAAAAA&#10;nwIAAGRycy9kb3ducmV2LnhtbFBLBQYAAAAABAAEAPcAAACQAwAAAAA=&#10;">
                  <v:imagedata r:id="rId14" o:title="line_kureyon_g5"/>
                  <v:path arrowok="t"/>
                </v:shape>
              </v:group>
            </w:pict>
          </mc:Fallback>
        </mc:AlternateContent>
      </w:r>
      <w:r w:rsidR="008B3A20" w:rsidRPr="009E176E">
        <w:rPr>
          <w:rFonts w:ascii="HG丸ｺﾞｼｯｸM-PRO" w:eastAsia="HG丸ｺﾞｼｯｸM-PRO" w:hAnsi="HG丸ｺﾞｼｯｸM-PRO" w:cs="メイリオ" w:hint="eastAsia"/>
          <w:spacing w:val="330"/>
          <w:sz w:val="32"/>
          <w:szCs w:val="24"/>
          <w:fitText w:val="960" w:id="1765544705"/>
          <w:lang w:eastAsia="ja-JP"/>
        </w:rPr>
        <w:t>場</w:t>
      </w:r>
      <w:r w:rsidR="008B3A20" w:rsidRPr="009E176E">
        <w:rPr>
          <w:rFonts w:ascii="HG丸ｺﾞｼｯｸM-PRO" w:eastAsia="HG丸ｺﾞｼｯｸM-PRO" w:hAnsi="HG丸ｺﾞｼｯｸM-PRO" w:cs="メイリオ" w:hint="eastAsia"/>
          <w:sz w:val="32"/>
          <w:szCs w:val="24"/>
          <w:fitText w:val="960" w:id="1765544705"/>
          <w:lang w:eastAsia="ja-JP"/>
        </w:rPr>
        <w:t>所</w:t>
      </w:r>
      <w:r w:rsidR="008B3A20" w:rsidRPr="008B3A20">
        <w:rPr>
          <w:rFonts w:ascii="HG丸ｺﾞｼｯｸM-PRO" w:eastAsia="HG丸ｺﾞｼｯｸM-PRO" w:hAnsi="HG丸ｺﾞｼｯｸM-PRO" w:cs="メイリオ" w:hint="eastAsia"/>
          <w:sz w:val="32"/>
          <w:szCs w:val="24"/>
          <w:lang w:eastAsia="ja-JP"/>
        </w:rPr>
        <w:t>：</w:t>
      </w:r>
      <w:r w:rsidR="008B3A20" w:rsidRPr="009E176E">
        <w:rPr>
          <w:rFonts w:ascii="HG丸ｺﾞｼｯｸM-PRO" w:eastAsia="HG丸ｺﾞｼｯｸM-PRO" w:hAnsi="HG丸ｺﾞｼｯｸM-PRO" w:cs="メイリオ" w:hint="eastAsia"/>
          <w:spacing w:val="75"/>
          <w:sz w:val="32"/>
          <w:szCs w:val="24"/>
          <w:fitText w:val="7040" w:id="1765544451"/>
          <w:lang w:eastAsia="ja-JP"/>
        </w:rPr>
        <w:t>大阪商工会議所</w:t>
      </w:r>
      <w:r w:rsidR="00F74AA0" w:rsidRPr="009E176E">
        <w:rPr>
          <w:rFonts w:ascii="HG丸ｺﾞｼｯｸM-PRO" w:eastAsia="HG丸ｺﾞｼｯｸM-PRO" w:hAnsi="HG丸ｺﾞｼｯｸM-PRO" w:cs="メイリオ" w:hint="eastAsia"/>
          <w:spacing w:val="75"/>
          <w:sz w:val="32"/>
          <w:szCs w:val="24"/>
          <w:fitText w:val="7040" w:id="1765544451"/>
          <w:lang w:eastAsia="ja-JP"/>
        </w:rPr>
        <w:t xml:space="preserve">　</w:t>
      </w:r>
      <w:r w:rsidR="008B3A20" w:rsidRPr="009E176E">
        <w:rPr>
          <w:rFonts w:ascii="HG丸ｺﾞｼｯｸM-PRO" w:eastAsia="HG丸ｺﾞｼｯｸM-PRO" w:hAnsi="HG丸ｺﾞｼｯｸM-PRO" w:cs="メイリオ" w:hint="eastAsia"/>
          <w:spacing w:val="75"/>
          <w:sz w:val="32"/>
          <w:szCs w:val="24"/>
          <w:fitText w:val="7040" w:id="1765544451"/>
          <w:lang w:eastAsia="ja-JP"/>
        </w:rPr>
        <w:t>５階</w:t>
      </w:r>
      <w:r w:rsidR="00F74AA0" w:rsidRPr="009E176E">
        <w:rPr>
          <w:rFonts w:ascii="HG丸ｺﾞｼｯｸM-PRO" w:eastAsia="HG丸ｺﾞｼｯｸM-PRO" w:hAnsi="HG丸ｺﾞｼｯｸM-PRO" w:cs="メイリオ" w:hint="eastAsia"/>
          <w:spacing w:val="75"/>
          <w:sz w:val="32"/>
          <w:szCs w:val="24"/>
          <w:fitText w:val="7040" w:id="1765544451"/>
          <w:lang w:eastAsia="ja-JP"/>
        </w:rPr>
        <w:t xml:space="preserve">　</w:t>
      </w:r>
      <w:r w:rsidR="008B3A20" w:rsidRPr="009E176E">
        <w:rPr>
          <w:rFonts w:ascii="HG丸ｺﾞｼｯｸM-PRO" w:eastAsia="HG丸ｺﾞｼｯｸM-PRO" w:hAnsi="HG丸ｺﾞｼｯｸM-PRO" w:cs="メイリオ" w:hint="eastAsia"/>
          <w:spacing w:val="75"/>
          <w:sz w:val="32"/>
          <w:szCs w:val="24"/>
          <w:fitText w:val="7040" w:id="1765544451"/>
          <w:lang w:eastAsia="ja-JP"/>
        </w:rPr>
        <w:t>５０２号会議</w:t>
      </w:r>
      <w:r w:rsidR="008B3A20" w:rsidRPr="009E176E">
        <w:rPr>
          <w:rFonts w:ascii="HG丸ｺﾞｼｯｸM-PRO" w:eastAsia="HG丸ｺﾞｼｯｸM-PRO" w:hAnsi="HG丸ｺﾞｼｯｸM-PRO" w:cs="メイリオ" w:hint="eastAsia"/>
          <w:spacing w:val="5"/>
          <w:sz w:val="32"/>
          <w:szCs w:val="24"/>
          <w:fitText w:val="7040" w:id="1765544451"/>
          <w:lang w:eastAsia="ja-JP"/>
        </w:rPr>
        <w:t>室</w:t>
      </w:r>
    </w:p>
    <w:p w14:paraId="079C00F5" w14:textId="67D905C2" w:rsidR="00F74AA0" w:rsidRPr="00B30BB5" w:rsidRDefault="00F74AA0" w:rsidP="00F74AA0">
      <w:pPr>
        <w:rPr>
          <w:rFonts w:ascii="HG丸ｺﾞｼｯｸM-PRO" w:eastAsia="HG丸ｺﾞｼｯｸM-PRO" w:hAnsi="HG丸ｺﾞｼｯｸM-PRO" w:cs="メイリオ"/>
          <w:szCs w:val="24"/>
        </w:rPr>
      </w:pPr>
    </w:p>
    <w:p w14:paraId="2CC4A88E" w14:textId="77777777" w:rsidR="00A56857" w:rsidRPr="00A56857" w:rsidRDefault="00E01192" w:rsidP="00A56857">
      <w:pPr>
        <w:spacing w:line="240" w:lineRule="exact"/>
        <w:ind w:left="240" w:hangingChars="100" w:hanging="240"/>
        <w:rPr>
          <w:rFonts w:ascii="HG丸ｺﾞｼｯｸM-PRO" w:eastAsia="HG丸ｺﾞｼｯｸM-PRO" w:hAnsi="HG丸ｺﾞｼｯｸM-PRO" w:cs="メイリオ"/>
          <w:szCs w:val="24"/>
          <w:lang w:eastAsia="ja-JP"/>
        </w:rPr>
      </w:pPr>
      <w:r>
        <w:rPr>
          <w:rFonts w:ascii="HG丸ｺﾞｼｯｸM-PRO" w:eastAsia="HG丸ｺﾞｼｯｸM-PRO" w:hAnsi="HG丸ｺﾞｼｯｸM-PRO" w:cs="メイリオ" w:hint="eastAsia"/>
          <w:sz w:val="24"/>
          <w:szCs w:val="24"/>
          <w:lang w:eastAsia="ja-JP"/>
        </w:rPr>
        <w:t xml:space="preserve">　</w:t>
      </w:r>
      <w:r w:rsidR="00F74AA0">
        <w:rPr>
          <w:rFonts w:ascii="HG丸ｺﾞｼｯｸM-PRO" w:eastAsia="HG丸ｺﾞｼｯｸM-PRO" w:hAnsi="HG丸ｺﾞｼｯｸM-PRO" w:cs="メイリオ" w:hint="eastAsia"/>
          <w:sz w:val="24"/>
          <w:szCs w:val="24"/>
          <w:lang w:eastAsia="ja-JP"/>
        </w:rPr>
        <w:t xml:space="preserve">　</w:t>
      </w:r>
      <w:r w:rsidR="00A56857" w:rsidRPr="00A56857">
        <w:rPr>
          <w:rFonts w:ascii="HG丸ｺﾞｼｯｸM-PRO" w:eastAsia="HG丸ｺﾞｼｯｸM-PRO" w:hAnsi="HG丸ｺﾞｼｯｸM-PRO" w:cs="メイリオ" w:hint="eastAsia"/>
          <w:szCs w:val="24"/>
          <w:lang w:eastAsia="ja-JP"/>
        </w:rPr>
        <w:t>米国南東部に位置するテネシー州メンフィス市は、過去全米</w:t>
      </w:r>
      <w:r w:rsidR="00A56857" w:rsidRPr="00A56857">
        <w:rPr>
          <w:rFonts w:ascii="HG丸ｺﾞｼｯｸM-PRO" w:eastAsia="HG丸ｺﾞｼｯｸM-PRO" w:hAnsi="HG丸ｺﾞｼｯｸM-PRO" w:cs="メイリオ"/>
          <w:szCs w:val="24"/>
          <w:lang w:eastAsia="ja-JP"/>
        </w:rPr>
        <w:t>1/3</w:t>
      </w:r>
      <w:r w:rsidR="00A56857" w:rsidRPr="00A56857">
        <w:rPr>
          <w:rFonts w:ascii="HG丸ｺﾞｼｯｸM-PRO" w:eastAsia="HG丸ｺﾞｼｯｸM-PRO" w:hAnsi="HG丸ｺﾞｼｯｸM-PRO" w:cs="メイリオ" w:hint="eastAsia"/>
          <w:szCs w:val="24"/>
          <w:lang w:eastAsia="ja-JP"/>
        </w:rPr>
        <w:t>の綿花の流通で栄え、今でも広大なインフラが農業</w:t>
      </w:r>
      <w:r w:rsidR="00A56857" w:rsidRPr="00A56857">
        <w:rPr>
          <w:rFonts w:ascii="HG丸ｺﾞｼｯｸM-PRO" w:eastAsia="HG丸ｺﾞｼｯｸM-PRO" w:hAnsi="HG丸ｺﾞｼｯｸM-PRO" w:cs="メイリオ"/>
          <w:szCs w:val="24"/>
          <w:lang w:eastAsia="ja-JP"/>
        </w:rPr>
        <w:t>・</w:t>
      </w:r>
      <w:r w:rsidR="00A56857" w:rsidRPr="00A56857">
        <w:rPr>
          <w:rFonts w:ascii="HG丸ｺﾞｼｯｸM-PRO" w:eastAsia="HG丸ｺﾞｼｯｸM-PRO" w:hAnsi="HG丸ｺﾞｼｯｸM-PRO" w:cs="メイリオ" w:hint="eastAsia"/>
          <w:szCs w:val="24"/>
          <w:lang w:eastAsia="ja-JP"/>
        </w:rPr>
        <w:t>工業</w:t>
      </w:r>
      <w:r w:rsidR="00A56857" w:rsidRPr="00A56857">
        <w:rPr>
          <w:rFonts w:ascii="HG丸ｺﾞｼｯｸM-PRO" w:eastAsia="HG丸ｺﾞｼｯｸM-PRO" w:hAnsi="HG丸ｺﾞｼｯｸM-PRO" w:cs="メイリオ"/>
          <w:szCs w:val="24"/>
          <w:lang w:eastAsia="ja-JP"/>
        </w:rPr>
        <w:t>・</w:t>
      </w:r>
      <w:r w:rsidR="00A56857" w:rsidRPr="00A56857">
        <w:rPr>
          <w:rFonts w:ascii="HG丸ｺﾞｼｯｸM-PRO" w:eastAsia="HG丸ｺﾞｼｯｸM-PRO" w:hAnsi="HG丸ｺﾞｼｯｸM-PRO" w:cs="メイリオ" w:hint="eastAsia"/>
          <w:szCs w:val="24"/>
          <w:lang w:eastAsia="ja-JP"/>
        </w:rPr>
        <w:t>商業の発展の基盤となっています。グローバル運送会社</w:t>
      </w:r>
      <w:proofErr w:type="spellStart"/>
      <w:r w:rsidR="00A56857" w:rsidRPr="00A56857">
        <w:rPr>
          <w:rFonts w:ascii="HG丸ｺﾞｼｯｸM-PRO" w:eastAsia="HG丸ｺﾞｼｯｸM-PRO" w:hAnsi="HG丸ｺﾞｼｯｸM-PRO" w:cs="メイリオ"/>
          <w:szCs w:val="24"/>
          <w:lang w:eastAsia="ja-JP"/>
        </w:rPr>
        <w:t>Fedex</w:t>
      </w:r>
      <w:proofErr w:type="spellEnd"/>
      <w:r w:rsidR="00A56857" w:rsidRPr="00A56857">
        <w:rPr>
          <w:rFonts w:ascii="HG丸ｺﾞｼｯｸM-PRO" w:eastAsia="HG丸ｺﾞｼｯｸM-PRO" w:hAnsi="HG丸ｺﾞｼｯｸM-PRO" w:cs="メイリオ" w:hint="eastAsia"/>
          <w:szCs w:val="24"/>
          <w:lang w:eastAsia="ja-JP"/>
        </w:rPr>
        <w:t>の本拠地として貨物輸送ナンバー１を誇るメンフィス国際空港を始め、ミシシッピ川港（全米トップ５）、クラス</w:t>
      </w:r>
      <w:r w:rsidR="00A56857" w:rsidRPr="00A56857">
        <w:rPr>
          <w:rFonts w:ascii="HG丸ｺﾞｼｯｸM-PRO" w:eastAsia="HG丸ｺﾞｼｯｸM-PRO" w:hAnsi="HG丸ｺﾞｼｯｸM-PRO" w:cs="メイリオ"/>
          <w:szCs w:val="24"/>
          <w:lang w:eastAsia="ja-JP"/>
        </w:rPr>
        <w:t>A5</w:t>
      </w:r>
      <w:r w:rsidR="00A56857" w:rsidRPr="00A56857">
        <w:rPr>
          <w:rFonts w:ascii="HG丸ｺﾞｼｯｸM-PRO" w:eastAsia="HG丸ｺﾞｼｯｸM-PRO" w:hAnsi="HG丸ｺﾞｼｯｸM-PRO" w:cs="メイリオ" w:hint="eastAsia"/>
          <w:szCs w:val="24"/>
          <w:lang w:eastAsia="ja-JP"/>
        </w:rPr>
        <w:t>本からなる鉄道網、全米東西南北を結ぶハイウエー</w:t>
      </w:r>
      <w:r w:rsidR="00A56857" w:rsidRPr="00A56857">
        <w:rPr>
          <w:rFonts w:ascii="HG丸ｺﾞｼｯｸM-PRO" w:eastAsia="HG丸ｺﾞｼｯｸM-PRO" w:hAnsi="HG丸ｺﾞｼｯｸM-PRO" w:cs="メイリオ"/>
          <w:szCs w:val="24"/>
          <w:lang w:eastAsia="ja-JP"/>
        </w:rPr>
        <w:t>3</w:t>
      </w:r>
      <w:r w:rsidR="00A56857" w:rsidRPr="00A56857">
        <w:rPr>
          <w:rFonts w:ascii="HG丸ｺﾞｼｯｸM-PRO" w:eastAsia="HG丸ｺﾞｼｯｸM-PRO" w:hAnsi="HG丸ｺﾞｼｯｸM-PRO" w:cs="メイリオ" w:hint="eastAsia"/>
          <w:szCs w:val="24"/>
          <w:lang w:eastAsia="ja-JP"/>
        </w:rPr>
        <w:t>本のネットワークがメンフィスのインフラの要です。クリーンエネルギー、未曽有の水資源及び豊富な労働力がメンフィスの原動力となっています。また、テネシー州は、低い税金とビジネス優先の環境が更なる海外投資を招き、現在、電機</w:t>
      </w:r>
      <w:r w:rsidR="00A56857" w:rsidRPr="00A56857">
        <w:rPr>
          <w:rFonts w:ascii="HG丸ｺﾞｼｯｸM-PRO" w:eastAsia="HG丸ｺﾞｼｯｸM-PRO" w:hAnsi="HG丸ｺﾞｼｯｸM-PRO" w:cs="メイリオ"/>
          <w:szCs w:val="24"/>
          <w:lang w:eastAsia="ja-JP"/>
        </w:rPr>
        <w:t>・</w:t>
      </w:r>
      <w:r w:rsidR="00A56857" w:rsidRPr="00A56857">
        <w:rPr>
          <w:rFonts w:ascii="HG丸ｺﾞｼｯｸM-PRO" w:eastAsia="HG丸ｺﾞｼｯｸM-PRO" w:hAnsi="HG丸ｺﾞｼｯｸM-PRO" w:cs="メイリオ" w:hint="eastAsia"/>
          <w:szCs w:val="24"/>
          <w:lang w:eastAsia="ja-JP"/>
        </w:rPr>
        <w:t>医療機器産業など</w:t>
      </w:r>
      <w:r w:rsidR="00A56857" w:rsidRPr="00A56857">
        <w:rPr>
          <w:rFonts w:ascii="HG丸ｺﾞｼｯｸM-PRO" w:eastAsia="HG丸ｺﾞｼｯｸM-PRO" w:hAnsi="HG丸ｺﾞｼｯｸM-PRO" w:cs="メイリオ"/>
          <w:szCs w:val="24"/>
          <w:lang w:eastAsia="ja-JP"/>
        </w:rPr>
        <w:t>40</w:t>
      </w:r>
      <w:r w:rsidR="00A56857" w:rsidRPr="00A56857">
        <w:rPr>
          <w:rFonts w:ascii="HG丸ｺﾞｼｯｸM-PRO" w:eastAsia="HG丸ｺﾞｼｯｸM-PRO" w:hAnsi="HG丸ｺﾞｼｯｸM-PRO" w:cs="メイリオ" w:hint="eastAsia"/>
          <w:szCs w:val="24"/>
          <w:lang w:eastAsia="ja-JP"/>
        </w:rPr>
        <w:t>社以上の日本企業がメンフィス近郊で事業展開しています。</w:t>
      </w:r>
    </w:p>
    <w:p w14:paraId="55A6AEEA" w14:textId="0F8321EF" w:rsidR="00C9287A" w:rsidRPr="00E01192" w:rsidRDefault="00A56857" w:rsidP="00A56857">
      <w:pPr>
        <w:spacing w:line="240" w:lineRule="exact"/>
        <w:ind w:left="220" w:hangingChars="100" w:hanging="220"/>
        <w:rPr>
          <w:rFonts w:ascii="HG丸ｺﾞｼｯｸM-PRO" w:hAnsi="HG丸ｺﾞｼｯｸM-PRO" w:cs="メイリオ"/>
          <w:sz w:val="24"/>
          <w:szCs w:val="24"/>
        </w:rPr>
      </w:pPr>
      <w:r w:rsidRPr="00A56857">
        <w:rPr>
          <w:rFonts w:ascii="HG丸ｺﾞｼｯｸM-PRO" w:eastAsia="HG丸ｺﾞｼｯｸM-PRO" w:hAnsi="HG丸ｺﾞｼｯｸM-PRO" w:cs="メイリオ" w:hint="eastAsia"/>
          <w:szCs w:val="24"/>
          <w:lang w:eastAsia="ja-JP"/>
        </w:rPr>
        <w:t xml:space="preserve">　　このたび、メンフィス商工会議所、メンフィスで事業を展開している日系</w:t>
      </w:r>
      <w:r w:rsidRPr="00A56857">
        <w:rPr>
          <w:rFonts w:ascii="HG丸ｺﾞｼｯｸM-PRO" w:eastAsia="HG丸ｺﾞｼｯｸM-PRO" w:hAnsi="HG丸ｺﾞｼｯｸM-PRO" w:cs="メイリオ"/>
          <w:szCs w:val="24"/>
          <w:lang w:eastAsia="ja-JP"/>
        </w:rPr>
        <w:t>・</w:t>
      </w:r>
      <w:r w:rsidRPr="00A56857">
        <w:rPr>
          <w:rFonts w:ascii="HG丸ｺﾞｼｯｸM-PRO" w:eastAsia="HG丸ｺﾞｼｯｸM-PRO" w:hAnsi="HG丸ｺﾞｼｯｸM-PRO" w:cs="メイリオ" w:hint="eastAsia"/>
          <w:szCs w:val="24"/>
          <w:lang w:eastAsia="ja-JP"/>
        </w:rPr>
        <w:t>現地企業が来阪し、メンフィスでのビジネス環境についてご紹介いたします。テネシー州</w:t>
      </w:r>
      <w:r w:rsidRPr="00A56857">
        <w:rPr>
          <w:rFonts w:ascii="HG丸ｺﾞｼｯｸM-PRO" w:eastAsia="HG丸ｺﾞｼｯｸM-PRO" w:hAnsi="HG丸ｺﾞｼｯｸM-PRO" w:cs="メイリオ"/>
          <w:szCs w:val="24"/>
          <w:lang w:eastAsia="ja-JP"/>
        </w:rPr>
        <w:t>・</w:t>
      </w:r>
      <w:r w:rsidRPr="00A56857">
        <w:rPr>
          <w:rFonts w:ascii="HG丸ｺﾞｼｯｸM-PRO" w:eastAsia="HG丸ｺﾞｼｯｸM-PRO" w:hAnsi="HG丸ｺﾞｼｯｸM-PRO" w:cs="メイリオ" w:hint="eastAsia"/>
          <w:szCs w:val="24"/>
          <w:lang w:eastAsia="ja-JP"/>
        </w:rPr>
        <w:t>米国南部の最新情報をお聞きいただける絶好の機会ですので、みなさまぜひご参加ください。</w:t>
      </w:r>
    </w:p>
    <w:p w14:paraId="7570FC4E" w14:textId="1CF5E0CA" w:rsidR="00CF1687" w:rsidRPr="00CF1687" w:rsidRDefault="00CF1687" w:rsidP="004D4A9F">
      <w:pPr>
        <w:rPr>
          <w:rFonts w:ascii="HG丸ｺﾞｼｯｸM-PRO" w:eastAsia="HG丸ｺﾞｼｯｸM-PRO" w:hAnsi="HG丸ｺﾞｼｯｸM-PRO" w:cs="メイリオ"/>
          <w:sz w:val="24"/>
          <w:szCs w:val="24"/>
          <w:u w:val="single"/>
        </w:rPr>
      </w:pPr>
    </w:p>
    <w:p w14:paraId="62F43D47" w14:textId="1DF414BD" w:rsidR="004D4A9F" w:rsidRPr="00CF1687" w:rsidRDefault="004D4A9F" w:rsidP="005200A4">
      <w:pPr>
        <w:spacing w:line="340" w:lineRule="exact"/>
        <w:ind w:left="1435" w:hangingChars="299" w:hanging="1435"/>
        <w:rPr>
          <w:rFonts w:ascii="HG丸ｺﾞｼｯｸM-PRO" w:eastAsia="HG丸ｺﾞｼｯｸM-PRO" w:hAnsi="HG丸ｺﾞｼｯｸM-PRO" w:cs="メイリオ"/>
          <w:sz w:val="24"/>
          <w:szCs w:val="24"/>
          <w:lang w:eastAsia="ja-JP"/>
        </w:rPr>
      </w:pPr>
      <w:r w:rsidRPr="008B3A20">
        <w:rPr>
          <w:rFonts w:ascii="HG丸ｺﾞｼｯｸM-PRO" w:eastAsia="HG丸ｺﾞｼｯｸM-PRO" w:hAnsi="HG丸ｺﾞｼｯｸM-PRO" w:cs="メイリオ" w:hint="eastAsia"/>
          <w:spacing w:val="240"/>
          <w:sz w:val="24"/>
          <w:szCs w:val="24"/>
          <w:fitText w:val="720" w:id="1765531648"/>
          <w:lang w:eastAsia="ja-JP"/>
        </w:rPr>
        <w:t>対</w:t>
      </w:r>
      <w:r w:rsidRPr="008B3A20">
        <w:rPr>
          <w:rFonts w:ascii="HG丸ｺﾞｼｯｸM-PRO" w:eastAsia="HG丸ｺﾞｼｯｸM-PRO" w:hAnsi="HG丸ｺﾞｼｯｸM-PRO" w:cs="メイリオ" w:hint="eastAsia"/>
          <w:sz w:val="24"/>
          <w:szCs w:val="24"/>
          <w:fitText w:val="720" w:id="1765531648"/>
          <w:lang w:eastAsia="ja-JP"/>
        </w:rPr>
        <w:t>象</w:t>
      </w:r>
      <w:r w:rsidR="008D3563">
        <w:rPr>
          <w:rFonts w:ascii="HG丸ｺﾞｼｯｸM-PRO" w:eastAsia="HG丸ｺﾞｼｯｸM-PRO" w:hAnsi="HG丸ｺﾞｼｯｸM-PRO" w:cs="メイリオ" w:hint="eastAsia"/>
          <w:sz w:val="24"/>
          <w:szCs w:val="24"/>
          <w:lang w:eastAsia="ja-JP"/>
        </w:rPr>
        <w:t>：</w:t>
      </w:r>
      <w:r w:rsidR="008D3563">
        <w:rPr>
          <w:rFonts w:ascii="HG丸ｺﾞｼｯｸM-PRO" w:eastAsia="HG丸ｺﾞｼｯｸM-PRO" w:hAnsi="HG丸ｺﾞｼｯｸM-PRO" w:cs="メイリオ"/>
          <w:sz w:val="24"/>
          <w:szCs w:val="24"/>
          <w:lang w:eastAsia="ja-JP"/>
        </w:rPr>
        <w:tab/>
      </w:r>
      <w:r w:rsidR="008D3563">
        <w:rPr>
          <w:rFonts w:ascii="HG丸ｺﾞｼｯｸM-PRO" w:eastAsia="HG丸ｺﾞｼｯｸM-PRO" w:hAnsi="HG丸ｺﾞｼｯｸM-PRO" w:cs="メイリオ"/>
          <w:sz w:val="24"/>
          <w:szCs w:val="24"/>
          <w:lang w:eastAsia="ja-JP"/>
        </w:rPr>
        <w:tab/>
      </w:r>
      <w:r w:rsidR="008A7E75" w:rsidRPr="00CF1687">
        <w:rPr>
          <w:rFonts w:ascii="HG丸ｺﾞｼｯｸM-PRO" w:eastAsia="HG丸ｺﾞｼｯｸM-PRO" w:hAnsi="HG丸ｺﾞｼｯｸM-PRO" w:cs="メイリオ" w:hint="eastAsia"/>
          <w:sz w:val="24"/>
          <w:szCs w:val="24"/>
          <w:lang w:eastAsia="ja-JP"/>
        </w:rPr>
        <w:t>テネシー州はじめ米国南部の最新情報をお求めの方、米国南部へのビジネス展開を検討されている企業、既に米国進出されている企業</w:t>
      </w:r>
      <w:r w:rsidR="008D3563">
        <w:rPr>
          <w:rFonts w:ascii="HG丸ｺﾞｼｯｸM-PRO" w:eastAsia="HG丸ｺﾞｼｯｸM-PRO" w:hAnsi="HG丸ｺﾞｼｯｸM-PRO" w:cs="メイリオ" w:hint="eastAsia"/>
          <w:sz w:val="24"/>
          <w:szCs w:val="24"/>
          <w:lang w:eastAsia="ja-JP"/>
        </w:rPr>
        <w:t xml:space="preserve">　など</w:t>
      </w:r>
    </w:p>
    <w:p w14:paraId="4EDFAD13" w14:textId="020F1439" w:rsidR="004D4A9F" w:rsidRPr="00CF1687" w:rsidRDefault="004D4A9F" w:rsidP="005200A4">
      <w:pPr>
        <w:spacing w:line="340" w:lineRule="exact"/>
        <w:rPr>
          <w:rFonts w:ascii="HG丸ｺﾞｼｯｸM-PRO" w:eastAsia="HG丸ｺﾞｼｯｸM-PRO" w:hAnsi="HG丸ｺﾞｼｯｸM-PRO" w:cs="メイリオ"/>
          <w:sz w:val="24"/>
          <w:szCs w:val="24"/>
        </w:rPr>
      </w:pPr>
      <w:r w:rsidRPr="008D3563">
        <w:rPr>
          <w:rFonts w:ascii="HG丸ｺﾞｼｯｸM-PRO" w:eastAsia="HG丸ｺﾞｼｯｸM-PRO" w:hAnsi="HG丸ｺﾞｼｯｸM-PRO" w:cs="メイリオ" w:hint="eastAsia"/>
          <w:spacing w:val="240"/>
          <w:sz w:val="24"/>
          <w:szCs w:val="24"/>
          <w:fitText w:val="720" w:id="1765531648"/>
          <w:lang w:eastAsia="ja-JP"/>
        </w:rPr>
        <w:t>主</w:t>
      </w:r>
      <w:r w:rsidRPr="008D3563">
        <w:rPr>
          <w:rFonts w:ascii="HG丸ｺﾞｼｯｸM-PRO" w:eastAsia="HG丸ｺﾞｼｯｸM-PRO" w:hAnsi="HG丸ｺﾞｼｯｸM-PRO" w:cs="メイリオ" w:hint="eastAsia"/>
          <w:sz w:val="24"/>
          <w:szCs w:val="24"/>
          <w:fitText w:val="720" w:id="1765531648"/>
          <w:lang w:eastAsia="ja-JP"/>
        </w:rPr>
        <w:t>催</w:t>
      </w:r>
      <w:r w:rsidR="007C0868" w:rsidRPr="00CF1687">
        <w:rPr>
          <w:rFonts w:ascii="HG丸ｺﾞｼｯｸM-PRO" w:eastAsia="HG丸ｺﾞｼｯｸM-PRO" w:hAnsi="HG丸ｺﾞｼｯｸM-PRO" w:cs="メイリオ" w:hint="eastAsia"/>
          <w:sz w:val="24"/>
          <w:szCs w:val="24"/>
          <w:lang w:eastAsia="ja-JP"/>
        </w:rPr>
        <w:t>：</w:t>
      </w:r>
      <w:r w:rsidR="00C40612" w:rsidRPr="00CF1687">
        <w:rPr>
          <w:rFonts w:ascii="HG丸ｺﾞｼｯｸM-PRO" w:eastAsia="HG丸ｺﾞｼｯｸM-PRO" w:hAnsi="HG丸ｺﾞｼｯｸM-PRO" w:cs="メイリオ"/>
          <w:sz w:val="24"/>
          <w:szCs w:val="24"/>
          <w:lang w:eastAsia="ja-JP"/>
        </w:rPr>
        <w:tab/>
      </w:r>
      <w:r w:rsidRPr="00CF1687">
        <w:rPr>
          <w:rFonts w:ascii="HG丸ｺﾞｼｯｸM-PRO" w:eastAsia="HG丸ｺﾞｼｯｸM-PRO" w:hAnsi="HG丸ｺﾞｼｯｸM-PRO" w:cs="メイリオ" w:hint="eastAsia"/>
          <w:sz w:val="24"/>
          <w:szCs w:val="24"/>
          <w:lang w:eastAsia="ja-JP"/>
        </w:rPr>
        <w:t>メンフィス商工会議所</w:t>
      </w:r>
    </w:p>
    <w:p w14:paraId="75FF9B66" w14:textId="728CE319" w:rsidR="00903D35" w:rsidRPr="00CF1687" w:rsidRDefault="008D3563" w:rsidP="005200A4">
      <w:pPr>
        <w:spacing w:line="340" w:lineRule="exact"/>
        <w:rPr>
          <w:rFonts w:ascii="HG丸ｺﾞｼｯｸM-PRO" w:eastAsia="HG丸ｺﾞｼｯｸM-PRO" w:hAnsi="HG丸ｺﾞｼｯｸM-PRO" w:cs="メイリオ"/>
          <w:sz w:val="24"/>
          <w:szCs w:val="24"/>
        </w:rPr>
      </w:pPr>
      <w:r w:rsidRPr="008D3563">
        <w:rPr>
          <w:rFonts w:ascii="HG丸ｺﾞｼｯｸM-PRO" w:eastAsia="HG丸ｺﾞｼｯｸM-PRO" w:hAnsi="HG丸ｺﾞｼｯｸM-PRO" w:cs="メイリオ" w:hint="eastAsia"/>
          <w:spacing w:val="240"/>
          <w:sz w:val="24"/>
          <w:szCs w:val="24"/>
          <w:fitText w:val="720" w:id="1765531648"/>
          <w:lang w:eastAsia="ja-JP"/>
        </w:rPr>
        <w:t>共</w:t>
      </w:r>
      <w:r w:rsidRPr="008D3563">
        <w:rPr>
          <w:rFonts w:ascii="HG丸ｺﾞｼｯｸM-PRO" w:eastAsia="HG丸ｺﾞｼｯｸM-PRO" w:hAnsi="HG丸ｺﾞｼｯｸM-PRO" w:cs="メイリオ" w:hint="eastAsia"/>
          <w:sz w:val="24"/>
          <w:szCs w:val="24"/>
          <w:fitText w:val="720" w:id="1765531648"/>
          <w:lang w:eastAsia="ja-JP"/>
        </w:rPr>
        <w:t>催</w:t>
      </w:r>
      <w:r>
        <w:rPr>
          <w:rFonts w:ascii="HG丸ｺﾞｼｯｸM-PRO" w:eastAsia="HG丸ｺﾞｼｯｸM-PRO" w:hAnsi="HG丸ｺﾞｼｯｸM-PRO" w:cs="メイリオ" w:hint="eastAsia"/>
          <w:sz w:val="24"/>
          <w:szCs w:val="24"/>
          <w:lang w:eastAsia="ja-JP"/>
        </w:rPr>
        <w:t>：</w:t>
      </w:r>
      <w:r>
        <w:rPr>
          <w:rFonts w:ascii="HG丸ｺﾞｼｯｸM-PRO" w:eastAsia="HG丸ｺﾞｼｯｸM-PRO" w:hAnsi="HG丸ｺﾞｼｯｸM-PRO" w:cs="メイリオ" w:hint="eastAsia"/>
          <w:sz w:val="24"/>
          <w:szCs w:val="24"/>
          <w:lang w:eastAsia="ja-JP"/>
        </w:rPr>
        <w:tab/>
      </w:r>
      <w:r w:rsidR="00903D35" w:rsidRPr="00CF1687">
        <w:rPr>
          <w:rFonts w:ascii="HG丸ｺﾞｼｯｸM-PRO" w:eastAsia="HG丸ｺﾞｼｯｸM-PRO" w:hAnsi="HG丸ｺﾞｼｯｸM-PRO" w:cs="メイリオ" w:hint="eastAsia"/>
          <w:sz w:val="24"/>
          <w:szCs w:val="24"/>
          <w:lang w:eastAsia="ja-JP"/>
        </w:rPr>
        <w:t>大阪商工会議所</w:t>
      </w:r>
      <w:bookmarkStart w:id="0" w:name="_GoBack"/>
      <w:bookmarkEnd w:id="0"/>
    </w:p>
    <w:p w14:paraId="69F98EAA" w14:textId="59044EEE" w:rsidR="00903D35" w:rsidRDefault="00903D35" w:rsidP="005200A4">
      <w:pPr>
        <w:spacing w:line="340" w:lineRule="exact"/>
        <w:rPr>
          <w:rFonts w:ascii="HG丸ｺﾞｼｯｸM-PRO" w:eastAsia="HG丸ｺﾞｼｯｸM-PRO" w:hAnsi="HG丸ｺﾞｼｯｸM-PRO" w:cs="メイリオ"/>
          <w:sz w:val="24"/>
          <w:szCs w:val="24"/>
          <w:lang w:eastAsia="ja-JP"/>
        </w:rPr>
      </w:pPr>
      <w:r w:rsidRPr="008D3563">
        <w:rPr>
          <w:rFonts w:ascii="HG丸ｺﾞｼｯｸM-PRO" w:eastAsia="HG丸ｺﾞｼｯｸM-PRO" w:hAnsi="HG丸ｺﾞｼｯｸM-PRO" w:cs="メイリオ" w:hint="eastAsia"/>
          <w:spacing w:val="240"/>
          <w:sz w:val="24"/>
          <w:szCs w:val="24"/>
          <w:fitText w:val="720" w:id="1765531648"/>
          <w:lang w:eastAsia="ja-JP"/>
        </w:rPr>
        <w:t>後</w:t>
      </w:r>
      <w:r w:rsidRPr="008D3563">
        <w:rPr>
          <w:rFonts w:ascii="HG丸ｺﾞｼｯｸM-PRO" w:eastAsia="HG丸ｺﾞｼｯｸM-PRO" w:hAnsi="HG丸ｺﾞｼｯｸM-PRO" w:cs="メイリオ" w:hint="eastAsia"/>
          <w:sz w:val="24"/>
          <w:szCs w:val="24"/>
          <w:fitText w:val="720" w:id="1765531648"/>
          <w:lang w:eastAsia="ja-JP"/>
        </w:rPr>
        <w:t>援</w:t>
      </w:r>
      <w:r w:rsidRPr="00CF1687">
        <w:rPr>
          <w:rFonts w:ascii="HG丸ｺﾞｼｯｸM-PRO" w:eastAsia="HG丸ｺﾞｼｯｸM-PRO" w:hAnsi="HG丸ｺﾞｼｯｸM-PRO" w:cs="メイリオ" w:hint="eastAsia"/>
          <w:sz w:val="24"/>
          <w:szCs w:val="24"/>
          <w:lang w:eastAsia="ja-JP"/>
        </w:rPr>
        <w:t>：</w:t>
      </w:r>
      <w:r w:rsidRPr="00CF1687">
        <w:rPr>
          <w:rFonts w:ascii="HG丸ｺﾞｼｯｸM-PRO" w:eastAsia="HG丸ｺﾞｼｯｸM-PRO" w:hAnsi="HG丸ｺﾞｼｯｸM-PRO" w:cs="メイリオ"/>
          <w:sz w:val="24"/>
          <w:szCs w:val="24"/>
          <w:lang w:eastAsia="ja-JP"/>
        </w:rPr>
        <w:tab/>
      </w:r>
      <w:r w:rsidRPr="00CF1687">
        <w:rPr>
          <w:rFonts w:ascii="HG丸ｺﾞｼｯｸM-PRO" w:eastAsia="HG丸ｺﾞｼｯｸM-PRO" w:hAnsi="HG丸ｺﾞｼｯｸM-PRO" w:cs="メイリオ" w:hint="eastAsia"/>
          <w:sz w:val="24"/>
          <w:szCs w:val="24"/>
          <w:lang w:eastAsia="ja-JP"/>
        </w:rPr>
        <w:t>在大阪・神戸米国総領事館、ジェトロ大阪</w:t>
      </w:r>
      <w:r w:rsidR="003E1D81">
        <w:rPr>
          <w:rFonts w:ascii="HG丸ｺﾞｼｯｸM-PRO" w:eastAsia="HG丸ｺﾞｼｯｸM-PRO" w:hAnsi="HG丸ｺﾞｼｯｸM-PRO" w:cs="メイリオ" w:hint="eastAsia"/>
          <w:sz w:val="24"/>
          <w:szCs w:val="24"/>
          <w:lang w:eastAsia="ja-JP"/>
        </w:rPr>
        <w:t>（予定）</w:t>
      </w:r>
    </w:p>
    <w:p w14:paraId="21F12FB1" w14:textId="1202973D" w:rsidR="008D3563" w:rsidRDefault="0039464E" w:rsidP="005200A4">
      <w:pPr>
        <w:spacing w:line="340" w:lineRule="exact"/>
        <w:rPr>
          <w:rFonts w:ascii="HG丸ｺﾞｼｯｸM-PRO" w:eastAsia="HG丸ｺﾞｼｯｸM-PRO" w:hAnsi="HG丸ｺﾞｼｯｸM-PRO" w:cs="メイリオ"/>
          <w:sz w:val="24"/>
          <w:szCs w:val="24"/>
          <w:lang w:eastAsia="ja-JP"/>
        </w:rPr>
      </w:pPr>
      <w:r>
        <w:rPr>
          <w:noProof/>
          <w:lang w:eastAsia="ja-JP"/>
        </w:rPr>
        <w:drawing>
          <wp:anchor distT="0" distB="0" distL="0" distR="0" simplePos="0" relativeHeight="251680768" behindDoc="0" locked="0" layoutInCell="1" allowOverlap="1" wp14:anchorId="40DCC4D2" wp14:editId="338E1305">
            <wp:simplePos x="0" y="0"/>
            <wp:positionH relativeFrom="column">
              <wp:posOffset>6250940</wp:posOffset>
            </wp:positionH>
            <wp:positionV relativeFrom="paragraph">
              <wp:posOffset>87630</wp:posOffset>
            </wp:positionV>
            <wp:extent cx="548640" cy="548640"/>
            <wp:effectExtent l="0" t="0" r="3810" b="3810"/>
            <wp:wrapSquare wrapText="bothSides"/>
            <wp:docPr id="4" name="図 4" descr="https://qr.quel.jp/tmp/cf897446abc778abcdb071f88b301836.png?v=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descr="https://qr.quel.jp/tmp/cf897446abc778abcdb071f88b301836.png?v=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3563" w:rsidRPr="008D3563">
        <w:rPr>
          <w:rFonts w:ascii="HG丸ｺﾞｼｯｸM-PRO" w:eastAsia="HG丸ｺﾞｼｯｸM-PRO" w:hAnsi="HG丸ｺﾞｼｯｸM-PRO" w:cs="メイリオ" w:hint="eastAsia"/>
          <w:spacing w:val="240"/>
          <w:sz w:val="24"/>
          <w:szCs w:val="24"/>
          <w:fitText w:val="720" w:id="1765531648"/>
          <w:lang w:eastAsia="ja-JP"/>
        </w:rPr>
        <w:t>言</w:t>
      </w:r>
      <w:r w:rsidR="008D3563" w:rsidRPr="008D3563">
        <w:rPr>
          <w:rFonts w:ascii="HG丸ｺﾞｼｯｸM-PRO" w:eastAsia="HG丸ｺﾞｼｯｸM-PRO" w:hAnsi="HG丸ｺﾞｼｯｸM-PRO" w:cs="メイリオ" w:hint="eastAsia"/>
          <w:sz w:val="24"/>
          <w:szCs w:val="24"/>
          <w:fitText w:val="720" w:id="1765531648"/>
          <w:lang w:eastAsia="ja-JP"/>
        </w:rPr>
        <w:t>語</w:t>
      </w:r>
      <w:r w:rsidR="008D3563">
        <w:rPr>
          <w:rFonts w:ascii="HG丸ｺﾞｼｯｸM-PRO" w:eastAsia="HG丸ｺﾞｼｯｸM-PRO" w:hAnsi="HG丸ｺﾞｼｯｸM-PRO" w:cs="メイリオ" w:hint="eastAsia"/>
          <w:sz w:val="24"/>
          <w:szCs w:val="24"/>
          <w:lang w:eastAsia="ja-JP"/>
        </w:rPr>
        <w:t>：</w:t>
      </w:r>
      <w:r w:rsidR="008D3563">
        <w:rPr>
          <w:rFonts w:ascii="HG丸ｺﾞｼｯｸM-PRO" w:eastAsia="HG丸ｺﾞｼｯｸM-PRO" w:hAnsi="HG丸ｺﾞｼｯｸM-PRO" w:cs="メイリオ"/>
          <w:sz w:val="24"/>
          <w:szCs w:val="24"/>
          <w:lang w:eastAsia="ja-JP"/>
        </w:rPr>
        <w:tab/>
      </w:r>
      <w:r w:rsidR="008D3563">
        <w:rPr>
          <w:rFonts w:ascii="HG丸ｺﾞｼｯｸM-PRO" w:eastAsia="HG丸ｺﾞｼｯｸM-PRO" w:hAnsi="HG丸ｺﾞｼｯｸM-PRO" w:cs="メイリオ" w:hint="eastAsia"/>
          <w:sz w:val="24"/>
          <w:szCs w:val="24"/>
          <w:lang w:eastAsia="ja-JP"/>
        </w:rPr>
        <w:t>日本語―英語</w:t>
      </w:r>
      <w:r w:rsidR="008D3563" w:rsidRPr="0055757E">
        <w:rPr>
          <w:rFonts w:ascii="HG丸ｺﾞｼｯｸM-PRO" w:eastAsia="HG丸ｺﾞｼｯｸM-PRO" w:hAnsi="HG丸ｺﾞｼｯｸM-PRO" w:cs="メイリオ" w:hint="eastAsia"/>
          <w:sz w:val="24"/>
          <w:szCs w:val="24"/>
          <w:lang w:eastAsia="ja-JP"/>
        </w:rPr>
        <w:t>（逐次通訳）</w:t>
      </w:r>
    </w:p>
    <w:p w14:paraId="44E97C21" w14:textId="60765F95" w:rsidR="008D3563" w:rsidRDefault="008D3563" w:rsidP="005200A4">
      <w:pPr>
        <w:spacing w:line="340" w:lineRule="exact"/>
        <w:rPr>
          <w:rFonts w:ascii="HG丸ｺﾞｼｯｸM-PRO" w:eastAsia="HG丸ｺﾞｼｯｸM-PRO" w:hAnsi="HG丸ｺﾞｼｯｸM-PRO" w:cs="メイリオ"/>
          <w:sz w:val="24"/>
          <w:szCs w:val="24"/>
          <w:lang w:eastAsia="ja-JP"/>
        </w:rPr>
      </w:pPr>
      <w:r w:rsidRPr="008D3563">
        <w:rPr>
          <w:rFonts w:ascii="HG丸ｺﾞｼｯｸM-PRO" w:eastAsia="HG丸ｺﾞｼｯｸM-PRO" w:hAnsi="HG丸ｺﾞｼｯｸM-PRO" w:cs="メイリオ" w:hint="eastAsia"/>
          <w:sz w:val="24"/>
          <w:szCs w:val="24"/>
          <w:lang w:eastAsia="ja-JP"/>
        </w:rPr>
        <w:t>参加費：</w:t>
      </w:r>
      <w:r>
        <w:rPr>
          <w:rFonts w:ascii="HG丸ｺﾞｼｯｸM-PRO" w:eastAsia="HG丸ｺﾞｼｯｸM-PRO" w:hAnsi="HG丸ｺﾞｼｯｸM-PRO" w:cs="メイリオ"/>
          <w:sz w:val="24"/>
          <w:szCs w:val="24"/>
          <w:lang w:eastAsia="ja-JP"/>
        </w:rPr>
        <w:tab/>
      </w:r>
      <w:r>
        <w:rPr>
          <w:rFonts w:ascii="HG丸ｺﾞｼｯｸM-PRO" w:eastAsia="HG丸ｺﾞｼｯｸM-PRO" w:hAnsi="HG丸ｺﾞｼｯｸM-PRO" w:cs="メイリオ" w:hint="eastAsia"/>
          <w:sz w:val="24"/>
          <w:szCs w:val="24"/>
          <w:lang w:eastAsia="ja-JP"/>
        </w:rPr>
        <w:t>無料</w:t>
      </w:r>
    </w:p>
    <w:p w14:paraId="64273663" w14:textId="72BCD065" w:rsidR="008D3563" w:rsidRDefault="008D3563" w:rsidP="005200A4">
      <w:pPr>
        <w:spacing w:line="340" w:lineRule="exact"/>
        <w:rPr>
          <w:rFonts w:ascii="HG丸ｺﾞｼｯｸM-PRO" w:eastAsia="HG丸ｺﾞｼｯｸM-PRO" w:hAnsi="HG丸ｺﾞｼｯｸM-PRO" w:cs="メイリオ"/>
          <w:sz w:val="24"/>
          <w:szCs w:val="24"/>
          <w:lang w:eastAsia="ja-JP"/>
        </w:rPr>
      </w:pPr>
      <w:r w:rsidRPr="008D3563">
        <w:rPr>
          <w:rFonts w:ascii="HG丸ｺﾞｼｯｸM-PRO" w:eastAsia="HG丸ｺﾞｼｯｸM-PRO" w:hAnsi="HG丸ｺﾞｼｯｸM-PRO" w:cs="メイリオ" w:hint="eastAsia"/>
          <w:spacing w:val="240"/>
          <w:sz w:val="24"/>
          <w:szCs w:val="24"/>
          <w:fitText w:val="720" w:id="1765531648"/>
          <w:lang w:eastAsia="ja-JP"/>
        </w:rPr>
        <w:t>申</w:t>
      </w:r>
      <w:r w:rsidRPr="008D3563">
        <w:rPr>
          <w:rFonts w:ascii="HG丸ｺﾞｼｯｸM-PRO" w:eastAsia="HG丸ｺﾞｼｯｸM-PRO" w:hAnsi="HG丸ｺﾞｼｯｸM-PRO" w:cs="メイリオ" w:hint="eastAsia"/>
          <w:sz w:val="24"/>
          <w:szCs w:val="24"/>
          <w:fitText w:val="720" w:id="1765531648"/>
          <w:lang w:eastAsia="ja-JP"/>
        </w:rPr>
        <w:t>込</w:t>
      </w:r>
      <w:r>
        <w:rPr>
          <w:rFonts w:ascii="HG丸ｺﾞｼｯｸM-PRO" w:eastAsia="HG丸ｺﾞｼｯｸM-PRO" w:hAnsi="HG丸ｺﾞｼｯｸM-PRO" w:cs="メイリオ" w:hint="eastAsia"/>
          <w:sz w:val="24"/>
          <w:szCs w:val="24"/>
          <w:lang w:eastAsia="ja-JP"/>
        </w:rPr>
        <w:t>：</w:t>
      </w:r>
      <w:r>
        <w:rPr>
          <w:rFonts w:ascii="HG丸ｺﾞｼｯｸM-PRO" w:eastAsia="HG丸ｺﾞｼｯｸM-PRO" w:hAnsi="HG丸ｺﾞｼｯｸM-PRO" w:cs="メイリオ"/>
          <w:sz w:val="24"/>
          <w:szCs w:val="24"/>
          <w:lang w:eastAsia="ja-JP"/>
        </w:rPr>
        <w:tab/>
      </w:r>
      <w:r w:rsidRPr="004E5D09">
        <w:rPr>
          <w:rFonts w:ascii="HG丸ｺﾞｼｯｸM-PRO" w:eastAsia="HG丸ｺﾞｼｯｸM-PRO" w:hAnsi="HG丸ｺﾞｼｯｸM-PRO" w:cs="メイリオ" w:hint="eastAsia"/>
          <w:color w:val="E32D91" w:themeColor="accent1"/>
          <w:sz w:val="24"/>
          <w:szCs w:val="24"/>
          <w:u w:val="single"/>
          <w:lang w:eastAsia="ja-JP"/>
        </w:rPr>
        <w:t>下記HP</w:t>
      </w:r>
      <w:r>
        <w:rPr>
          <w:rFonts w:ascii="HG丸ｺﾞｼｯｸM-PRO" w:eastAsia="HG丸ｺﾞｼｯｸM-PRO" w:hAnsi="HG丸ｺﾞｼｯｸM-PRO" w:cs="メイリオ" w:hint="eastAsia"/>
          <w:sz w:val="24"/>
          <w:szCs w:val="24"/>
          <w:lang w:eastAsia="ja-JP"/>
        </w:rPr>
        <w:t>・</w:t>
      </w:r>
      <w:r w:rsidRPr="004E5D09">
        <w:rPr>
          <w:rFonts w:ascii="HG丸ｺﾞｼｯｸM-PRO" w:eastAsia="HG丸ｺﾞｼｯｸM-PRO" w:hAnsi="HG丸ｺﾞｼｯｸM-PRO" w:cs="メイリオ" w:hint="eastAsia"/>
          <w:color w:val="E32D91" w:themeColor="accent1"/>
          <w:sz w:val="24"/>
          <w:szCs w:val="24"/>
          <w:u w:val="single"/>
          <w:lang w:eastAsia="ja-JP"/>
        </w:rPr>
        <w:t>右記QRコード</w:t>
      </w:r>
      <w:r>
        <w:rPr>
          <w:rFonts w:ascii="HG丸ｺﾞｼｯｸM-PRO" w:eastAsia="HG丸ｺﾞｼｯｸM-PRO" w:hAnsi="HG丸ｺﾞｼｯｸM-PRO" w:cs="メイリオ" w:hint="eastAsia"/>
          <w:sz w:val="24"/>
          <w:szCs w:val="24"/>
          <w:lang w:eastAsia="ja-JP"/>
        </w:rPr>
        <w:t>または</w:t>
      </w:r>
      <w:r w:rsidRPr="004E5D09">
        <w:rPr>
          <w:rFonts w:ascii="HG丸ｺﾞｼｯｸM-PRO" w:eastAsia="HG丸ｺﾞｼｯｸM-PRO" w:hAnsi="HG丸ｺﾞｼｯｸM-PRO" w:cs="メイリオ" w:hint="eastAsia"/>
          <w:color w:val="E32D91" w:themeColor="accent1"/>
          <w:sz w:val="24"/>
          <w:szCs w:val="24"/>
          <w:u w:val="single"/>
          <w:lang w:eastAsia="ja-JP"/>
        </w:rPr>
        <w:t>裏面FAX申込用紙</w:t>
      </w:r>
      <w:r>
        <w:rPr>
          <w:rFonts w:ascii="HG丸ｺﾞｼｯｸM-PRO" w:eastAsia="HG丸ｺﾞｼｯｸM-PRO" w:hAnsi="HG丸ｺﾞｼｯｸM-PRO" w:cs="メイリオ" w:hint="eastAsia"/>
          <w:sz w:val="24"/>
          <w:szCs w:val="24"/>
          <w:lang w:eastAsia="ja-JP"/>
        </w:rPr>
        <w:t>よりお申込みください。</w:t>
      </w:r>
    </w:p>
    <w:p w14:paraId="115C8473" w14:textId="1D0D1C13" w:rsidR="003C196D" w:rsidRPr="005200A4" w:rsidRDefault="0039464E" w:rsidP="005200A4">
      <w:pPr>
        <w:spacing w:line="340" w:lineRule="exact"/>
        <w:rPr>
          <w:rFonts w:ascii="HG丸ｺﾞｼｯｸM-PRO" w:eastAsia="HG丸ｺﾞｼｯｸM-PRO" w:hAnsi="HG丸ｺﾞｼｯｸM-PRO" w:cs="メイリオ"/>
          <w:b/>
          <w:sz w:val="24"/>
          <w:szCs w:val="24"/>
          <w:u w:val="single"/>
          <w:lang w:eastAsia="ja-JP"/>
        </w:rPr>
      </w:pPr>
      <w:r>
        <w:rPr>
          <w:rFonts w:ascii="HG丸ｺﾞｼｯｸM-PRO" w:eastAsia="HG丸ｺﾞｼｯｸM-PRO" w:hAnsi="HG丸ｺﾞｼｯｸM-PRO" w:cs="メイリオ"/>
          <w:sz w:val="24"/>
          <w:szCs w:val="24"/>
          <w:lang w:eastAsia="ja-JP"/>
        </w:rPr>
        <w:tab/>
      </w:r>
      <w:r>
        <w:rPr>
          <w:rFonts w:ascii="HG丸ｺﾞｼｯｸM-PRO" w:eastAsia="HG丸ｺﾞｼｯｸM-PRO" w:hAnsi="HG丸ｺﾞｼｯｸM-PRO" w:cs="メイリオ"/>
          <w:sz w:val="24"/>
          <w:szCs w:val="24"/>
          <w:lang w:eastAsia="ja-JP"/>
        </w:rPr>
        <w:tab/>
      </w:r>
      <w:r w:rsidRPr="005200A4">
        <w:rPr>
          <w:rFonts w:ascii="HG丸ｺﾞｼｯｸM-PRO" w:eastAsia="HG丸ｺﾞｼｯｸM-PRO" w:hAnsi="HG丸ｺﾞｼｯｸM-PRO" w:cs="メイリオ"/>
          <w:b/>
          <w:sz w:val="24"/>
          <w:szCs w:val="24"/>
          <w:u w:val="single"/>
          <w:lang w:eastAsia="ja-JP"/>
        </w:rPr>
        <w:t>http://www.osaka.cci.or.jp/event/seminar/201809/D11181017015.html</w:t>
      </w:r>
    </w:p>
    <w:p w14:paraId="1508D116" w14:textId="5AA99D8D" w:rsidR="004E5D09" w:rsidRDefault="004E5D09" w:rsidP="005200A4">
      <w:pPr>
        <w:spacing w:line="340" w:lineRule="exact"/>
        <w:rPr>
          <w:rFonts w:ascii="HG丸ｺﾞｼｯｸM-PRO" w:eastAsia="HG丸ｺﾞｼｯｸM-PRO" w:hAnsi="HG丸ｺﾞｼｯｸM-PRO" w:cs="メイリオ"/>
          <w:sz w:val="24"/>
          <w:szCs w:val="24"/>
          <w:lang w:eastAsia="ja-JP"/>
        </w:rPr>
      </w:pPr>
      <w:r>
        <w:rPr>
          <w:rFonts w:ascii="HG丸ｺﾞｼｯｸM-PRO" w:eastAsia="HG丸ｺﾞｼｯｸM-PRO" w:hAnsi="HG丸ｺﾞｼｯｸM-PRO" w:cs="メイリオ"/>
          <w:sz w:val="24"/>
          <w:szCs w:val="24"/>
          <w:lang w:eastAsia="ja-JP"/>
        </w:rPr>
        <w:tab/>
      </w:r>
      <w:r>
        <w:rPr>
          <w:rFonts w:ascii="HG丸ｺﾞｼｯｸM-PRO" w:eastAsia="HG丸ｺﾞｼｯｸM-PRO" w:hAnsi="HG丸ｺﾞｼｯｸM-PRO" w:cs="メイリオ"/>
          <w:sz w:val="24"/>
          <w:szCs w:val="24"/>
          <w:lang w:eastAsia="ja-JP"/>
        </w:rPr>
        <w:tab/>
      </w:r>
      <w:r>
        <w:rPr>
          <w:rFonts w:ascii="HG丸ｺﾞｼｯｸM-PRO" w:eastAsia="HG丸ｺﾞｼｯｸM-PRO" w:hAnsi="HG丸ｺﾞｼｯｸM-PRO" w:cs="メイリオ" w:hint="eastAsia"/>
          <w:sz w:val="24"/>
          <w:szCs w:val="24"/>
          <w:lang w:eastAsia="ja-JP"/>
        </w:rPr>
        <w:t>（</w:t>
      </w:r>
      <w:r w:rsidRPr="004E5D09">
        <w:rPr>
          <w:rFonts w:ascii="HG丸ｺﾞｼｯｸM-PRO" w:eastAsia="HG丸ｺﾞｼｯｸM-PRO" w:hAnsi="HG丸ｺﾞｼｯｸM-PRO" w:cs="メイリオ" w:hint="eastAsia"/>
          <w:sz w:val="24"/>
          <w:szCs w:val="24"/>
          <w:lang w:eastAsia="ja-JP"/>
        </w:rPr>
        <w:t>お申込み締切日：１０月１５日（月）</w:t>
      </w:r>
      <w:r>
        <w:rPr>
          <w:rFonts w:ascii="HG丸ｺﾞｼｯｸM-PRO" w:eastAsia="HG丸ｺﾞｼｯｸM-PRO" w:hAnsi="HG丸ｺﾞｼｯｸM-PRO" w:cs="メイリオ" w:hint="eastAsia"/>
          <w:sz w:val="24"/>
          <w:szCs w:val="24"/>
          <w:lang w:eastAsia="ja-JP"/>
        </w:rPr>
        <w:t>）</w:t>
      </w:r>
    </w:p>
    <w:p w14:paraId="3BF619F1" w14:textId="77777777" w:rsidR="00FA35C4" w:rsidRDefault="003C196D" w:rsidP="005200A4">
      <w:pPr>
        <w:spacing w:line="340" w:lineRule="exact"/>
        <w:rPr>
          <w:rFonts w:ascii="HG丸ｺﾞｼｯｸM-PRO" w:eastAsia="HG丸ｺﾞｼｯｸM-PRO" w:hAnsi="HG丸ｺﾞｼｯｸM-PRO" w:cs="メイリオ"/>
          <w:sz w:val="24"/>
          <w:szCs w:val="24"/>
          <w:lang w:eastAsia="ja-JP"/>
        </w:rPr>
      </w:pPr>
      <w:r w:rsidRPr="003C196D">
        <w:rPr>
          <w:rFonts w:ascii="HG丸ｺﾞｼｯｸM-PRO" w:eastAsia="HG丸ｺﾞｼｯｸM-PRO" w:hAnsi="HG丸ｺﾞｼｯｸM-PRO" w:cs="メイリオ" w:hint="eastAsia"/>
          <w:spacing w:val="240"/>
          <w:sz w:val="24"/>
          <w:szCs w:val="24"/>
          <w:fitText w:val="720" w:id="1765535744"/>
          <w:lang w:eastAsia="ja-JP"/>
        </w:rPr>
        <w:t>内</w:t>
      </w:r>
      <w:r w:rsidRPr="003C196D">
        <w:rPr>
          <w:rFonts w:ascii="HG丸ｺﾞｼｯｸM-PRO" w:eastAsia="HG丸ｺﾞｼｯｸM-PRO" w:hAnsi="HG丸ｺﾞｼｯｸM-PRO" w:cs="メイリオ" w:hint="eastAsia"/>
          <w:sz w:val="24"/>
          <w:szCs w:val="24"/>
          <w:fitText w:val="720" w:id="1765535744"/>
          <w:lang w:eastAsia="ja-JP"/>
        </w:rPr>
        <w:t>容</w:t>
      </w:r>
      <w:r w:rsidRPr="003C196D">
        <w:rPr>
          <w:rFonts w:ascii="HG丸ｺﾞｼｯｸM-PRO" w:eastAsia="HG丸ｺﾞｼｯｸM-PRO" w:hAnsi="HG丸ｺﾞｼｯｸM-PRO" w:cs="メイリオ" w:hint="eastAsia"/>
          <w:sz w:val="24"/>
          <w:szCs w:val="24"/>
          <w:lang w:eastAsia="ja-JP"/>
        </w:rPr>
        <w:t>：</w:t>
      </w:r>
      <w:r w:rsidRPr="003C196D">
        <w:rPr>
          <w:rFonts w:ascii="HG丸ｺﾞｼｯｸM-PRO" w:eastAsia="HG丸ｺﾞｼｯｸM-PRO" w:hAnsi="HG丸ｺﾞｼｯｸM-PRO" w:cs="メイリオ"/>
          <w:sz w:val="24"/>
          <w:szCs w:val="24"/>
          <w:lang w:eastAsia="ja-JP"/>
        </w:rPr>
        <w:tab/>
      </w:r>
      <w:r w:rsidR="00FA35C4" w:rsidRPr="00FA35C4">
        <w:rPr>
          <w:rFonts w:ascii="HG丸ｺﾞｼｯｸM-PRO" w:eastAsia="HG丸ｺﾞｼｯｸM-PRO" w:hAnsi="HG丸ｺﾞｼｯｸM-PRO" w:cs="メイリオ" w:hint="eastAsia"/>
          <w:sz w:val="24"/>
          <w:szCs w:val="24"/>
          <w:lang w:eastAsia="ja-JP"/>
        </w:rPr>
        <w:t>メンフィス商工会議所、メンフィスで事業を展開している日系・現地企業</w:t>
      </w:r>
      <w:r w:rsidR="00FA35C4">
        <w:rPr>
          <w:rFonts w:ascii="HG丸ｺﾞｼｯｸM-PRO" w:eastAsia="HG丸ｺﾞｼｯｸM-PRO" w:hAnsi="HG丸ｺﾞｼｯｸM-PRO" w:cs="メイリオ" w:hint="eastAsia"/>
          <w:sz w:val="24"/>
          <w:szCs w:val="24"/>
          <w:lang w:eastAsia="ja-JP"/>
        </w:rPr>
        <w:t>による</w:t>
      </w:r>
    </w:p>
    <w:p w14:paraId="2D6DC79E" w14:textId="6B4DFF93" w:rsidR="00C84B9D" w:rsidRDefault="00C84B9D" w:rsidP="005200A4">
      <w:pPr>
        <w:spacing w:line="340" w:lineRule="exact"/>
        <w:ind w:firstLineChars="600" w:firstLine="1440"/>
        <w:rPr>
          <w:rFonts w:ascii="HG丸ｺﾞｼｯｸM-PRO" w:eastAsia="HG丸ｺﾞｼｯｸM-PRO" w:hAnsi="HG丸ｺﾞｼｯｸM-PRO" w:cs="メイリオ"/>
          <w:sz w:val="24"/>
          <w:szCs w:val="24"/>
          <w:lang w:eastAsia="ja-JP"/>
        </w:rPr>
      </w:pPr>
      <w:r>
        <w:rPr>
          <w:rFonts w:ascii="HG丸ｺﾞｼｯｸM-PRO" w:eastAsia="HG丸ｺﾞｼｯｸM-PRO" w:hAnsi="HG丸ｺﾞｼｯｸM-PRO" w:cs="メイリオ" w:hint="eastAsia"/>
          <w:sz w:val="24"/>
          <w:szCs w:val="24"/>
          <w:lang w:eastAsia="ja-JP"/>
        </w:rPr>
        <w:t>メンフィスでの</w:t>
      </w:r>
      <w:r w:rsidRPr="00CF1687">
        <w:rPr>
          <w:rFonts w:ascii="HG丸ｺﾞｼｯｸM-PRO" w:eastAsia="HG丸ｺﾞｼｯｸM-PRO" w:hAnsi="HG丸ｺﾞｼｯｸM-PRO" w:cs="メイリオ" w:hint="eastAsia"/>
          <w:sz w:val="24"/>
          <w:szCs w:val="24"/>
          <w:lang w:eastAsia="ja-JP"/>
        </w:rPr>
        <w:t>ビジネス環境</w:t>
      </w:r>
      <w:r>
        <w:rPr>
          <w:rFonts w:ascii="HG丸ｺﾞｼｯｸM-PRO" w:eastAsia="HG丸ｺﾞｼｯｸM-PRO" w:hAnsi="HG丸ｺﾞｼｯｸM-PRO" w:cs="メイリオ" w:hint="eastAsia"/>
          <w:sz w:val="24"/>
          <w:szCs w:val="24"/>
          <w:lang w:eastAsia="ja-JP"/>
        </w:rPr>
        <w:t>についてのプレゼンテーション・パネルディスカッション</w:t>
      </w:r>
    </w:p>
    <w:p w14:paraId="74301E7D" w14:textId="761B916D" w:rsidR="00FA1E4F" w:rsidRDefault="00C84B9D" w:rsidP="005200A4">
      <w:pPr>
        <w:spacing w:line="340" w:lineRule="exact"/>
        <w:ind w:left="720" w:firstLine="720"/>
        <w:rPr>
          <w:rFonts w:ascii="HG丸ｺﾞｼｯｸM-PRO" w:eastAsia="HG丸ｺﾞｼｯｸM-PRO" w:hAnsi="HG丸ｺﾞｼｯｸM-PRO" w:cs="メイリオ"/>
          <w:sz w:val="24"/>
          <w:szCs w:val="24"/>
          <w:lang w:eastAsia="ja-JP"/>
        </w:rPr>
      </w:pPr>
      <w:r>
        <w:rPr>
          <w:rFonts w:ascii="HG丸ｺﾞｼｯｸM-PRO" w:eastAsia="HG丸ｺﾞｼｯｸM-PRO" w:hAnsi="HG丸ｺﾞｼｯｸM-PRO" w:cs="メイリオ" w:hint="eastAsia"/>
          <w:sz w:val="24"/>
          <w:szCs w:val="24"/>
          <w:lang w:eastAsia="ja-JP"/>
        </w:rPr>
        <w:t>詳しくは</w:t>
      </w:r>
      <w:r w:rsidR="003C196D" w:rsidRPr="003C196D">
        <w:rPr>
          <w:rFonts w:ascii="HG丸ｺﾞｼｯｸM-PRO" w:eastAsia="HG丸ｺﾞｼｯｸM-PRO" w:hAnsi="HG丸ｺﾞｼｯｸM-PRO" w:cs="メイリオ" w:hint="eastAsia"/>
          <w:sz w:val="24"/>
          <w:szCs w:val="24"/>
          <w:lang w:eastAsia="ja-JP"/>
        </w:rPr>
        <w:t>裏面をご覧ください。</w:t>
      </w:r>
    </w:p>
    <w:p w14:paraId="35A9B994" w14:textId="1F076945" w:rsidR="00CD28B7" w:rsidRPr="003C196D" w:rsidRDefault="00CD28B7" w:rsidP="005200A4">
      <w:pPr>
        <w:spacing w:line="340" w:lineRule="exact"/>
        <w:rPr>
          <w:rFonts w:ascii="HG丸ｺﾞｼｯｸM-PRO" w:eastAsia="HG丸ｺﾞｼｯｸM-PRO" w:hAnsi="HG丸ｺﾞｼｯｸM-PRO" w:cs="メイリオ"/>
          <w:sz w:val="24"/>
          <w:szCs w:val="24"/>
          <w:lang w:eastAsia="ja-JP"/>
        </w:rPr>
      </w:pPr>
      <w:r>
        <w:rPr>
          <w:rFonts w:ascii="HG丸ｺﾞｼｯｸM-PRO" w:eastAsia="HG丸ｺﾞｼｯｸM-PRO" w:hAnsi="HG丸ｺﾞｼｯｸM-PRO" w:cs="メイリオ" w:hint="eastAsia"/>
          <w:sz w:val="24"/>
          <w:szCs w:val="24"/>
          <w:lang w:eastAsia="ja-JP"/>
        </w:rPr>
        <w:t>問合先：</w:t>
      </w:r>
      <w:r w:rsidR="006C6D0F">
        <w:rPr>
          <w:rFonts w:ascii="HG丸ｺﾞｼｯｸM-PRO" w:eastAsia="HG丸ｺﾞｼｯｸM-PRO" w:hAnsi="HG丸ｺﾞｼｯｸM-PRO" w:cs="メイリオ"/>
          <w:sz w:val="24"/>
          <w:szCs w:val="24"/>
          <w:lang w:eastAsia="ja-JP"/>
        </w:rPr>
        <w:tab/>
      </w:r>
      <w:r>
        <w:rPr>
          <w:rFonts w:ascii="HG丸ｺﾞｼｯｸM-PRO" w:eastAsia="HG丸ｺﾞｼｯｸM-PRO" w:hAnsi="HG丸ｺﾞｼｯｸM-PRO" w:cs="メイリオ" w:hint="eastAsia"/>
          <w:sz w:val="24"/>
          <w:szCs w:val="24"/>
          <w:lang w:eastAsia="ja-JP"/>
        </w:rPr>
        <w:t>大阪商工会議所　国際部</w:t>
      </w:r>
      <w:r w:rsidR="00F74AA0">
        <w:rPr>
          <w:rFonts w:ascii="HG丸ｺﾞｼｯｸM-PRO" w:eastAsia="HG丸ｺﾞｼｯｸM-PRO" w:hAnsi="HG丸ｺﾞｼｯｸM-PRO" w:cs="メイリオ" w:hint="eastAsia"/>
          <w:sz w:val="24"/>
          <w:szCs w:val="24"/>
          <w:lang w:eastAsia="ja-JP"/>
        </w:rPr>
        <w:t xml:space="preserve">　</w:t>
      </w:r>
      <w:r>
        <w:rPr>
          <w:rFonts w:ascii="HG丸ｺﾞｼｯｸM-PRO" w:eastAsia="HG丸ｺﾞｼｯｸM-PRO" w:hAnsi="HG丸ｺﾞｼｯｸM-PRO" w:cs="メイリオ" w:hint="eastAsia"/>
          <w:sz w:val="24"/>
          <w:szCs w:val="24"/>
          <w:lang w:eastAsia="ja-JP"/>
        </w:rPr>
        <w:t>舘林（タテバヤシ）・名越</w:t>
      </w:r>
    </w:p>
    <w:p w14:paraId="17911C05" w14:textId="1250D210" w:rsidR="00284453" w:rsidRDefault="00CD28B7" w:rsidP="005200A4">
      <w:pPr>
        <w:spacing w:line="340" w:lineRule="exact"/>
        <w:ind w:left="720" w:firstLine="720"/>
        <w:rPr>
          <w:rFonts w:ascii="HG丸ｺﾞｼｯｸM-PRO" w:eastAsia="HG丸ｺﾞｼｯｸM-PRO" w:hAnsi="HG丸ｺﾞｼｯｸM-PRO" w:cs="メイリオ"/>
          <w:sz w:val="24"/>
          <w:szCs w:val="24"/>
          <w:u w:val="single"/>
          <w:lang w:eastAsia="ja-JP"/>
        </w:rPr>
      </w:pPr>
      <w:r w:rsidRPr="00CD28B7">
        <w:rPr>
          <w:rFonts w:ascii="HG丸ｺﾞｼｯｸM-PRO" w:eastAsia="HG丸ｺﾞｼｯｸM-PRO" w:hAnsi="HG丸ｺﾞｼｯｸM-PRO" w:cs="メイリオ"/>
          <w:sz w:val="24"/>
          <w:szCs w:val="24"/>
          <w:lang w:eastAsia="ja-JP"/>
        </w:rPr>
        <w:t>Tel</w:t>
      </w:r>
      <w:r w:rsidRPr="00CD28B7">
        <w:rPr>
          <w:rFonts w:ascii="HG丸ｺﾞｼｯｸM-PRO" w:eastAsia="HG丸ｺﾞｼｯｸM-PRO" w:hAnsi="HG丸ｺﾞｼｯｸM-PRO" w:cs="メイリオ" w:hint="eastAsia"/>
          <w:sz w:val="24"/>
          <w:szCs w:val="24"/>
          <w:lang w:eastAsia="ja-JP"/>
        </w:rPr>
        <w:t>：</w:t>
      </w:r>
      <w:r w:rsidRPr="00CD28B7">
        <w:rPr>
          <w:rFonts w:ascii="HG丸ｺﾞｼｯｸM-PRO" w:eastAsia="HG丸ｺﾞｼｯｸM-PRO" w:hAnsi="HG丸ｺﾞｼｯｸM-PRO" w:cs="メイリオ"/>
          <w:sz w:val="24"/>
          <w:szCs w:val="24"/>
          <w:lang w:eastAsia="ja-JP"/>
        </w:rPr>
        <w:t>06-6944-6400 / Fax: 06-6944-6293 / E-mail</w:t>
      </w:r>
      <w:r w:rsidRPr="00CD28B7">
        <w:rPr>
          <w:rFonts w:ascii="HG丸ｺﾞｼｯｸM-PRO" w:eastAsia="HG丸ｺﾞｼｯｸM-PRO" w:hAnsi="HG丸ｺﾞｼｯｸM-PRO" w:cs="メイリオ" w:hint="eastAsia"/>
          <w:sz w:val="24"/>
          <w:szCs w:val="24"/>
          <w:lang w:eastAsia="ja-JP"/>
        </w:rPr>
        <w:t>：</w:t>
      </w:r>
      <w:r w:rsidRPr="00CD28B7">
        <w:rPr>
          <w:rFonts w:ascii="HG丸ｺﾞｼｯｸM-PRO" w:eastAsia="HG丸ｺﾞｼｯｸM-PRO" w:hAnsi="HG丸ｺﾞｼｯｸM-PRO" w:cs="メイリオ"/>
          <w:sz w:val="24"/>
          <w:szCs w:val="24"/>
          <w:lang w:eastAsia="ja-JP"/>
        </w:rPr>
        <w:t>intl@osaka.cci.or.jp</w:t>
      </w:r>
      <w:r w:rsidR="00284453">
        <w:rPr>
          <w:rFonts w:ascii="HG丸ｺﾞｼｯｸM-PRO" w:eastAsia="HG丸ｺﾞｼｯｸM-PRO" w:hAnsi="HG丸ｺﾞｼｯｸM-PRO" w:cs="メイリオ"/>
          <w:sz w:val="24"/>
          <w:szCs w:val="24"/>
          <w:u w:val="single"/>
          <w:lang w:eastAsia="ja-JP"/>
        </w:rPr>
        <w:br w:type="page"/>
      </w:r>
    </w:p>
    <w:p w14:paraId="25E2FE47" w14:textId="768A4C63" w:rsidR="004D4A9F" w:rsidRPr="00CF1687" w:rsidRDefault="004D4A9F" w:rsidP="00796DB6">
      <w:pPr>
        <w:rPr>
          <w:rFonts w:ascii="HG丸ｺﾞｼｯｸM-PRO" w:eastAsia="HG丸ｺﾞｼｯｸM-PRO" w:hAnsi="HG丸ｺﾞｼｯｸM-PRO" w:cs="メイリオ"/>
          <w:sz w:val="24"/>
          <w:szCs w:val="24"/>
          <w:u w:val="single"/>
        </w:rPr>
      </w:pPr>
      <w:r w:rsidRPr="00CF1687">
        <w:rPr>
          <w:rFonts w:ascii="HG丸ｺﾞｼｯｸM-PRO" w:eastAsia="HG丸ｺﾞｼｯｸM-PRO" w:hAnsi="HG丸ｺﾞｼｯｸM-PRO" w:cs="メイリオ" w:hint="eastAsia"/>
          <w:sz w:val="24"/>
          <w:szCs w:val="24"/>
          <w:u w:val="single"/>
          <w:lang w:eastAsia="ja-JP"/>
        </w:rPr>
        <w:lastRenderedPageBreak/>
        <w:t>プログラム</w:t>
      </w:r>
      <w:r w:rsidR="00FA35C4">
        <w:rPr>
          <w:rFonts w:ascii="HG丸ｺﾞｼｯｸM-PRO" w:eastAsia="HG丸ｺﾞｼｯｸM-PRO" w:hAnsi="HG丸ｺﾞｼｯｸM-PRO" w:cs="メイリオ" w:hint="eastAsia"/>
          <w:sz w:val="24"/>
          <w:szCs w:val="24"/>
          <w:u w:val="single"/>
          <w:lang w:eastAsia="ja-JP"/>
        </w:rPr>
        <w:t>：</w:t>
      </w:r>
    </w:p>
    <w:p w14:paraId="1041C090" w14:textId="46DA190E" w:rsidR="004D4A9F" w:rsidRPr="00CF1687" w:rsidRDefault="004D4A9F" w:rsidP="00796DB6">
      <w:pPr>
        <w:rPr>
          <w:rFonts w:ascii="HG丸ｺﾞｼｯｸM-PRO" w:eastAsia="HG丸ｺﾞｼｯｸM-PRO" w:hAnsi="HG丸ｺﾞｼｯｸM-PRO" w:cs="メイリオ"/>
          <w:sz w:val="24"/>
          <w:szCs w:val="24"/>
          <w:u w:val="single"/>
        </w:rPr>
      </w:pPr>
      <w:r w:rsidRPr="00CF1687">
        <w:rPr>
          <w:rFonts w:ascii="HG丸ｺﾞｼｯｸM-PRO" w:eastAsia="HG丸ｺﾞｼｯｸM-PRO" w:hAnsi="HG丸ｺﾞｼｯｸM-PRO" w:cs="メイリオ"/>
          <w:sz w:val="24"/>
          <w:szCs w:val="24"/>
        </w:rPr>
        <w:t>15:00</w:t>
      </w:r>
      <w:r w:rsidRPr="00CF1687">
        <w:rPr>
          <w:rFonts w:ascii="HG丸ｺﾞｼｯｸM-PRO" w:eastAsia="HG丸ｺﾞｼｯｸM-PRO" w:hAnsi="HG丸ｺﾞｼｯｸM-PRO" w:cs="メイリオ"/>
          <w:sz w:val="24"/>
          <w:szCs w:val="24"/>
        </w:rPr>
        <w:tab/>
      </w:r>
      <w:r w:rsidR="003C196D">
        <w:rPr>
          <w:rFonts w:ascii="HG丸ｺﾞｼｯｸM-PRO" w:eastAsia="HG丸ｺﾞｼｯｸM-PRO" w:hAnsi="HG丸ｺﾞｼｯｸM-PRO" w:cs="メイリオ" w:hint="eastAsia"/>
          <w:sz w:val="24"/>
          <w:szCs w:val="24"/>
          <w:lang w:eastAsia="ja-JP"/>
        </w:rPr>
        <w:t>開会挨拶</w:t>
      </w:r>
      <w:r w:rsidR="003C196D">
        <w:rPr>
          <w:rFonts w:ascii="HG丸ｺﾞｼｯｸM-PRO" w:eastAsia="HG丸ｺﾞｼｯｸM-PRO" w:hAnsi="HG丸ｺﾞｼｯｸM-PRO" w:cs="メイリオ"/>
          <w:sz w:val="24"/>
          <w:szCs w:val="24"/>
          <w:lang w:eastAsia="ja-JP"/>
        </w:rPr>
        <w:tab/>
      </w:r>
      <w:r w:rsidR="003C196D">
        <w:rPr>
          <w:rFonts w:ascii="HG丸ｺﾞｼｯｸM-PRO" w:eastAsia="HG丸ｺﾞｼｯｸM-PRO" w:hAnsi="HG丸ｺﾞｼｯｸM-PRO" w:cs="メイリオ"/>
          <w:sz w:val="24"/>
          <w:szCs w:val="24"/>
          <w:lang w:eastAsia="ja-JP"/>
        </w:rPr>
        <w:tab/>
      </w:r>
      <w:r w:rsidR="000F49AB" w:rsidRPr="00CF1687">
        <w:rPr>
          <w:rFonts w:ascii="HG丸ｺﾞｼｯｸM-PRO" w:eastAsia="HG丸ｺﾞｼｯｸM-PRO" w:hAnsi="HG丸ｺﾞｼｯｸM-PRO" w:cs="メイリオ" w:hint="eastAsia"/>
          <w:sz w:val="24"/>
          <w:szCs w:val="24"/>
          <w:lang w:eastAsia="ja-JP"/>
        </w:rPr>
        <w:t>大阪商工会議所</w:t>
      </w:r>
    </w:p>
    <w:p w14:paraId="30ACEDF1" w14:textId="25AB342F" w:rsidR="00D77141" w:rsidRPr="00D77141" w:rsidRDefault="00D77141" w:rsidP="00796DB6">
      <w:pPr>
        <w:rPr>
          <w:rFonts w:ascii="HG丸ｺﾞｼｯｸM-PRO" w:hAnsi="HG丸ｺﾞｼｯｸM-PRO" w:cs="メイリオ"/>
          <w:sz w:val="24"/>
          <w:szCs w:val="24"/>
        </w:rPr>
      </w:pPr>
      <w:r>
        <w:rPr>
          <w:rFonts w:ascii="HG丸ｺﾞｼｯｸM-PRO" w:hAnsi="HG丸ｺﾞｼｯｸM-PRO" w:cs="メイリオ"/>
          <w:sz w:val="24"/>
          <w:szCs w:val="24"/>
        </w:rPr>
        <w:tab/>
      </w:r>
      <w:r>
        <w:rPr>
          <w:rFonts w:ascii="HG丸ｺﾞｼｯｸM-PRO" w:hAnsi="HG丸ｺﾞｼｯｸM-PRO" w:cs="メイリオ"/>
          <w:sz w:val="24"/>
          <w:szCs w:val="24"/>
        </w:rPr>
        <w:tab/>
      </w:r>
      <w:r>
        <w:rPr>
          <w:rFonts w:ascii="HG丸ｺﾞｼｯｸM-PRO" w:hAnsi="HG丸ｺﾞｼｯｸM-PRO" w:cs="メイリオ"/>
          <w:sz w:val="24"/>
          <w:szCs w:val="24"/>
        </w:rPr>
        <w:tab/>
      </w:r>
      <w:r>
        <w:rPr>
          <w:rFonts w:ascii="HG丸ｺﾞｼｯｸM-PRO" w:hAnsi="HG丸ｺﾞｼｯｸM-PRO" w:cs="メイリオ"/>
          <w:sz w:val="24"/>
          <w:szCs w:val="24"/>
        </w:rPr>
        <w:tab/>
      </w:r>
      <w:r>
        <w:rPr>
          <w:rFonts w:ascii="HG丸ｺﾞｼｯｸM-PRO" w:hAnsi="HG丸ｺﾞｼｯｸM-PRO" w:cs="メイリオ"/>
          <w:sz w:val="24"/>
          <w:szCs w:val="24"/>
        </w:rPr>
        <w:tab/>
      </w:r>
      <w:r w:rsidRPr="00CF1687">
        <w:rPr>
          <w:rFonts w:ascii="HG丸ｺﾞｼｯｸM-PRO" w:eastAsia="HG丸ｺﾞｼｯｸM-PRO" w:hAnsi="HG丸ｺﾞｼｯｸM-PRO" w:cs="メイリオ" w:hint="eastAsia"/>
          <w:sz w:val="24"/>
          <w:szCs w:val="24"/>
          <w:lang w:eastAsia="ja-JP"/>
        </w:rPr>
        <w:t>在大阪・神戸米国総領事館</w:t>
      </w:r>
    </w:p>
    <w:p w14:paraId="458514D3" w14:textId="76C96369" w:rsidR="004D4A9F" w:rsidRPr="00CF1687" w:rsidRDefault="004D4A9F" w:rsidP="00796DB6">
      <w:pPr>
        <w:rPr>
          <w:rFonts w:ascii="HG丸ｺﾞｼｯｸM-PRO" w:eastAsia="HG丸ｺﾞｼｯｸM-PRO" w:hAnsi="HG丸ｺﾞｼｯｸM-PRO" w:cs="メイリオ"/>
          <w:sz w:val="24"/>
          <w:szCs w:val="24"/>
        </w:rPr>
      </w:pPr>
      <w:r w:rsidRPr="00CF1687">
        <w:rPr>
          <w:rFonts w:ascii="HG丸ｺﾞｼｯｸM-PRO" w:eastAsia="HG丸ｺﾞｼｯｸM-PRO" w:hAnsi="HG丸ｺﾞｼｯｸM-PRO" w:cs="メイリオ"/>
          <w:sz w:val="24"/>
          <w:szCs w:val="24"/>
        </w:rPr>
        <w:tab/>
      </w:r>
      <w:r w:rsidR="003C196D">
        <w:rPr>
          <w:rFonts w:ascii="HG丸ｺﾞｼｯｸM-PRO" w:eastAsia="HG丸ｺﾞｼｯｸM-PRO" w:hAnsi="HG丸ｺﾞｼｯｸM-PRO" w:cs="メイリオ"/>
          <w:sz w:val="24"/>
          <w:szCs w:val="24"/>
          <w:lang w:eastAsia="ja-JP"/>
        </w:rPr>
        <w:tab/>
      </w:r>
      <w:r w:rsidR="003C196D">
        <w:rPr>
          <w:rFonts w:ascii="HG丸ｺﾞｼｯｸM-PRO" w:eastAsia="HG丸ｺﾞｼｯｸM-PRO" w:hAnsi="HG丸ｺﾞｼｯｸM-PRO" w:cs="メイリオ" w:hint="eastAsia"/>
          <w:sz w:val="24"/>
          <w:szCs w:val="24"/>
          <w:lang w:eastAsia="ja-JP"/>
        </w:rPr>
        <w:t>プログラム紹介</w:t>
      </w:r>
      <w:r w:rsidR="003C196D">
        <w:rPr>
          <w:rFonts w:ascii="HG丸ｺﾞｼｯｸM-PRO" w:eastAsia="HG丸ｺﾞｼｯｸM-PRO" w:hAnsi="HG丸ｺﾞｼｯｸM-PRO" w:cs="メイリオ" w:hint="eastAsia"/>
          <w:sz w:val="24"/>
          <w:szCs w:val="24"/>
          <w:lang w:eastAsia="ja-JP"/>
        </w:rPr>
        <w:tab/>
      </w:r>
      <w:r w:rsidRPr="00CF1687">
        <w:rPr>
          <w:rFonts w:ascii="HG丸ｺﾞｼｯｸM-PRO" w:eastAsia="HG丸ｺﾞｼｯｸM-PRO" w:hAnsi="HG丸ｺﾞｼｯｸM-PRO" w:cs="メイリオ" w:hint="eastAsia"/>
          <w:sz w:val="24"/>
          <w:szCs w:val="24"/>
          <w:lang w:eastAsia="ja-JP"/>
        </w:rPr>
        <w:t>メンフィス商工会議所</w:t>
      </w:r>
    </w:p>
    <w:p w14:paraId="37A452D1" w14:textId="2856CB18" w:rsidR="004D4A9F" w:rsidRPr="00CF1687" w:rsidRDefault="003C196D" w:rsidP="00796DB6">
      <w:pPr>
        <w:rPr>
          <w:rFonts w:ascii="HG丸ｺﾞｼｯｸM-PRO" w:eastAsia="HG丸ｺﾞｼｯｸM-PRO" w:hAnsi="HG丸ｺﾞｼｯｸM-PRO" w:cs="メイリオ"/>
          <w:sz w:val="24"/>
          <w:szCs w:val="24"/>
          <w:u w:val="single"/>
          <w:lang w:eastAsia="ja-JP"/>
        </w:rPr>
      </w:pPr>
      <w:r>
        <w:rPr>
          <w:rFonts w:ascii="HG丸ｺﾞｼｯｸM-PRO" w:eastAsia="HG丸ｺﾞｼｯｸM-PRO" w:hAnsi="HG丸ｺﾞｼｯｸM-PRO" w:cs="メイリオ"/>
          <w:sz w:val="24"/>
          <w:szCs w:val="24"/>
          <w:lang w:eastAsia="ja-JP"/>
        </w:rPr>
        <w:t>15:15</w:t>
      </w:r>
      <w:r w:rsidR="00E61838" w:rsidRPr="00CF1687">
        <w:rPr>
          <w:rFonts w:ascii="HG丸ｺﾞｼｯｸM-PRO" w:eastAsia="HG丸ｺﾞｼｯｸM-PRO" w:hAnsi="HG丸ｺﾞｼｯｸM-PRO" w:cs="メイリオ"/>
          <w:sz w:val="24"/>
          <w:szCs w:val="24"/>
          <w:lang w:eastAsia="ja-JP"/>
        </w:rPr>
        <w:tab/>
      </w:r>
      <w:r w:rsidR="008A7E75" w:rsidRPr="00CF1687">
        <w:rPr>
          <w:rFonts w:ascii="HG丸ｺﾞｼｯｸM-PRO" w:eastAsia="HG丸ｺﾞｼｯｸM-PRO" w:hAnsi="HG丸ｺﾞｼｯｸM-PRO" w:cs="メイリオ" w:hint="eastAsia"/>
          <w:sz w:val="24"/>
          <w:szCs w:val="24"/>
          <w:lang w:eastAsia="ja-JP"/>
        </w:rPr>
        <w:t>講演</w:t>
      </w:r>
      <w:r>
        <w:rPr>
          <w:rFonts w:ascii="HG丸ｺﾞｼｯｸM-PRO" w:eastAsia="HG丸ｺﾞｼｯｸM-PRO" w:hAnsi="HG丸ｺﾞｼｯｸM-PRO" w:cs="メイリオ" w:hint="eastAsia"/>
          <w:sz w:val="24"/>
          <w:szCs w:val="24"/>
          <w:lang w:eastAsia="ja-JP"/>
        </w:rPr>
        <w:t xml:space="preserve">　</w:t>
      </w:r>
      <w:r w:rsidR="00197F54" w:rsidRPr="00CF1687">
        <w:rPr>
          <w:rFonts w:ascii="HG丸ｺﾞｼｯｸM-PRO" w:eastAsia="HG丸ｺﾞｼｯｸM-PRO" w:hAnsi="HG丸ｺﾞｼｯｸM-PRO" w:cs="メイリオ" w:hint="eastAsia"/>
          <w:sz w:val="24"/>
          <w:szCs w:val="24"/>
          <w:lang w:eastAsia="ja-JP"/>
        </w:rPr>
        <w:t>メンフィス</w:t>
      </w:r>
      <w:r w:rsidR="00A76027" w:rsidRPr="00CF1687">
        <w:rPr>
          <w:rFonts w:ascii="HG丸ｺﾞｼｯｸM-PRO" w:eastAsia="HG丸ｺﾞｼｯｸM-PRO" w:hAnsi="HG丸ｺﾞｼｯｸM-PRO" w:cs="メイリオ" w:hint="eastAsia"/>
          <w:sz w:val="24"/>
          <w:szCs w:val="24"/>
          <w:lang w:eastAsia="ja-JP"/>
        </w:rPr>
        <w:t>のビジネス環境</w:t>
      </w:r>
      <w:r>
        <w:rPr>
          <w:rFonts w:ascii="HG丸ｺﾞｼｯｸM-PRO" w:eastAsia="HG丸ｺﾞｼｯｸM-PRO" w:hAnsi="HG丸ｺﾞｼｯｸM-PRO" w:cs="メイリオ" w:hint="eastAsia"/>
          <w:sz w:val="24"/>
          <w:szCs w:val="24"/>
          <w:lang w:eastAsia="ja-JP"/>
        </w:rPr>
        <w:t>について</w:t>
      </w:r>
    </w:p>
    <w:p w14:paraId="5BEAAE01" w14:textId="77777777" w:rsidR="003C196D" w:rsidRDefault="003C196D" w:rsidP="00796DB6">
      <w:pPr>
        <w:ind w:left="720" w:firstLine="720"/>
        <w:rPr>
          <w:rFonts w:ascii="HG丸ｺﾞｼｯｸM-PRO" w:hAnsi="HG丸ｺﾞｼｯｸM-PRO" w:cs="メイリオ"/>
          <w:sz w:val="24"/>
          <w:szCs w:val="24"/>
        </w:rPr>
      </w:pPr>
      <w:r>
        <w:rPr>
          <w:rFonts w:ascii="HG丸ｺﾞｼｯｸM-PRO" w:eastAsia="HG丸ｺﾞｼｯｸM-PRO" w:hAnsi="HG丸ｺﾞｼｯｸM-PRO" w:cs="メイリオ" w:hint="eastAsia"/>
          <w:sz w:val="24"/>
          <w:szCs w:val="24"/>
          <w:lang w:eastAsia="ja-JP"/>
        </w:rPr>
        <w:t>1.</w:t>
      </w:r>
      <w:r w:rsidR="008A7E75" w:rsidRPr="00CF1687">
        <w:rPr>
          <w:rFonts w:ascii="HG丸ｺﾞｼｯｸM-PRO" w:eastAsia="HG丸ｺﾞｼｯｸM-PRO" w:hAnsi="HG丸ｺﾞｼｯｸM-PRO" w:cs="メイリオ" w:hint="eastAsia"/>
          <w:sz w:val="24"/>
          <w:szCs w:val="24"/>
          <w:lang w:eastAsia="ja-JP"/>
        </w:rPr>
        <w:t>「</w:t>
      </w:r>
      <w:r>
        <w:rPr>
          <w:rFonts w:ascii="HG丸ｺﾞｼｯｸM-PRO" w:eastAsia="HG丸ｺﾞｼｯｸM-PRO" w:hAnsi="HG丸ｺﾞｼｯｸM-PRO" w:cs="メイリオ" w:hint="eastAsia"/>
          <w:sz w:val="24"/>
          <w:szCs w:val="24"/>
          <w:lang w:eastAsia="ja-JP"/>
        </w:rPr>
        <w:t>メンフィスの</w:t>
      </w:r>
      <w:r w:rsidR="008A7E75" w:rsidRPr="00CF1687">
        <w:rPr>
          <w:rFonts w:ascii="HG丸ｺﾞｼｯｸM-PRO" w:eastAsia="HG丸ｺﾞｼｯｸM-PRO" w:hAnsi="HG丸ｺﾞｼｯｸM-PRO" w:cs="メイリオ" w:hint="eastAsia"/>
          <w:sz w:val="24"/>
          <w:szCs w:val="24"/>
          <w:lang w:eastAsia="ja-JP"/>
        </w:rPr>
        <w:t>ビジネス環境」</w:t>
      </w:r>
    </w:p>
    <w:p w14:paraId="664A0BD0" w14:textId="740035CA" w:rsidR="003C196D" w:rsidRDefault="008A7E75" w:rsidP="00796DB6">
      <w:pPr>
        <w:ind w:left="720" w:firstLineChars="500" w:firstLine="1200"/>
        <w:rPr>
          <w:rFonts w:ascii="HG丸ｺﾞｼｯｸM-PRO" w:hAnsi="HG丸ｺﾞｼｯｸM-PRO" w:cs="メイリオ"/>
          <w:sz w:val="24"/>
          <w:szCs w:val="24"/>
        </w:rPr>
      </w:pPr>
      <w:r w:rsidRPr="00CF1687">
        <w:rPr>
          <w:rFonts w:ascii="HG丸ｺﾞｼｯｸM-PRO" w:eastAsia="HG丸ｺﾞｼｯｸM-PRO" w:hAnsi="HG丸ｺﾞｼｯｸM-PRO" w:cs="メイリオ" w:hint="eastAsia"/>
          <w:sz w:val="24"/>
          <w:szCs w:val="24"/>
          <w:lang w:eastAsia="ja-JP"/>
        </w:rPr>
        <w:t xml:space="preserve">メンフィス商工会議所　</w:t>
      </w:r>
      <w:r w:rsidR="0055757E">
        <w:rPr>
          <w:rFonts w:ascii="HG丸ｺﾞｼｯｸM-PRO" w:eastAsia="HG丸ｺﾞｼｯｸM-PRO" w:hAnsi="HG丸ｺﾞｼｯｸM-PRO" w:cs="メイリオ" w:hint="eastAsia"/>
          <w:sz w:val="24"/>
          <w:szCs w:val="24"/>
          <w:lang w:eastAsia="ja-JP"/>
        </w:rPr>
        <w:t>経済開発担当</w:t>
      </w:r>
      <w:r w:rsidR="00B30BB5" w:rsidRPr="00B30BB5">
        <w:rPr>
          <w:rFonts w:ascii="HG丸ｺﾞｼｯｸM-PRO" w:eastAsia="HG丸ｺﾞｼｯｸM-PRO" w:hAnsi="HG丸ｺﾞｼｯｸM-PRO" w:cs="メイリオ" w:hint="eastAsia"/>
          <w:sz w:val="24"/>
          <w:szCs w:val="24"/>
          <w:lang w:eastAsia="ja-JP"/>
        </w:rPr>
        <w:t>副会長</w:t>
      </w:r>
      <w:r w:rsidR="0055757E">
        <w:rPr>
          <w:rFonts w:ascii="HG丸ｺﾞｼｯｸM-PRO" w:eastAsia="HG丸ｺﾞｼｯｸM-PRO" w:hAnsi="HG丸ｺﾞｼｯｸM-PRO" w:cs="メイリオ" w:hint="eastAsia"/>
          <w:sz w:val="24"/>
          <w:szCs w:val="24"/>
          <w:lang w:eastAsia="ja-JP"/>
        </w:rPr>
        <w:t xml:space="preserve">　</w:t>
      </w:r>
      <w:r w:rsidRPr="00CF1687">
        <w:rPr>
          <w:rFonts w:ascii="HG丸ｺﾞｼｯｸM-PRO" w:eastAsia="HG丸ｺﾞｼｯｸM-PRO" w:hAnsi="HG丸ｺﾞｼｯｸM-PRO" w:cs="メイリオ" w:hint="eastAsia"/>
          <w:sz w:val="24"/>
          <w:szCs w:val="24"/>
          <w:lang w:eastAsia="ja-JP"/>
        </w:rPr>
        <w:t>エリック・ミラー氏</w:t>
      </w:r>
    </w:p>
    <w:p w14:paraId="23460D08" w14:textId="27C23B27" w:rsidR="008A7E75" w:rsidRPr="00CF1687" w:rsidRDefault="00A56857" w:rsidP="00796DB6">
      <w:pPr>
        <w:ind w:firstLineChars="600" w:firstLine="1440"/>
        <w:rPr>
          <w:rFonts w:ascii="HG丸ｺﾞｼｯｸM-PRO" w:eastAsia="HG丸ｺﾞｼｯｸM-PRO" w:hAnsi="HG丸ｺﾞｼｯｸM-PRO" w:cs="メイリオ"/>
          <w:sz w:val="24"/>
          <w:szCs w:val="24"/>
          <w:lang w:eastAsia="ja-JP"/>
        </w:rPr>
      </w:pPr>
      <w:r>
        <w:rPr>
          <w:rFonts w:ascii="HG丸ｺﾞｼｯｸM-PRO" w:eastAsia="HG丸ｺﾞｼｯｸM-PRO" w:hAnsi="HG丸ｺﾞｼｯｸM-PRO" w:cs="メイリオ" w:hint="eastAsia"/>
          <w:sz w:val="24"/>
          <w:szCs w:val="24"/>
          <w:lang w:eastAsia="ja-JP"/>
        </w:rPr>
        <w:t>2</w:t>
      </w:r>
      <w:r w:rsidR="003C196D">
        <w:rPr>
          <w:rFonts w:ascii="HG丸ｺﾞｼｯｸM-PRO" w:eastAsia="HG丸ｺﾞｼｯｸM-PRO" w:hAnsi="HG丸ｺﾞｼｯｸM-PRO" w:cs="メイリオ" w:hint="eastAsia"/>
          <w:sz w:val="24"/>
          <w:szCs w:val="24"/>
          <w:lang w:eastAsia="ja-JP"/>
        </w:rPr>
        <w:t>.</w:t>
      </w:r>
      <w:r w:rsidR="008A7E75" w:rsidRPr="00CF1687">
        <w:rPr>
          <w:rFonts w:ascii="HG丸ｺﾞｼｯｸM-PRO" w:eastAsia="HG丸ｺﾞｼｯｸM-PRO" w:hAnsi="HG丸ｺﾞｼｯｸM-PRO" w:cs="メイリオ" w:hint="eastAsia"/>
          <w:sz w:val="24"/>
          <w:szCs w:val="24"/>
          <w:lang w:eastAsia="ja-JP"/>
        </w:rPr>
        <w:t>「エネルギー環境」</w:t>
      </w:r>
    </w:p>
    <w:p w14:paraId="516EB9C2" w14:textId="5B65A0F5" w:rsidR="00EF1845" w:rsidRPr="00CF1687" w:rsidRDefault="008A7E75" w:rsidP="00796DB6">
      <w:pPr>
        <w:ind w:firstLineChars="800" w:firstLine="1920"/>
        <w:rPr>
          <w:rFonts w:ascii="HG丸ｺﾞｼｯｸM-PRO" w:eastAsia="HG丸ｺﾞｼｯｸM-PRO" w:hAnsi="HG丸ｺﾞｼｯｸM-PRO" w:cs="メイリオ"/>
          <w:sz w:val="24"/>
          <w:szCs w:val="24"/>
          <w:lang w:eastAsia="ja-JP"/>
        </w:rPr>
      </w:pPr>
      <w:r w:rsidRPr="00CF1687">
        <w:rPr>
          <w:rFonts w:ascii="HG丸ｺﾞｼｯｸM-PRO" w:eastAsia="HG丸ｺﾞｼｯｸM-PRO" w:hAnsi="HG丸ｺﾞｼｯｸM-PRO" w:cs="メイリオ" w:hint="eastAsia"/>
          <w:sz w:val="24"/>
          <w:szCs w:val="24"/>
          <w:lang w:eastAsia="ja-JP"/>
        </w:rPr>
        <w:t>テネシー川流域開発公社（</w:t>
      </w:r>
      <w:r w:rsidRPr="00CF1687">
        <w:rPr>
          <w:rFonts w:ascii="HG丸ｺﾞｼｯｸM-PRO" w:eastAsia="HG丸ｺﾞｼｯｸM-PRO" w:hAnsi="HG丸ｺﾞｼｯｸM-PRO" w:cs="メイリオ"/>
          <w:sz w:val="24"/>
          <w:szCs w:val="24"/>
          <w:lang w:eastAsia="ja-JP"/>
        </w:rPr>
        <w:t>TVA</w:t>
      </w:r>
      <w:r w:rsidRPr="00CF1687">
        <w:rPr>
          <w:rFonts w:ascii="HG丸ｺﾞｼｯｸM-PRO" w:eastAsia="HG丸ｺﾞｼｯｸM-PRO" w:hAnsi="HG丸ｺﾞｼｯｸM-PRO" w:cs="メイリオ" w:hint="eastAsia"/>
          <w:sz w:val="24"/>
          <w:szCs w:val="24"/>
          <w:lang w:eastAsia="ja-JP"/>
        </w:rPr>
        <w:t>）</w:t>
      </w:r>
      <w:r w:rsidR="0055757E">
        <w:rPr>
          <w:rFonts w:ascii="HG丸ｺﾞｼｯｸM-PRO" w:eastAsia="HG丸ｺﾞｼｯｸM-PRO" w:hAnsi="HG丸ｺﾞｼｯｸM-PRO" w:cs="メイリオ" w:hint="eastAsia"/>
          <w:sz w:val="24"/>
          <w:szCs w:val="24"/>
          <w:lang w:eastAsia="ja-JP"/>
        </w:rPr>
        <w:t xml:space="preserve">所長　</w:t>
      </w:r>
      <w:r w:rsidR="00C40612" w:rsidRPr="00CF1687">
        <w:rPr>
          <w:rFonts w:ascii="HG丸ｺﾞｼｯｸM-PRO" w:eastAsia="HG丸ｺﾞｼｯｸM-PRO" w:hAnsi="HG丸ｺﾞｼｯｸM-PRO" w:cs="メイリオ" w:hint="eastAsia"/>
          <w:sz w:val="24"/>
          <w:szCs w:val="24"/>
          <w:lang w:eastAsia="ja-JP"/>
        </w:rPr>
        <w:t>金子</w:t>
      </w:r>
      <w:r w:rsidR="00A66AB4">
        <w:rPr>
          <w:rFonts w:ascii="HG丸ｺﾞｼｯｸM-PRO" w:eastAsia="HG丸ｺﾞｼｯｸM-PRO" w:hAnsi="HG丸ｺﾞｼｯｸM-PRO" w:cs="メイリオ" w:hint="eastAsia"/>
          <w:sz w:val="24"/>
          <w:szCs w:val="24"/>
          <w:lang w:eastAsia="ja-JP"/>
        </w:rPr>
        <w:t xml:space="preserve">　</w:t>
      </w:r>
      <w:r w:rsidR="00C40612" w:rsidRPr="00CF1687">
        <w:rPr>
          <w:rFonts w:ascii="HG丸ｺﾞｼｯｸM-PRO" w:eastAsia="HG丸ｺﾞｼｯｸM-PRO" w:hAnsi="HG丸ｺﾞｼｯｸM-PRO" w:cs="メイリオ" w:hint="eastAsia"/>
          <w:sz w:val="24"/>
          <w:szCs w:val="24"/>
          <w:lang w:eastAsia="ja-JP"/>
        </w:rPr>
        <w:t>智彦</w:t>
      </w:r>
      <w:r w:rsidR="00EF1845" w:rsidRPr="00CF1687">
        <w:rPr>
          <w:rFonts w:ascii="HG丸ｺﾞｼｯｸM-PRO" w:eastAsia="HG丸ｺﾞｼｯｸM-PRO" w:hAnsi="HG丸ｺﾞｼｯｸM-PRO" w:cs="メイリオ" w:hint="eastAsia"/>
          <w:sz w:val="24"/>
          <w:szCs w:val="24"/>
          <w:lang w:eastAsia="ja-JP"/>
        </w:rPr>
        <w:t>氏</w:t>
      </w:r>
    </w:p>
    <w:p w14:paraId="1FD916C1" w14:textId="5598C655" w:rsidR="008A7E75" w:rsidRPr="00CF1687" w:rsidRDefault="00A56857" w:rsidP="00796DB6">
      <w:pPr>
        <w:ind w:firstLineChars="600" w:firstLine="1440"/>
        <w:rPr>
          <w:rFonts w:ascii="HG丸ｺﾞｼｯｸM-PRO" w:eastAsia="HG丸ｺﾞｼｯｸM-PRO" w:hAnsi="HG丸ｺﾞｼｯｸM-PRO" w:cs="メイリオ"/>
          <w:sz w:val="24"/>
          <w:szCs w:val="24"/>
          <w:lang w:eastAsia="ja-JP"/>
        </w:rPr>
      </w:pPr>
      <w:r>
        <w:rPr>
          <w:rFonts w:ascii="HG丸ｺﾞｼｯｸM-PRO" w:eastAsia="HG丸ｺﾞｼｯｸM-PRO" w:hAnsi="HG丸ｺﾞｼｯｸM-PRO" w:cs="メイリオ" w:hint="eastAsia"/>
          <w:sz w:val="24"/>
          <w:szCs w:val="24"/>
          <w:lang w:eastAsia="ja-JP"/>
        </w:rPr>
        <w:t>3</w:t>
      </w:r>
      <w:r w:rsidR="003C196D">
        <w:rPr>
          <w:rFonts w:ascii="HG丸ｺﾞｼｯｸM-PRO" w:eastAsia="HG丸ｺﾞｼｯｸM-PRO" w:hAnsi="HG丸ｺﾞｼｯｸM-PRO" w:cs="メイリオ" w:hint="eastAsia"/>
          <w:sz w:val="24"/>
          <w:szCs w:val="24"/>
          <w:lang w:eastAsia="ja-JP"/>
        </w:rPr>
        <w:t>.</w:t>
      </w:r>
      <w:r w:rsidR="008A7E75" w:rsidRPr="00CF1687">
        <w:rPr>
          <w:rFonts w:ascii="HG丸ｺﾞｼｯｸM-PRO" w:eastAsia="HG丸ｺﾞｼｯｸM-PRO" w:hAnsi="HG丸ｺﾞｼｯｸM-PRO" w:cs="メイリオ" w:hint="eastAsia"/>
          <w:sz w:val="24"/>
          <w:szCs w:val="24"/>
          <w:lang w:eastAsia="ja-JP"/>
        </w:rPr>
        <w:t>「移民法、現地法人</w:t>
      </w:r>
      <w:r w:rsidR="007C0868" w:rsidRPr="00CF1687">
        <w:rPr>
          <w:rFonts w:ascii="HG丸ｺﾞｼｯｸM-PRO" w:eastAsia="HG丸ｺﾞｼｯｸM-PRO" w:hAnsi="HG丸ｺﾞｼｯｸM-PRO" w:cs="メイリオ" w:hint="eastAsia"/>
          <w:sz w:val="24"/>
          <w:szCs w:val="24"/>
          <w:lang w:eastAsia="ja-JP"/>
        </w:rPr>
        <w:t>設立にあたっての法務</w:t>
      </w:r>
      <w:r w:rsidR="008A7E75" w:rsidRPr="00CF1687">
        <w:rPr>
          <w:rFonts w:ascii="HG丸ｺﾞｼｯｸM-PRO" w:eastAsia="HG丸ｺﾞｼｯｸM-PRO" w:hAnsi="HG丸ｺﾞｼｯｸM-PRO" w:cs="メイリオ" w:hint="eastAsia"/>
          <w:sz w:val="24"/>
          <w:szCs w:val="24"/>
          <w:lang w:eastAsia="ja-JP"/>
        </w:rPr>
        <w:t>」</w:t>
      </w:r>
    </w:p>
    <w:p w14:paraId="78DE30A9" w14:textId="77777777" w:rsidR="003C196D" w:rsidRDefault="008A7E75" w:rsidP="00796DB6">
      <w:pPr>
        <w:ind w:firstLineChars="800" w:firstLine="1920"/>
        <w:rPr>
          <w:rFonts w:ascii="HG丸ｺﾞｼｯｸM-PRO" w:eastAsia="HG丸ｺﾞｼｯｸM-PRO" w:hAnsi="HG丸ｺﾞｼｯｸM-PRO" w:cs="メイリオ"/>
          <w:sz w:val="24"/>
          <w:szCs w:val="24"/>
          <w:lang w:eastAsia="ja-JP"/>
        </w:rPr>
      </w:pPr>
      <w:r w:rsidRPr="00CF1687">
        <w:rPr>
          <w:rFonts w:ascii="HG丸ｺﾞｼｯｸM-PRO" w:eastAsia="HG丸ｺﾞｼｯｸM-PRO" w:hAnsi="HG丸ｺﾞｼｯｸM-PRO" w:cs="メイリオ" w:hint="eastAsia"/>
          <w:sz w:val="24"/>
          <w:szCs w:val="24"/>
          <w:lang w:eastAsia="ja-JP"/>
        </w:rPr>
        <w:t>ベーカー・ドーネルソン弁護士事務所（</w:t>
      </w:r>
      <w:r w:rsidRPr="00CF1687">
        <w:rPr>
          <w:rFonts w:ascii="HG丸ｺﾞｼｯｸM-PRO" w:eastAsia="HG丸ｺﾞｼｯｸM-PRO" w:hAnsi="HG丸ｺﾞｼｯｸM-PRO" w:cs="メイリオ"/>
          <w:sz w:val="24"/>
          <w:szCs w:val="24"/>
          <w:lang w:eastAsia="ja-JP"/>
        </w:rPr>
        <w:t>Baker Donelson Law Firm</w:t>
      </w:r>
      <w:r w:rsidRPr="00CF1687">
        <w:rPr>
          <w:rFonts w:ascii="HG丸ｺﾞｼｯｸM-PRO" w:eastAsia="HG丸ｺﾞｼｯｸM-PRO" w:hAnsi="HG丸ｺﾞｼｯｸM-PRO" w:cs="メイリオ" w:hint="eastAsia"/>
          <w:sz w:val="24"/>
          <w:szCs w:val="24"/>
          <w:lang w:eastAsia="ja-JP"/>
        </w:rPr>
        <w:t>）</w:t>
      </w:r>
    </w:p>
    <w:p w14:paraId="588F2FE3" w14:textId="76A2ABCE" w:rsidR="00EF1845" w:rsidRPr="00CF1687" w:rsidRDefault="00EF1845" w:rsidP="00A3615E">
      <w:pPr>
        <w:ind w:firstLineChars="900" w:firstLine="2160"/>
        <w:rPr>
          <w:rFonts w:ascii="HG丸ｺﾞｼｯｸM-PRO" w:eastAsia="HG丸ｺﾞｼｯｸM-PRO" w:hAnsi="HG丸ｺﾞｼｯｸM-PRO" w:cs="メイリオ"/>
          <w:sz w:val="24"/>
          <w:szCs w:val="24"/>
          <w:lang w:eastAsia="ja-JP"/>
        </w:rPr>
      </w:pPr>
      <w:r w:rsidRPr="00CF1687">
        <w:rPr>
          <w:rFonts w:ascii="HG丸ｺﾞｼｯｸM-PRO" w:eastAsia="HG丸ｺﾞｼｯｸM-PRO" w:hAnsi="HG丸ｺﾞｼｯｸM-PRO" w:cs="メイリオ" w:hint="eastAsia"/>
          <w:sz w:val="24"/>
          <w:szCs w:val="24"/>
          <w:lang w:eastAsia="ja-JP"/>
        </w:rPr>
        <w:t>ジョン・スカナピエコ氏</w:t>
      </w:r>
    </w:p>
    <w:p w14:paraId="082CFD99" w14:textId="1C0936FF" w:rsidR="00EF1845" w:rsidRPr="00CF1687" w:rsidRDefault="00A56857" w:rsidP="00796DB6">
      <w:pPr>
        <w:ind w:firstLineChars="600" w:firstLine="1440"/>
        <w:rPr>
          <w:rFonts w:ascii="HG丸ｺﾞｼｯｸM-PRO" w:eastAsia="HG丸ｺﾞｼｯｸM-PRO" w:hAnsi="HG丸ｺﾞｼｯｸM-PRO" w:cs="メイリオ"/>
          <w:sz w:val="24"/>
          <w:szCs w:val="24"/>
          <w:lang w:eastAsia="ja-JP"/>
        </w:rPr>
      </w:pPr>
      <w:r>
        <w:rPr>
          <w:rFonts w:ascii="HG丸ｺﾞｼｯｸM-PRO" w:eastAsia="HG丸ｺﾞｼｯｸM-PRO" w:hAnsi="HG丸ｺﾞｼｯｸM-PRO" w:cs="メイリオ" w:hint="eastAsia"/>
          <w:sz w:val="24"/>
          <w:szCs w:val="24"/>
          <w:lang w:eastAsia="ja-JP"/>
        </w:rPr>
        <w:t>4</w:t>
      </w:r>
      <w:r w:rsidR="003C196D">
        <w:rPr>
          <w:rFonts w:ascii="HG丸ｺﾞｼｯｸM-PRO" w:eastAsia="HG丸ｺﾞｼｯｸM-PRO" w:hAnsi="HG丸ｺﾞｼｯｸM-PRO" w:cs="メイリオ" w:hint="eastAsia"/>
          <w:sz w:val="24"/>
          <w:szCs w:val="24"/>
          <w:lang w:eastAsia="ja-JP"/>
        </w:rPr>
        <w:t>.</w:t>
      </w:r>
      <w:r w:rsidR="00EF1845" w:rsidRPr="00CF1687">
        <w:rPr>
          <w:rFonts w:ascii="HG丸ｺﾞｼｯｸM-PRO" w:eastAsia="HG丸ｺﾞｼｯｸM-PRO" w:hAnsi="HG丸ｺﾞｼｯｸM-PRO" w:cs="メイリオ" w:hint="eastAsia"/>
          <w:sz w:val="24"/>
          <w:szCs w:val="24"/>
          <w:lang w:eastAsia="ja-JP"/>
        </w:rPr>
        <w:t>「メンフィス進出日系企業による事例紹介」</w:t>
      </w:r>
    </w:p>
    <w:p w14:paraId="055452FD" w14:textId="42E2FB1A" w:rsidR="004D4A9F" w:rsidRPr="003C196D" w:rsidRDefault="00C40612" w:rsidP="00796DB6">
      <w:pPr>
        <w:ind w:firstLineChars="800" w:firstLine="1920"/>
        <w:rPr>
          <w:rFonts w:ascii="HG丸ｺﾞｼｯｸM-PRO" w:eastAsia="HG丸ｺﾞｼｯｸM-PRO" w:hAnsi="HG丸ｺﾞｼｯｸM-PRO" w:cs="メイリオ"/>
          <w:sz w:val="24"/>
          <w:szCs w:val="24"/>
          <w:lang w:eastAsia="ja-JP"/>
        </w:rPr>
      </w:pPr>
      <w:r w:rsidRPr="00CF1687">
        <w:rPr>
          <w:rFonts w:ascii="HG丸ｺﾞｼｯｸM-PRO" w:eastAsia="HG丸ｺﾞｼｯｸM-PRO" w:hAnsi="HG丸ｺﾞｼｯｸM-PRO" w:cs="メイリオ" w:hint="eastAsia"/>
          <w:sz w:val="24"/>
          <w:szCs w:val="24"/>
          <w:lang w:eastAsia="ja-JP"/>
        </w:rPr>
        <w:t>中西金属</w:t>
      </w:r>
      <w:r w:rsidR="0040091D" w:rsidRPr="0040091D">
        <w:rPr>
          <w:rFonts w:ascii="HG丸ｺﾞｼｯｸM-PRO" w:eastAsia="HG丸ｺﾞｼｯｸM-PRO" w:hAnsi="HG丸ｺﾞｼｯｸM-PRO" w:cs="メイリオ" w:hint="eastAsia"/>
          <w:sz w:val="24"/>
          <w:szCs w:val="24"/>
          <w:lang w:eastAsia="ja-JP"/>
        </w:rPr>
        <w:t>工業株式会社</w:t>
      </w:r>
      <w:r w:rsidR="00A3615E">
        <w:rPr>
          <w:rFonts w:ascii="HG丸ｺﾞｼｯｸM-PRO" w:eastAsia="HG丸ｺﾞｼｯｸM-PRO" w:hAnsi="HG丸ｺﾞｼｯｸM-PRO" w:cs="メイリオ" w:hint="eastAsia"/>
          <w:sz w:val="24"/>
          <w:szCs w:val="24"/>
          <w:lang w:eastAsia="ja-JP"/>
        </w:rPr>
        <w:t xml:space="preserve">　</w:t>
      </w:r>
      <w:r w:rsidRPr="00CF1687">
        <w:rPr>
          <w:rFonts w:ascii="HG丸ｺﾞｼｯｸM-PRO" w:eastAsia="HG丸ｺﾞｼｯｸM-PRO" w:hAnsi="HG丸ｺﾞｼｯｸM-PRO" w:cs="メイリオ" w:hint="eastAsia"/>
          <w:sz w:val="24"/>
          <w:szCs w:val="24"/>
          <w:lang w:eastAsia="ja-JP"/>
        </w:rPr>
        <w:t>企画部長　高橋</w:t>
      </w:r>
      <w:r w:rsidR="00A66AB4">
        <w:rPr>
          <w:rFonts w:ascii="HG丸ｺﾞｼｯｸM-PRO" w:eastAsia="HG丸ｺﾞｼｯｸM-PRO" w:hAnsi="HG丸ｺﾞｼｯｸM-PRO" w:cs="メイリオ" w:hint="eastAsia"/>
          <w:sz w:val="24"/>
          <w:szCs w:val="24"/>
          <w:lang w:eastAsia="ja-JP"/>
        </w:rPr>
        <w:t xml:space="preserve">　</w:t>
      </w:r>
      <w:r w:rsidRPr="00CF1687">
        <w:rPr>
          <w:rFonts w:ascii="HG丸ｺﾞｼｯｸM-PRO" w:eastAsia="HG丸ｺﾞｼｯｸM-PRO" w:hAnsi="HG丸ｺﾞｼｯｸM-PRO" w:cs="メイリオ" w:hint="eastAsia"/>
          <w:sz w:val="24"/>
          <w:szCs w:val="24"/>
          <w:lang w:eastAsia="ja-JP"/>
        </w:rPr>
        <w:t>一史氏</w:t>
      </w:r>
    </w:p>
    <w:p w14:paraId="0F007567" w14:textId="13EB2720" w:rsidR="00B318EE" w:rsidRPr="00CF1687" w:rsidRDefault="00E61838" w:rsidP="00796DB6">
      <w:pPr>
        <w:rPr>
          <w:rFonts w:ascii="HG丸ｺﾞｼｯｸM-PRO" w:eastAsia="HG丸ｺﾞｼｯｸM-PRO" w:hAnsi="HG丸ｺﾞｼｯｸM-PRO" w:cs="メイリオ"/>
          <w:sz w:val="24"/>
          <w:szCs w:val="24"/>
          <w:lang w:eastAsia="ja-JP"/>
        </w:rPr>
      </w:pPr>
      <w:r w:rsidRPr="00CF1687">
        <w:rPr>
          <w:rFonts w:ascii="HG丸ｺﾞｼｯｸM-PRO" w:eastAsia="HG丸ｺﾞｼｯｸM-PRO" w:hAnsi="HG丸ｺﾞｼｯｸM-PRO" w:cs="メイリオ"/>
          <w:sz w:val="24"/>
          <w:szCs w:val="24"/>
          <w:lang w:eastAsia="ja-JP"/>
        </w:rPr>
        <w:t>16:00</w:t>
      </w:r>
      <w:r w:rsidR="003C196D">
        <w:rPr>
          <w:rFonts w:ascii="HG丸ｺﾞｼｯｸM-PRO" w:eastAsia="HG丸ｺﾞｼｯｸM-PRO" w:hAnsi="HG丸ｺﾞｼｯｸM-PRO" w:cs="メイリオ"/>
          <w:sz w:val="24"/>
          <w:szCs w:val="24"/>
          <w:lang w:eastAsia="ja-JP"/>
        </w:rPr>
        <w:tab/>
      </w:r>
      <w:r w:rsidR="00EF1845" w:rsidRPr="00CF1687">
        <w:rPr>
          <w:rFonts w:ascii="HG丸ｺﾞｼｯｸM-PRO" w:eastAsia="HG丸ｺﾞｼｯｸM-PRO" w:hAnsi="HG丸ｺﾞｼｯｸM-PRO" w:cs="メイリオ" w:hint="eastAsia"/>
          <w:sz w:val="24"/>
          <w:szCs w:val="24"/>
          <w:lang w:eastAsia="ja-JP"/>
        </w:rPr>
        <w:t>パネルディスカッション「メンフィスでのビジネス展開の利点」</w:t>
      </w:r>
    </w:p>
    <w:p w14:paraId="1FA49A74" w14:textId="76FCB817" w:rsidR="00EF1845" w:rsidRPr="003C196D" w:rsidRDefault="00EF1845" w:rsidP="00796DB6">
      <w:pPr>
        <w:ind w:firstLineChars="300" w:firstLine="1440"/>
        <w:rPr>
          <w:rFonts w:ascii="HG丸ｺﾞｼｯｸM-PRO" w:eastAsia="HG丸ｺﾞｼｯｸM-PRO" w:hAnsi="HG丸ｺﾞｼｯｸM-PRO" w:cs="メイリオ"/>
          <w:sz w:val="24"/>
          <w:szCs w:val="24"/>
          <w:lang w:eastAsia="ja-JP"/>
        </w:rPr>
      </w:pPr>
      <w:r w:rsidRPr="003C196D">
        <w:rPr>
          <w:rFonts w:ascii="HG丸ｺﾞｼｯｸM-PRO" w:eastAsia="HG丸ｺﾞｼｯｸM-PRO" w:hAnsi="HG丸ｺﾞｼｯｸM-PRO" w:cs="メイリオ" w:hint="eastAsia"/>
          <w:spacing w:val="240"/>
          <w:sz w:val="24"/>
          <w:szCs w:val="24"/>
          <w:fitText w:val="720" w:id="1765536768"/>
          <w:lang w:eastAsia="ja-JP"/>
        </w:rPr>
        <w:t>進</w:t>
      </w:r>
      <w:r w:rsidRPr="003C196D">
        <w:rPr>
          <w:rFonts w:ascii="HG丸ｺﾞｼｯｸM-PRO" w:eastAsia="HG丸ｺﾞｼｯｸM-PRO" w:hAnsi="HG丸ｺﾞｼｯｸM-PRO" w:cs="メイリオ" w:hint="eastAsia"/>
          <w:sz w:val="24"/>
          <w:szCs w:val="24"/>
          <w:fitText w:val="720" w:id="1765536768"/>
          <w:lang w:eastAsia="ja-JP"/>
        </w:rPr>
        <w:t>行</w:t>
      </w:r>
      <w:r w:rsidRPr="00CF1687">
        <w:rPr>
          <w:rFonts w:ascii="HG丸ｺﾞｼｯｸM-PRO" w:eastAsia="HG丸ｺﾞｼｯｸM-PRO" w:hAnsi="HG丸ｺﾞｼｯｸM-PRO" w:cs="メイリオ" w:hint="eastAsia"/>
          <w:sz w:val="24"/>
          <w:szCs w:val="24"/>
          <w:lang w:eastAsia="ja-JP"/>
        </w:rPr>
        <w:t>：高山</w:t>
      </w:r>
      <w:r w:rsidR="00A66AB4">
        <w:rPr>
          <w:rFonts w:ascii="HG丸ｺﾞｼｯｸM-PRO" w:eastAsia="HG丸ｺﾞｼｯｸM-PRO" w:hAnsi="HG丸ｺﾞｼｯｸM-PRO" w:cs="メイリオ" w:hint="eastAsia"/>
          <w:sz w:val="24"/>
          <w:szCs w:val="24"/>
          <w:lang w:eastAsia="ja-JP"/>
        </w:rPr>
        <w:t xml:space="preserve">　</w:t>
      </w:r>
      <w:r w:rsidRPr="00CF1687">
        <w:rPr>
          <w:rFonts w:ascii="HG丸ｺﾞｼｯｸM-PRO" w:eastAsia="HG丸ｺﾞｼｯｸM-PRO" w:hAnsi="HG丸ｺﾞｼｯｸM-PRO" w:cs="メイリオ" w:hint="eastAsia"/>
          <w:sz w:val="24"/>
          <w:szCs w:val="24"/>
          <w:lang w:eastAsia="ja-JP"/>
        </w:rPr>
        <w:t>完司</w:t>
      </w:r>
      <w:r w:rsidR="003C196D">
        <w:rPr>
          <w:rFonts w:ascii="HG丸ｺﾞｼｯｸM-PRO" w:eastAsia="HG丸ｺﾞｼｯｸM-PRO" w:hAnsi="HG丸ｺﾞｼｯｸM-PRO" w:cs="メイリオ" w:hint="eastAsia"/>
          <w:sz w:val="24"/>
          <w:szCs w:val="24"/>
          <w:lang w:eastAsia="ja-JP"/>
        </w:rPr>
        <w:t>氏</w:t>
      </w:r>
      <w:r w:rsidRPr="0040091D">
        <w:rPr>
          <w:rFonts w:ascii="HG丸ｺﾞｼｯｸM-PRO" w:eastAsia="HG丸ｺﾞｼｯｸM-PRO" w:hAnsi="HG丸ｺﾞｼｯｸM-PRO" w:cs="メイリオ" w:hint="eastAsia"/>
          <w:spacing w:val="-24"/>
          <w:sz w:val="24"/>
          <w:szCs w:val="24"/>
          <w:lang w:eastAsia="ja-JP"/>
        </w:rPr>
        <w:t>（</w:t>
      </w:r>
      <w:r w:rsidR="00757662" w:rsidRPr="0040091D">
        <w:rPr>
          <w:rFonts w:ascii="HG丸ｺﾞｼｯｸM-PRO" w:eastAsia="HG丸ｺﾞｼｯｸM-PRO" w:hAnsi="HG丸ｺﾞｼｯｸM-PRO" w:cs="メイリオ" w:hint="eastAsia"/>
          <w:spacing w:val="-24"/>
          <w:sz w:val="24"/>
          <w:szCs w:val="24"/>
          <w:lang w:eastAsia="ja-JP"/>
        </w:rPr>
        <w:t>元</w:t>
      </w:r>
      <w:r w:rsidRPr="0040091D">
        <w:rPr>
          <w:rFonts w:ascii="HG丸ｺﾞｼｯｸM-PRO" w:eastAsia="HG丸ｺﾞｼｯｸM-PRO" w:hAnsi="HG丸ｺﾞｼｯｸM-PRO" w:cs="メイリオ" w:hint="eastAsia"/>
          <w:spacing w:val="-24"/>
          <w:sz w:val="24"/>
          <w:szCs w:val="24"/>
          <w:lang w:eastAsia="ja-JP"/>
        </w:rPr>
        <w:t>日系商社北米責任者,</w:t>
      </w:r>
      <w:r w:rsidRPr="0040091D">
        <w:rPr>
          <w:rFonts w:ascii="HG丸ｺﾞｼｯｸM-PRO" w:eastAsia="HG丸ｺﾞｼｯｸM-PRO" w:hAnsi="HG丸ｺﾞｼｯｸM-PRO" w:cs="メイリオ"/>
          <w:spacing w:val="-24"/>
          <w:sz w:val="24"/>
          <w:szCs w:val="24"/>
          <w:lang w:eastAsia="ja-JP"/>
        </w:rPr>
        <w:t xml:space="preserve"> </w:t>
      </w:r>
      <w:r w:rsidRPr="0040091D">
        <w:rPr>
          <w:rFonts w:ascii="HG丸ｺﾞｼｯｸM-PRO" w:eastAsia="HG丸ｺﾞｼｯｸM-PRO" w:hAnsi="HG丸ｺﾞｼｯｸM-PRO" w:cs="メイリオ" w:hint="eastAsia"/>
          <w:spacing w:val="-24"/>
          <w:sz w:val="24"/>
          <w:szCs w:val="24"/>
          <w:lang w:eastAsia="ja-JP"/>
        </w:rPr>
        <w:t>現</w:t>
      </w:r>
      <w:r w:rsidRPr="0040091D">
        <w:rPr>
          <w:rFonts w:ascii="HG丸ｺﾞｼｯｸM-PRO" w:eastAsia="HG丸ｺﾞｼｯｸM-PRO" w:hAnsi="HG丸ｺﾞｼｯｸM-PRO" w:cs="メイリオ"/>
          <w:spacing w:val="-24"/>
          <w:sz w:val="24"/>
          <w:szCs w:val="24"/>
          <w:lang w:eastAsia="ja-JP"/>
        </w:rPr>
        <w:t>Cushman &amp; Wakefield</w:t>
      </w:r>
      <w:r w:rsidRPr="0040091D">
        <w:rPr>
          <w:rFonts w:ascii="HG丸ｺﾞｼｯｸM-PRO" w:eastAsia="HG丸ｺﾞｼｯｸM-PRO" w:hAnsi="HG丸ｺﾞｼｯｸM-PRO" w:cs="メイリオ" w:hint="eastAsia"/>
          <w:spacing w:val="-24"/>
          <w:sz w:val="24"/>
          <w:szCs w:val="24"/>
          <w:lang w:eastAsia="ja-JP"/>
        </w:rPr>
        <w:t>産業不動産</w:t>
      </w:r>
      <w:r w:rsidR="0040091D" w:rsidRPr="0040091D">
        <w:rPr>
          <w:rFonts w:ascii="HG丸ｺﾞｼｯｸM-PRO" w:eastAsia="HG丸ｺﾞｼｯｸM-PRO" w:hAnsi="HG丸ｺﾞｼｯｸM-PRO" w:cs="メイリオ" w:hint="eastAsia"/>
          <w:spacing w:val="-24"/>
          <w:sz w:val="24"/>
          <w:szCs w:val="24"/>
          <w:lang w:eastAsia="ja-JP"/>
        </w:rPr>
        <w:t>副社長</w:t>
      </w:r>
      <w:r w:rsidRPr="0040091D">
        <w:rPr>
          <w:rFonts w:ascii="HG丸ｺﾞｼｯｸM-PRO" w:eastAsia="HG丸ｺﾞｼｯｸM-PRO" w:hAnsi="HG丸ｺﾞｼｯｸM-PRO" w:cs="メイリオ" w:hint="eastAsia"/>
          <w:spacing w:val="-24"/>
          <w:sz w:val="24"/>
          <w:szCs w:val="24"/>
          <w:lang w:eastAsia="ja-JP"/>
        </w:rPr>
        <w:t>）</w:t>
      </w:r>
    </w:p>
    <w:p w14:paraId="7AD60248" w14:textId="288F8E09" w:rsidR="00F74AA0" w:rsidRDefault="00EF1845" w:rsidP="00796DB6">
      <w:pPr>
        <w:ind w:leftChars="654" w:left="2399" w:hangingChars="400" w:hanging="960"/>
        <w:rPr>
          <w:rFonts w:ascii="HG丸ｺﾞｼｯｸM-PRO" w:eastAsia="HG丸ｺﾞｼｯｸM-PRO" w:hAnsi="HG丸ｺﾞｼｯｸM-PRO" w:cs="メイリオ"/>
          <w:sz w:val="24"/>
          <w:szCs w:val="24"/>
          <w:lang w:eastAsia="ja-JP"/>
        </w:rPr>
      </w:pPr>
      <w:r w:rsidRPr="00CF1687">
        <w:rPr>
          <w:rFonts w:ascii="HG丸ｺﾞｼｯｸM-PRO" w:eastAsia="HG丸ｺﾞｼｯｸM-PRO" w:hAnsi="HG丸ｺﾞｼｯｸM-PRO" w:cs="メイリオ" w:hint="eastAsia"/>
          <w:sz w:val="24"/>
          <w:szCs w:val="24"/>
          <w:lang w:eastAsia="ja-JP"/>
        </w:rPr>
        <w:t>登壇者：メンフィス商工会議所、テネシー川流域開発公社、</w:t>
      </w:r>
    </w:p>
    <w:p w14:paraId="08C62A29" w14:textId="2A705A9A" w:rsidR="00EF1845" w:rsidRPr="00CF1687" w:rsidRDefault="00EF1845" w:rsidP="00F74AA0">
      <w:pPr>
        <w:ind w:leftChars="1000" w:left="2200" w:firstLineChars="100" w:firstLine="240"/>
        <w:rPr>
          <w:rFonts w:ascii="HG丸ｺﾞｼｯｸM-PRO" w:eastAsia="HG丸ｺﾞｼｯｸM-PRO" w:hAnsi="HG丸ｺﾞｼｯｸM-PRO" w:cs="メイリオ"/>
          <w:sz w:val="24"/>
          <w:szCs w:val="24"/>
          <w:lang w:eastAsia="ja-JP"/>
        </w:rPr>
      </w:pPr>
      <w:r w:rsidRPr="00CF1687">
        <w:rPr>
          <w:rFonts w:ascii="HG丸ｺﾞｼｯｸM-PRO" w:eastAsia="HG丸ｺﾞｼｯｸM-PRO" w:hAnsi="HG丸ｺﾞｼｯｸM-PRO" w:cs="メイリオ" w:hint="eastAsia"/>
          <w:sz w:val="24"/>
          <w:szCs w:val="24"/>
          <w:lang w:eastAsia="ja-JP"/>
        </w:rPr>
        <w:t>ベーカー・ドーネルソン弁護士事務所、</w:t>
      </w:r>
      <w:r w:rsidR="00C40612" w:rsidRPr="00CF1687">
        <w:rPr>
          <w:rFonts w:ascii="HG丸ｺﾞｼｯｸM-PRO" w:eastAsia="HG丸ｺﾞｼｯｸM-PRO" w:hAnsi="HG丸ｺﾞｼｯｸM-PRO" w:cs="メイリオ" w:hint="eastAsia"/>
          <w:sz w:val="24"/>
          <w:szCs w:val="24"/>
          <w:lang w:eastAsia="ja-JP"/>
        </w:rPr>
        <w:t>中西金属</w:t>
      </w:r>
      <w:r w:rsidR="0040091D" w:rsidRPr="0040091D">
        <w:rPr>
          <w:rFonts w:ascii="HG丸ｺﾞｼｯｸM-PRO" w:eastAsia="HG丸ｺﾞｼｯｸM-PRO" w:hAnsi="HG丸ｺﾞｼｯｸM-PRO" w:cs="メイリオ" w:hint="eastAsia"/>
          <w:sz w:val="24"/>
          <w:szCs w:val="24"/>
          <w:lang w:eastAsia="ja-JP"/>
        </w:rPr>
        <w:t>工業株式会社</w:t>
      </w:r>
    </w:p>
    <w:p w14:paraId="354C2E74" w14:textId="52E11108" w:rsidR="004D4A9F" w:rsidRPr="00CF1687" w:rsidRDefault="004D4A9F" w:rsidP="00796DB6">
      <w:pPr>
        <w:rPr>
          <w:rFonts w:ascii="HG丸ｺﾞｼｯｸM-PRO" w:eastAsia="HG丸ｺﾞｼｯｸM-PRO" w:hAnsi="HG丸ｺﾞｼｯｸM-PRO" w:cs="メイリオ"/>
          <w:sz w:val="24"/>
          <w:szCs w:val="24"/>
        </w:rPr>
      </w:pPr>
      <w:r w:rsidRPr="00CF1687">
        <w:rPr>
          <w:rFonts w:ascii="HG丸ｺﾞｼｯｸM-PRO" w:eastAsia="HG丸ｺﾞｼｯｸM-PRO" w:hAnsi="HG丸ｺﾞｼｯｸM-PRO" w:cs="メイリオ"/>
          <w:sz w:val="24"/>
          <w:szCs w:val="24"/>
        </w:rPr>
        <w:t>16:15</w:t>
      </w:r>
      <w:r w:rsidRPr="00CF1687">
        <w:rPr>
          <w:rFonts w:ascii="HG丸ｺﾞｼｯｸM-PRO" w:eastAsia="HG丸ｺﾞｼｯｸM-PRO" w:hAnsi="HG丸ｺﾞｼｯｸM-PRO" w:cs="メイリオ"/>
          <w:sz w:val="24"/>
          <w:szCs w:val="24"/>
        </w:rPr>
        <w:tab/>
      </w:r>
      <w:r w:rsidR="00EF1845" w:rsidRPr="00CF1687">
        <w:rPr>
          <w:rFonts w:ascii="HG丸ｺﾞｼｯｸM-PRO" w:eastAsia="HG丸ｺﾞｼｯｸM-PRO" w:hAnsi="HG丸ｺﾞｼｯｸM-PRO" w:cs="メイリオ" w:hint="eastAsia"/>
          <w:sz w:val="24"/>
          <w:szCs w:val="24"/>
          <w:lang w:eastAsia="ja-JP"/>
        </w:rPr>
        <w:t>懇親会</w:t>
      </w:r>
    </w:p>
    <w:p w14:paraId="469EDD86" w14:textId="3D178B55" w:rsidR="004D4A9F" w:rsidRPr="00CF1687" w:rsidRDefault="00B318EE" w:rsidP="00796DB6">
      <w:pPr>
        <w:rPr>
          <w:rFonts w:ascii="HG丸ｺﾞｼｯｸM-PRO" w:eastAsia="HG丸ｺﾞｼｯｸM-PRO" w:hAnsi="HG丸ｺﾞｼｯｸM-PRO" w:cs="メイリオ"/>
          <w:sz w:val="24"/>
          <w:szCs w:val="24"/>
        </w:rPr>
      </w:pPr>
      <w:r w:rsidRPr="00CF1687">
        <w:rPr>
          <w:rFonts w:ascii="HG丸ｺﾞｼｯｸM-PRO" w:eastAsia="HG丸ｺﾞｼｯｸM-PRO" w:hAnsi="HG丸ｺﾞｼｯｸM-PRO" w:cs="メイリオ"/>
          <w:sz w:val="24"/>
          <w:szCs w:val="24"/>
        </w:rPr>
        <w:t>17:00</w:t>
      </w:r>
      <w:r w:rsidRPr="00CF1687">
        <w:rPr>
          <w:rFonts w:ascii="HG丸ｺﾞｼｯｸM-PRO" w:eastAsia="HG丸ｺﾞｼｯｸM-PRO" w:hAnsi="HG丸ｺﾞｼｯｸM-PRO" w:cs="メイリオ"/>
          <w:sz w:val="24"/>
          <w:szCs w:val="24"/>
        </w:rPr>
        <w:tab/>
      </w:r>
      <w:r w:rsidRPr="00CF1687">
        <w:rPr>
          <w:rFonts w:ascii="HG丸ｺﾞｼｯｸM-PRO" w:eastAsia="HG丸ｺﾞｼｯｸM-PRO" w:hAnsi="HG丸ｺﾞｼｯｸM-PRO" w:cs="メイリオ" w:hint="eastAsia"/>
          <w:sz w:val="24"/>
          <w:szCs w:val="24"/>
          <w:lang w:eastAsia="ja-JP"/>
        </w:rPr>
        <w:t>閉会</w:t>
      </w:r>
    </w:p>
    <w:p w14:paraId="305202C1" w14:textId="7282993B" w:rsidR="00CD28B7" w:rsidRPr="00BD52F4" w:rsidRDefault="00284453" w:rsidP="00284453">
      <w:pPr>
        <w:rPr>
          <w:rFonts w:ascii="ＭＳ ゴシック" w:eastAsia="ＭＳ ゴシック"/>
          <w:sz w:val="18"/>
          <w:szCs w:val="18"/>
        </w:rPr>
      </w:pPr>
      <w:r>
        <w:rPr>
          <w:rFonts w:ascii="ＭＳ ゴシック" w:eastAsia="ＭＳ ゴシック" w:hint="eastAsia"/>
          <w:noProof/>
          <w:sz w:val="18"/>
          <w:szCs w:val="18"/>
          <w:lang w:eastAsia="ja-JP"/>
        </w:rPr>
        <mc:AlternateContent>
          <mc:Choice Requires="wps">
            <w:drawing>
              <wp:anchor distT="0" distB="0" distL="114300" distR="114300" simplePos="0" relativeHeight="251662336" behindDoc="0" locked="0" layoutInCell="1" allowOverlap="1" wp14:anchorId="07D2989E" wp14:editId="6DA99F4F">
                <wp:simplePos x="0" y="0"/>
                <wp:positionH relativeFrom="column">
                  <wp:posOffset>635</wp:posOffset>
                </wp:positionH>
                <wp:positionV relativeFrom="paragraph">
                  <wp:posOffset>107359</wp:posOffset>
                </wp:positionV>
                <wp:extent cx="7199630" cy="0"/>
                <wp:effectExtent l="0" t="0" r="20320" b="19050"/>
                <wp:wrapNone/>
                <wp:docPr id="17" name="直線コネクタ 17"/>
                <wp:cNvGraphicFramePr/>
                <a:graphic xmlns:a="http://schemas.openxmlformats.org/drawingml/2006/main">
                  <a:graphicData uri="http://schemas.microsoft.com/office/word/2010/wordprocessingShape">
                    <wps:wsp>
                      <wps:cNvCnPr/>
                      <wps:spPr>
                        <a:xfrm>
                          <a:off x="0" y="0"/>
                          <a:ext cx="7199630" cy="0"/>
                        </a:xfrm>
                        <a:prstGeom prst="line">
                          <a:avLst/>
                        </a:prstGeom>
                        <a:ln w="63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70994C" id="直線コネクタ 17"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05pt,8.45pt" to="566.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" strokecolor="black [3213]" strokeweight=".5pt">
                <v:stroke dashstyle="longDash"/>
              </v:line>
            </w:pict>
          </mc:Fallback>
        </mc:AlternateContent>
      </w:r>
    </w:p>
    <w:p w14:paraId="55406A86" w14:textId="77777777" w:rsidR="00CD28B7" w:rsidRPr="00BD52F4" w:rsidRDefault="00CD28B7" w:rsidP="00CD28B7">
      <w:pPr>
        <w:widowControl w:val="0"/>
        <w:adjustRightInd w:val="0"/>
        <w:snapToGrid w:val="0"/>
        <w:spacing w:line="40" w:lineRule="exact"/>
        <w:ind w:rightChars="-53" w:right="-117"/>
        <w:jc w:val="both"/>
        <w:textAlignment w:val="baseline"/>
        <w:rPr>
          <w:rFonts w:ascii="ＭＳ ゴシック" w:eastAsia="ＭＳ ゴシック"/>
        </w:rPr>
      </w:pPr>
    </w:p>
    <w:p w14:paraId="23436A4D" w14:textId="285E9D2C" w:rsidR="00CD28B7" w:rsidRPr="00873190" w:rsidRDefault="00CD28B7" w:rsidP="00873190">
      <w:pPr>
        <w:widowControl w:val="0"/>
        <w:adjustRightInd w:val="0"/>
        <w:snapToGrid w:val="0"/>
        <w:spacing w:line="320" w:lineRule="exact"/>
        <w:ind w:leftChars="-200" w:left="-440" w:firstLineChars="100" w:firstLine="281"/>
        <w:jc w:val="right"/>
        <w:textAlignment w:val="baseline"/>
        <w:rPr>
          <w:rFonts w:ascii="HG丸ｺﾞｼｯｸM-PRO" w:eastAsia="HG丸ｺﾞｼｯｸM-PRO" w:hAnsi="HG丸ｺﾞｼｯｸM-PRO"/>
          <w:b/>
          <w:sz w:val="28"/>
          <w:szCs w:val="28"/>
        </w:rPr>
      </w:pPr>
      <w:r w:rsidRPr="00873190">
        <w:rPr>
          <w:rFonts w:ascii="HG丸ｺﾞｼｯｸM-PRO" w:eastAsia="HG丸ｺﾞｼｯｸM-PRO" w:hAnsi="HG丸ｺﾞｼｯｸM-PRO" w:hint="eastAsia"/>
          <w:b/>
          <w:sz w:val="28"/>
          <w:szCs w:val="28"/>
        </w:rPr>
        <w:t>お申込み締切日：</w:t>
      </w:r>
      <w:r w:rsidR="00284453" w:rsidRPr="00873190">
        <w:rPr>
          <w:rFonts w:ascii="HG丸ｺﾞｼｯｸM-PRO" w:eastAsia="HG丸ｺﾞｼｯｸM-PRO" w:hAnsi="HG丸ｺﾞｼｯｸM-PRO" w:hint="eastAsia"/>
          <w:b/>
          <w:sz w:val="28"/>
          <w:szCs w:val="28"/>
          <w:lang w:eastAsia="ja-JP"/>
        </w:rPr>
        <w:t>１０</w:t>
      </w:r>
      <w:r w:rsidRPr="00873190">
        <w:rPr>
          <w:rFonts w:ascii="HG丸ｺﾞｼｯｸM-PRO" w:eastAsia="HG丸ｺﾞｼｯｸM-PRO" w:hAnsi="HG丸ｺﾞｼｯｸM-PRO" w:hint="eastAsia"/>
          <w:b/>
          <w:sz w:val="28"/>
          <w:szCs w:val="28"/>
        </w:rPr>
        <w:t>月</w:t>
      </w:r>
      <w:r w:rsidR="00284453" w:rsidRPr="00873190">
        <w:rPr>
          <w:rFonts w:ascii="HG丸ｺﾞｼｯｸM-PRO" w:eastAsia="HG丸ｺﾞｼｯｸM-PRO" w:hAnsi="HG丸ｺﾞｼｯｸM-PRO" w:hint="eastAsia"/>
          <w:b/>
          <w:sz w:val="28"/>
          <w:szCs w:val="28"/>
          <w:lang w:eastAsia="ja-JP"/>
        </w:rPr>
        <w:t>１５</w:t>
      </w:r>
      <w:r w:rsidRPr="00873190">
        <w:rPr>
          <w:rFonts w:ascii="HG丸ｺﾞｼｯｸM-PRO" w:eastAsia="HG丸ｺﾞｼｯｸM-PRO" w:hAnsi="HG丸ｺﾞｼｯｸM-PRO" w:hint="eastAsia"/>
          <w:b/>
          <w:sz w:val="28"/>
          <w:szCs w:val="28"/>
        </w:rPr>
        <w:t>日（</w:t>
      </w:r>
      <w:r w:rsidR="00284453" w:rsidRPr="00873190">
        <w:rPr>
          <w:rFonts w:ascii="HG丸ｺﾞｼｯｸM-PRO" w:eastAsia="HG丸ｺﾞｼｯｸM-PRO" w:hAnsi="HG丸ｺﾞｼｯｸM-PRO" w:hint="eastAsia"/>
          <w:b/>
          <w:sz w:val="28"/>
          <w:szCs w:val="28"/>
          <w:lang w:eastAsia="ja-JP"/>
        </w:rPr>
        <w:t>月</w:t>
      </w:r>
      <w:r w:rsidRPr="00873190">
        <w:rPr>
          <w:rFonts w:ascii="HG丸ｺﾞｼｯｸM-PRO" w:eastAsia="HG丸ｺﾞｼｯｸM-PRO" w:hAnsi="HG丸ｺﾞｼｯｸM-PRO" w:hint="eastAsia"/>
          <w:b/>
          <w:sz w:val="28"/>
          <w:szCs w:val="28"/>
        </w:rPr>
        <w:t>）</w:t>
      </w:r>
    </w:p>
    <w:p w14:paraId="6C51DAB8" w14:textId="7D01D414" w:rsidR="00CD28B7" w:rsidRPr="00873190" w:rsidRDefault="00CD28B7" w:rsidP="00FA35C4">
      <w:pPr>
        <w:widowControl w:val="0"/>
        <w:adjustRightInd w:val="0"/>
        <w:snapToGrid w:val="0"/>
        <w:spacing w:line="320" w:lineRule="exact"/>
        <w:jc w:val="center"/>
        <w:textAlignment w:val="baseline"/>
        <w:rPr>
          <w:rFonts w:ascii="HG丸ｺﾞｼｯｸM-PRO" w:eastAsia="HG丸ｺﾞｼｯｸM-PRO" w:hAnsi="HG丸ｺﾞｼｯｸM-PRO"/>
          <w:b/>
          <w:szCs w:val="20"/>
          <w:lang w:eastAsia="zh-TW"/>
        </w:rPr>
      </w:pPr>
      <w:r w:rsidRPr="00FA35C4">
        <w:rPr>
          <w:rFonts w:ascii="HG丸ｺﾞｼｯｸM-PRO" w:eastAsia="HG丸ｺﾞｼｯｸM-PRO" w:hAnsi="HG丸ｺﾞｼｯｸM-PRO" w:hint="eastAsia"/>
          <w:b/>
          <w:sz w:val="32"/>
          <w:szCs w:val="32"/>
          <w:u w:val="single"/>
          <w:lang w:eastAsia="zh-TW"/>
        </w:rPr>
        <w:t>ＦＡＸ</w:t>
      </w:r>
      <w:r w:rsidR="00FA35C4">
        <w:rPr>
          <w:rFonts w:ascii="HG丸ｺﾞｼｯｸM-PRO" w:eastAsia="HG丸ｺﾞｼｯｸM-PRO" w:hAnsi="HG丸ｺﾞｼｯｸM-PRO" w:hint="eastAsia"/>
          <w:b/>
          <w:sz w:val="32"/>
          <w:szCs w:val="32"/>
          <w:u w:val="single"/>
          <w:lang w:eastAsia="ja-JP"/>
        </w:rPr>
        <w:t>：</w:t>
      </w:r>
      <w:r w:rsidRPr="00FA35C4">
        <w:rPr>
          <w:rFonts w:ascii="HG丸ｺﾞｼｯｸM-PRO" w:eastAsia="HG丸ｺﾞｼｯｸM-PRO" w:hAnsi="HG丸ｺﾞｼｯｸM-PRO" w:hint="eastAsia"/>
          <w:b/>
          <w:spacing w:val="40"/>
          <w:sz w:val="32"/>
          <w:szCs w:val="32"/>
          <w:u w:val="single"/>
        </w:rPr>
        <w:t>06-6944-6</w:t>
      </w:r>
      <w:r w:rsidR="007465E7">
        <w:rPr>
          <w:rFonts w:ascii="HG丸ｺﾞｼｯｸM-PRO" w:eastAsia="HG丸ｺﾞｼｯｸM-PRO" w:hAnsi="HG丸ｺﾞｼｯｸM-PRO" w:hint="eastAsia"/>
          <w:b/>
          <w:spacing w:val="40"/>
          <w:sz w:val="32"/>
          <w:szCs w:val="32"/>
          <w:u w:val="single"/>
          <w:lang w:eastAsia="ja-JP"/>
        </w:rPr>
        <w:t>29</w:t>
      </w:r>
      <w:r w:rsidRPr="00FA35C4">
        <w:rPr>
          <w:rFonts w:ascii="HG丸ｺﾞｼｯｸM-PRO" w:eastAsia="HG丸ｺﾞｼｯｸM-PRO" w:hAnsi="HG丸ｺﾞｼｯｸM-PRO" w:hint="eastAsia"/>
          <w:b/>
          <w:spacing w:val="40"/>
          <w:sz w:val="32"/>
          <w:szCs w:val="32"/>
          <w:u w:val="single"/>
        </w:rPr>
        <w:t>3</w:t>
      </w:r>
      <w:r w:rsidR="00796DB6" w:rsidRPr="00873190">
        <w:rPr>
          <w:rFonts w:ascii="HG丸ｺﾞｼｯｸM-PRO" w:eastAsia="HG丸ｺﾞｼｯｸM-PRO" w:hAnsi="HG丸ｺﾞｼｯｸM-PRO"/>
          <w:b/>
          <w:spacing w:val="40"/>
          <w:w w:val="150"/>
          <w:sz w:val="26"/>
          <w:szCs w:val="26"/>
        </w:rPr>
        <w:tab/>
      </w:r>
      <w:r w:rsidR="00796DB6" w:rsidRPr="00873190">
        <w:rPr>
          <w:rFonts w:ascii="HG丸ｺﾞｼｯｸM-PRO" w:eastAsia="HG丸ｺﾞｼｯｸM-PRO" w:hAnsi="HG丸ｺﾞｼｯｸM-PRO"/>
          <w:b/>
          <w:spacing w:val="40"/>
          <w:w w:val="150"/>
          <w:sz w:val="26"/>
          <w:szCs w:val="26"/>
        </w:rPr>
        <w:tab/>
      </w:r>
      <w:r w:rsidR="00796DB6" w:rsidRPr="00873190">
        <w:rPr>
          <w:rFonts w:ascii="HG丸ｺﾞｼｯｸM-PRO" w:eastAsia="HG丸ｺﾞｼｯｸM-PRO" w:hAnsi="HG丸ｺﾞｼｯｸM-PRO"/>
          <w:szCs w:val="20"/>
          <w:lang w:eastAsia="zh-TW"/>
        </w:rPr>
        <w:tab/>
      </w:r>
      <w:r w:rsidR="00796DB6" w:rsidRPr="00873190">
        <w:rPr>
          <w:rFonts w:ascii="HG丸ｺﾞｼｯｸM-PRO" w:eastAsia="HG丸ｺﾞｼｯｸM-PRO" w:hAnsi="HG丸ｺﾞｼｯｸM-PRO"/>
          <w:szCs w:val="20"/>
          <w:lang w:eastAsia="zh-TW"/>
        </w:rPr>
        <w:tab/>
      </w:r>
      <w:r w:rsidRPr="00FA35C4">
        <w:rPr>
          <w:rFonts w:ascii="HG丸ｺﾞｼｯｸM-PRO" w:eastAsia="HG丸ｺﾞｼｯｸM-PRO" w:hAnsi="HG丸ｺﾞｼｯｸM-PRO" w:hint="eastAsia"/>
          <w:sz w:val="24"/>
          <w:szCs w:val="20"/>
        </w:rPr>
        <w:t>大阪商工会議所　国際部　舘林行</w:t>
      </w:r>
    </w:p>
    <w:p w14:paraId="1E475585" w14:textId="70DFF465" w:rsidR="00CD28B7" w:rsidRPr="00BD52F4" w:rsidRDefault="00CD28B7" w:rsidP="00873190">
      <w:pPr>
        <w:widowControl w:val="0"/>
        <w:adjustRightInd w:val="0"/>
        <w:spacing w:afterLines="50" w:after="120" w:line="240" w:lineRule="exact"/>
        <w:ind w:leftChars="-50" w:left="-110" w:firstLineChars="200" w:firstLine="320"/>
        <w:jc w:val="both"/>
        <w:textAlignment w:val="baseline"/>
        <w:rPr>
          <w:rFonts w:ascii="ＭＳ ゴシック" w:eastAsia="ＭＳ ゴシック"/>
          <w:sz w:val="16"/>
          <w:szCs w:val="16"/>
        </w:rPr>
      </w:pPr>
      <w:r w:rsidRPr="00873190">
        <w:rPr>
          <w:rFonts w:ascii="HG丸ｺﾞｼｯｸM-PRO" w:eastAsia="HG丸ｺﾞｼｯｸM-PRO" w:hAnsi="HG丸ｺﾞｼｯｸM-PRO" w:hint="eastAsia"/>
          <w:sz w:val="16"/>
          <w:szCs w:val="16"/>
        </w:rPr>
        <w:t>（ＦＡＸ番号はお間違えのないよう、ご注意願います）</w:t>
      </w:r>
    </w:p>
    <w:p w14:paraId="31A89A65" w14:textId="0E242FCD" w:rsidR="00CD28B7" w:rsidRPr="005200A4" w:rsidRDefault="00284453" w:rsidP="00CD28B7">
      <w:pPr>
        <w:widowControl w:val="0"/>
        <w:pBdr>
          <w:top w:val="double" w:sz="4" w:space="1" w:color="auto"/>
          <w:left w:val="double" w:sz="4" w:space="31" w:color="auto"/>
          <w:bottom w:val="double" w:sz="4" w:space="1" w:color="auto"/>
          <w:right w:val="double" w:sz="4" w:space="12" w:color="auto"/>
        </w:pBdr>
        <w:autoSpaceDN w:val="0"/>
        <w:adjustRightInd w:val="0"/>
        <w:spacing w:line="300" w:lineRule="exact"/>
        <w:ind w:leftChars="944" w:left="2077" w:rightChars="674" w:right="1483" w:firstLineChars="200" w:firstLine="560"/>
        <w:textAlignment w:val="baseline"/>
        <w:rPr>
          <w:rFonts w:ascii="HGS創英角ｺﾞｼｯｸUB"/>
          <w:szCs w:val="26"/>
        </w:rPr>
      </w:pPr>
      <w:r w:rsidRPr="005200A4">
        <w:rPr>
          <w:rFonts w:ascii="HG丸ｺﾞｼｯｸM-PRO" w:eastAsia="HG丸ｺﾞｼｯｸM-PRO" w:hAnsi="HG丸ｺﾞｼｯｸM-PRO" w:hint="eastAsia"/>
          <w:spacing w:val="40"/>
          <w:sz w:val="24"/>
          <w:szCs w:val="32"/>
        </w:rPr>
        <w:t>10</w:t>
      </w:r>
      <w:r w:rsidR="00CD28B7" w:rsidRPr="005200A4">
        <w:rPr>
          <w:rFonts w:ascii="HG丸ｺﾞｼｯｸM-PRO" w:eastAsia="HG丸ｺﾞｼｯｸM-PRO" w:hAnsi="HG丸ｺﾞｼｯｸM-PRO" w:hint="eastAsia"/>
          <w:spacing w:val="40"/>
          <w:sz w:val="24"/>
          <w:szCs w:val="32"/>
        </w:rPr>
        <w:t>／</w:t>
      </w:r>
      <w:r w:rsidRPr="005200A4">
        <w:rPr>
          <w:rFonts w:ascii="HG丸ｺﾞｼｯｸM-PRO" w:eastAsia="HG丸ｺﾞｼｯｸM-PRO" w:hAnsi="HG丸ｺﾞｼｯｸM-PRO" w:hint="eastAsia"/>
          <w:spacing w:val="40"/>
          <w:sz w:val="24"/>
          <w:szCs w:val="32"/>
        </w:rPr>
        <w:t>1</w:t>
      </w:r>
      <w:r w:rsidR="007E3D7C" w:rsidRPr="005200A4">
        <w:rPr>
          <w:rFonts w:ascii="HG丸ｺﾞｼｯｸM-PRO" w:eastAsia="HG丸ｺﾞｼｯｸM-PRO" w:hAnsi="HG丸ｺﾞｼｯｸM-PRO" w:hint="eastAsia"/>
          <w:spacing w:val="40"/>
          <w:sz w:val="24"/>
          <w:szCs w:val="32"/>
        </w:rPr>
        <w:t>7</w:t>
      </w:r>
      <w:r w:rsidR="00CD28B7" w:rsidRPr="005200A4">
        <w:rPr>
          <w:rFonts w:ascii="HG丸ｺﾞｼｯｸM-PRO" w:eastAsia="HG丸ｺﾞｼｯｸM-PRO" w:hAnsi="HG丸ｺﾞｼｯｸM-PRO" w:hint="eastAsia"/>
          <w:spacing w:val="40"/>
          <w:sz w:val="24"/>
          <w:szCs w:val="32"/>
        </w:rPr>
        <w:t xml:space="preserve">　</w:t>
      </w:r>
      <w:r w:rsidRPr="005200A4">
        <w:rPr>
          <w:rFonts w:ascii="HG丸ｺﾞｼｯｸM-PRO" w:eastAsia="HG丸ｺﾞｼｯｸM-PRO" w:hAnsi="HG丸ｺﾞｼｯｸM-PRO" w:hint="eastAsia"/>
          <w:spacing w:val="40"/>
          <w:sz w:val="24"/>
          <w:szCs w:val="32"/>
        </w:rPr>
        <w:t>メンフィス</w:t>
      </w:r>
      <w:r w:rsidR="00CD28B7" w:rsidRPr="005200A4">
        <w:rPr>
          <w:rFonts w:ascii="HG丸ｺﾞｼｯｸM-PRO" w:eastAsia="HG丸ｺﾞｼｯｸM-PRO" w:hAnsi="HG丸ｺﾞｼｯｸM-PRO" w:hint="eastAsia"/>
          <w:spacing w:val="40"/>
          <w:sz w:val="24"/>
          <w:szCs w:val="32"/>
        </w:rPr>
        <w:t>ビジネスセミナー申込書</w:t>
      </w:r>
    </w:p>
    <w:p w14:paraId="17632C7C" w14:textId="77777777" w:rsidR="004E5D09" w:rsidRPr="004E5D09" w:rsidRDefault="004E5D09" w:rsidP="004E5D09">
      <w:pPr>
        <w:autoSpaceDE w:val="0"/>
        <w:autoSpaceDN w:val="0"/>
        <w:adjustRightInd w:val="0"/>
        <w:spacing w:line="276" w:lineRule="auto"/>
        <w:rPr>
          <w:rFonts w:ascii="HG丸ｺﾞｼｯｸM-PRO" w:hAnsi="HG丸ｺﾞｼｯｸM-PRO" w:cs="Arial Unicode MS"/>
          <w:color w:val="000000"/>
          <w:sz w:val="4"/>
          <w:u w:val="single"/>
          <w:lang w:val="de-DE"/>
        </w:rPr>
      </w:pPr>
    </w:p>
    <w:p w14:paraId="56D9E317" w14:textId="65EE6311" w:rsidR="00C84B9D" w:rsidRPr="00D37B56" w:rsidRDefault="00C84B9D" w:rsidP="004E5D09">
      <w:pPr>
        <w:autoSpaceDE w:val="0"/>
        <w:autoSpaceDN w:val="0"/>
        <w:adjustRightInd w:val="0"/>
        <w:spacing w:line="276" w:lineRule="auto"/>
        <w:rPr>
          <w:rFonts w:ascii="HG丸ｺﾞｼｯｸM-PRO" w:eastAsia="HG丸ｺﾞｼｯｸM-PRO" w:hAnsi="HG丸ｺﾞｼｯｸM-PRO" w:cs="Arial Unicode MS"/>
          <w:color w:val="000000"/>
          <w:u w:val="single"/>
          <w:lang w:val="de-DE"/>
        </w:rPr>
      </w:pPr>
      <w:r w:rsidRPr="00D37B56">
        <w:rPr>
          <w:rFonts w:ascii="HG丸ｺﾞｼｯｸM-PRO" w:eastAsia="HG丸ｺﾞｼｯｸM-PRO" w:hAnsi="HG丸ｺﾞｼｯｸM-PRO" w:cs="Arial Unicode MS" w:hint="eastAsia"/>
          <w:color w:val="000000"/>
          <w:u w:val="single"/>
          <w:lang w:val="de-DE"/>
        </w:rPr>
        <w:t>会社名</w:t>
      </w:r>
    </w:p>
    <w:p w14:paraId="45F226D6" w14:textId="4540AB0E" w:rsidR="00C84B9D" w:rsidRPr="00D37B56" w:rsidRDefault="00C84B9D" w:rsidP="004E5D09">
      <w:pPr>
        <w:autoSpaceDE w:val="0"/>
        <w:autoSpaceDN w:val="0"/>
        <w:adjustRightInd w:val="0"/>
        <w:spacing w:line="276" w:lineRule="auto"/>
        <w:rPr>
          <w:rFonts w:ascii="HG丸ｺﾞｼｯｸM-PRO" w:eastAsia="HG丸ｺﾞｼｯｸM-PRO" w:hAnsi="HG丸ｺﾞｼｯｸM-PRO" w:cs="Arial Unicode MS"/>
          <w:color w:val="000000"/>
          <w:u w:val="single"/>
          <w:lang w:val="de-DE" w:eastAsia="ja-JP"/>
        </w:rPr>
      </w:pPr>
      <w:r w:rsidRPr="00D37B56">
        <w:rPr>
          <w:rFonts w:ascii="HG丸ｺﾞｼｯｸM-PRO" w:eastAsia="HG丸ｺﾞｼｯｸM-PRO" w:hAnsi="HG丸ｺﾞｼｯｸM-PRO" w:cs="Arial Unicode MS" w:hint="eastAsia"/>
          <w:color w:val="000000"/>
          <w:u w:val="single"/>
          <w:lang w:val="de-DE"/>
        </w:rPr>
        <w:t>所在地</w:t>
      </w:r>
      <w:r w:rsidRPr="004E5D09">
        <w:rPr>
          <w:rFonts w:ascii="HG丸ｺﾞｼｯｸM-PRO" w:eastAsia="HG丸ｺﾞｼｯｸM-PRO" w:hAnsi="HG丸ｺﾞｼｯｸM-PRO" w:cs="Arial Unicode MS" w:hint="eastAsia"/>
          <w:color w:val="000000"/>
          <w:lang w:val="de-DE"/>
        </w:rPr>
        <w:t>（〒</w:t>
      </w:r>
      <w:r w:rsidR="007E3D7C">
        <w:rPr>
          <w:rFonts w:ascii="HG丸ｺﾞｼｯｸM-PRO" w:eastAsia="HG丸ｺﾞｼｯｸM-PRO" w:hAnsi="HG丸ｺﾞｼｯｸM-PRO" w:cs="Arial Unicode MS" w:hint="eastAsia"/>
          <w:color w:val="000000"/>
          <w:lang w:val="de-DE" w:eastAsia="ja-JP"/>
        </w:rPr>
        <w:t xml:space="preserve">　　　</w:t>
      </w:r>
      <w:r w:rsidRPr="004E5D09">
        <w:rPr>
          <w:rFonts w:ascii="HG丸ｺﾞｼｯｸM-PRO" w:eastAsia="HG丸ｺﾞｼｯｸM-PRO" w:hAnsi="HG丸ｺﾞｼｯｸM-PRO" w:cs="Arial Unicode MS" w:hint="eastAsia"/>
          <w:color w:val="000000"/>
          <w:lang w:val="de-DE"/>
        </w:rPr>
        <w:t>-</w:t>
      </w:r>
      <w:r w:rsidR="007E3D7C">
        <w:rPr>
          <w:rFonts w:ascii="HG丸ｺﾞｼｯｸM-PRO" w:eastAsia="HG丸ｺﾞｼｯｸM-PRO" w:hAnsi="HG丸ｺﾞｼｯｸM-PRO" w:cs="Arial Unicode MS" w:hint="eastAsia"/>
          <w:color w:val="000000"/>
          <w:lang w:val="de-DE" w:eastAsia="ja-JP"/>
        </w:rPr>
        <w:t xml:space="preserve">　　　</w:t>
      </w:r>
      <w:r w:rsidRPr="004E5D09">
        <w:rPr>
          <w:rFonts w:ascii="HG丸ｺﾞｼｯｸM-PRO" w:eastAsia="HG丸ｺﾞｼｯｸM-PRO" w:hAnsi="HG丸ｺﾞｼｯｸM-PRO" w:cs="Arial Unicode MS" w:hint="eastAsia"/>
          <w:color w:val="000000"/>
          <w:lang w:val="de-DE"/>
        </w:rPr>
        <w:t>）</w:t>
      </w:r>
      <w:r w:rsidR="00FA35C4" w:rsidRPr="00FA35C4">
        <w:rPr>
          <w:rFonts w:ascii="HG丸ｺﾞｼｯｸM-PRO" w:eastAsia="HG丸ｺﾞｼｯｸM-PRO" w:hAnsi="HG丸ｺﾞｼｯｸM-PRO" w:cs="Arial Unicode MS" w:hint="eastAsia"/>
          <w:color w:val="000000"/>
          <w:u w:val="single"/>
          <w:lang w:val="de-DE" w:eastAsia="ja-JP"/>
        </w:rPr>
        <w:t xml:space="preserve">　　　　　　　　　　　　　　　　　　　　　　　　　　　</w:t>
      </w:r>
    </w:p>
    <w:p w14:paraId="3078DB52" w14:textId="77777777" w:rsidR="00C84B9D" w:rsidRPr="00D37B56" w:rsidRDefault="00C84B9D" w:rsidP="004E5D09">
      <w:pPr>
        <w:autoSpaceDE w:val="0"/>
        <w:autoSpaceDN w:val="0"/>
        <w:adjustRightInd w:val="0"/>
        <w:spacing w:line="276" w:lineRule="auto"/>
        <w:rPr>
          <w:rFonts w:ascii="HG丸ｺﾞｼｯｸM-PRO" w:eastAsia="HG丸ｺﾞｼｯｸM-PRO" w:hAnsi="HG丸ｺﾞｼｯｸM-PRO" w:cs="Arial Unicode MS"/>
          <w:color w:val="000000"/>
          <w:u w:val="single"/>
          <w:lang w:val="de-DE"/>
        </w:rPr>
      </w:pPr>
      <w:r w:rsidRPr="00D37B56">
        <w:rPr>
          <w:rFonts w:ascii="HG丸ｺﾞｼｯｸM-PRO" w:eastAsia="HG丸ｺﾞｼｯｸM-PRO" w:hAnsi="HG丸ｺﾞｼｯｸM-PRO" w:cs="Arial Unicode MS" w:hint="eastAsia"/>
          <w:color w:val="000000"/>
          <w:u w:val="single"/>
          <w:lang w:val="de-DE"/>
        </w:rPr>
        <w:t xml:space="preserve">会員区分 </w:t>
      </w:r>
      <w:r w:rsidRPr="004E5D09">
        <w:rPr>
          <w:rFonts w:ascii="HG丸ｺﾞｼｯｸM-PRO" w:eastAsia="HG丸ｺﾞｼｯｸM-PRO" w:hAnsi="HG丸ｺﾞｼｯｸM-PRO" w:cs="Arial Unicode MS" w:hint="eastAsia"/>
          <w:color w:val="000000"/>
          <w:lang w:val="de-DE"/>
        </w:rPr>
        <w:t xml:space="preserve">  </w:t>
      </w:r>
      <w:r w:rsidRPr="004E5D09">
        <w:rPr>
          <w:rFonts w:ascii="HG丸ｺﾞｼｯｸM-PRO" w:eastAsia="HG丸ｺﾞｼｯｸM-PRO" w:hAnsi="HG丸ｺﾞｼｯｸM-PRO" w:hint="eastAsia"/>
          <w:color w:val="000000"/>
          <w:sz w:val="20"/>
          <w:lang w:val="de-DE"/>
        </w:rPr>
        <w:t>□</w:t>
      </w:r>
      <w:r w:rsidRPr="004E5D09">
        <w:rPr>
          <w:rFonts w:ascii="HG丸ｺﾞｼｯｸM-PRO" w:eastAsia="HG丸ｺﾞｼｯｸM-PRO" w:hAnsi="HG丸ｺﾞｼｯｸM-PRO" w:hint="eastAsia"/>
          <w:color w:val="000000"/>
          <w:sz w:val="20"/>
        </w:rPr>
        <w:t>会員　会員番号</w:t>
      </w:r>
      <w:r w:rsidRPr="004E5D09">
        <w:rPr>
          <w:rFonts w:ascii="HG丸ｺﾞｼｯｸM-PRO" w:eastAsia="HG丸ｺﾞｼｯｸM-PRO" w:hAnsi="HG丸ｺﾞｼｯｸM-PRO" w:hint="eastAsia"/>
          <w:color w:val="000000"/>
          <w:sz w:val="20"/>
          <w:lang w:val="de-DE"/>
        </w:rPr>
        <w:t>（K</w:t>
      </w:r>
      <w:r w:rsidRPr="004E5D09">
        <w:rPr>
          <w:rFonts w:ascii="HG丸ｺﾞｼｯｸM-PRO" w:eastAsia="HG丸ｺﾞｼｯｸM-PRO" w:hAnsi="HG丸ｺﾞｼｯｸM-PRO" w:hint="eastAsia"/>
          <w:color w:val="000000"/>
          <w:sz w:val="20"/>
        </w:rPr>
        <w:t xml:space="preserve">　　</w:t>
      </w:r>
      <w:r w:rsidRPr="004E5D09">
        <w:rPr>
          <w:rFonts w:ascii="HG丸ｺﾞｼｯｸM-PRO" w:eastAsia="HG丸ｺﾞｼｯｸM-PRO" w:hAnsi="HG丸ｺﾞｼｯｸM-PRO" w:hint="eastAsia"/>
          <w:color w:val="000000"/>
          <w:sz w:val="20"/>
          <w:lang w:val="de-DE"/>
        </w:rPr>
        <w:t xml:space="preserve"> －</w:t>
      </w:r>
      <w:r w:rsidRPr="004E5D09">
        <w:rPr>
          <w:rFonts w:ascii="HG丸ｺﾞｼｯｸM-PRO" w:eastAsia="HG丸ｺﾞｼｯｸM-PRO" w:hAnsi="HG丸ｺﾞｼｯｸM-PRO" w:hint="eastAsia"/>
          <w:color w:val="000000"/>
          <w:sz w:val="20"/>
        </w:rPr>
        <w:t xml:space="preserve">　　</w:t>
      </w:r>
      <w:r w:rsidRPr="004E5D09">
        <w:rPr>
          <w:rFonts w:ascii="HG丸ｺﾞｼｯｸM-PRO" w:eastAsia="HG丸ｺﾞｼｯｸM-PRO" w:hAnsi="HG丸ｺﾞｼｯｸM-PRO" w:hint="eastAsia"/>
          <w:color w:val="000000"/>
          <w:sz w:val="20"/>
          <w:lang w:val="de-DE"/>
        </w:rPr>
        <w:t xml:space="preserve"> －</w:t>
      </w:r>
      <w:r w:rsidRPr="004E5D09">
        <w:rPr>
          <w:rFonts w:ascii="HG丸ｺﾞｼｯｸM-PRO" w:eastAsia="HG丸ｺﾞｼｯｸM-PRO" w:hAnsi="HG丸ｺﾞｼｯｸM-PRO" w:hint="eastAsia"/>
          <w:color w:val="000000"/>
          <w:sz w:val="20"/>
        </w:rPr>
        <w:t xml:space="preserve">　　　</w:t>
      </w:r>
      <w:r w:rsidRPr="004E5D09">
        <w:rPr>
          <w:rFonts w:ascii="HG丸ｺﾞｼｯｸM-PRO" w:eastAsia="HG丸ｺﾞｼｯｸM-PRO" w:hAnsi="HG丸ｺﾞｼｯｸM-PRO" w:hint="eastAsia"/>
          <w:color w:val="000000"/>
          <w:sz w:val="20"/>
          <w:lang w:val="de-DE"/>
        </w:rPr>
        <w:t xml:space="preserve">    ）  □</w:t>
      </w:r>
      <w:r w:rsidRPr="004E5D09">
        <w:rPr>
          <w:rFonts w:ascii="HG丸ｺﾞｼｯｸM-PRO" w:eastAsia="HG丸ｺﾞｼｯｸM-PRO" w:hAnsi="HG丸ｺﾞｼｯｸM-PRO" w:hint="eastAsia"/>
          <w:color w:val="000000"/>
          <w:sz w:val="20"/>
        </w:rPr>
        <w:t>非会員</w:t>
      </w:r>
      <w:r w:rsidRPr="00FA35C4">
        <w:rPr>
          <w:rFonts w:ascii="HG丸ｺﾞｼｯｸM-PRO" w:eastAsia="HG丸ｺﾞｼｯｸM-PRO" w:hAnsi="HG丸ｺﾞｼｯｸM-PRO" w:hint="eastAsia"/>
          <w:color w:val="000000"/>
          <w:sz w:val="20"/>
          <w:u w:val="single"/>
          <w:lang w:val="de-DE"/>
        </w:rPr>
        <w:t xml:space="preserve">          　　　　　　　　　　 </w:t>
      </w:r>
    </w:p>
    <w:p w14:paraId="27829C73" w14:textId="77777777" w:rsidR="00C84B9D" w:rsidRPr="00D37B56" w:rsidRDefault="00C84B9D" w:rsidP="004E5D09">
      <w:pPr>
        <w:autoSpaceDE w:val="0"/>
        <w:autoSpaceDN w:val="0"/>
        <w:adjustRightInd w:val="0"/>
        <w:spacing w:line="276" w:lineRule="auto"/>
        <w:rPr>
          <w:rFonts w:ascii="HG丸ｺﾞｼｯｸM-PRO" w:eastAsia="HG丸ｺﾞｼｯｸM-PRO" w:hAnsi="HG丸ｺﾞｼｯｸM-PRO" w:cs="Arial Unicode MS"/>
          <w:color w:val="FF0000"/>
          <w:u w:val="single"/>
          <w:lang w:val="de-DE"/>
        </w:rPr>
      </w:pPr>
      <w:r w:rsidRPr="00D37B56">
        <w:rPr>
          <w:rFonts w:ascii="HG丸ｺﾞｼｯｸM-PRO" w:eastAsia="HG丸ｺﾞｼｯｸM-PRO" w:hAnsi="HG丸ｺﾞｼｯｸM-PRO" w:cs="Arial Unicode MS" w:hint="eastAsia"/>
          <w:color w:val="000000"/>
          <w:u w:val="single"/>
          <w:lang w:val="de-DE"/>
        </w:rPr>
        <w:t>電話番号</w:t>
      </w:r>
      <w:r w:rsidRPr="004E5D09">
        <w:rPr>
          <w:rFonts w:ascii="HG丸ｺﾞｼｯｸM-PRO" w:eastAsia="HG丸ｺﾞｼｯｸM-PRO" w:hAnsi="HG丸ｺﾞｼｯｸM-PRO" w:cs="Arial Unicode MS" w:hint="eastAsia"/>
          <w:color w:val="000000"/>
          <w:lang w:val="de-DE"/>
        </w:rPr>
        <w:t xml:space="preserve">　　　　　　　　　　　　　　　　</w:t>
      </w:r>
      <w:r w:rsidRPr="00D37B56">
        <w:rPr>
          <w:rFonts w:ascii="HG丸ｺﾞｼｯｸM-PRO" w:eastAsia="HG丸ｺﾞｼｯｸM-PRO" w:hAnsi="HG丸ｺﾞｼｯｸM-PRO" w:cs="Arial Unicode MS" w:hint="eastAsia"/>
          <w:color w:val="000000"/>
          <w:u w:val="single"/>
          <w:lang w:val="de-DE"/>
        </w:rPr>
        <w:t xml:space="preserve">ＦＡＸ番号　　　　　　　　　　　　　　</w:t>
      </w:r>
      <w:r w:rsidRPr="00D37B56">
        <w:rPr>
          <w:rFonts w:ascii="HG丸ｺﾞｼｯｸM-PRO" w:eastAsia="HG丸ｺﾞｼｯｸM-PRO" w:hAnsi="HG丸ｺﾞｼｯｸM-PRO" w:cs="Arial Unicode MS" w:hint="eastAsia"/>
          <w:color w:val="FF0000"/>
          <w:u w:val="single"/>
          <w:lang w:val="de-DE"/>
        </w:rPr>
        <w:t xml:space="preserve">　</w:t>
      </w:r>
    </w:p>
    <w:tbl>
      <w:tblPr>
        <w:tblpPr w:leftFromText="142" w:rightFromText="142" w:vertAnchor="text" w:tblpY="115"/>
        <w:tblW w:w="10829"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5386"/>
        <w:gridCol w:w="5443"/>
      </w:tblGrid>
      <w:tr w:rsidR="00C84B9D" w:rsidRPr="00D37B56" w14:paraId="2DBEC4BA" w14:textId="77777777" w:rsidTr="000D6F9E">
        <w:tc>
          <w:tcPr>
            <w:tcW w:w="5386" w:type="dxa"/>
            <w:tcBorders>
              <w:top w:val="single" w:sz="12" w:space="0" w:color="auto"/>
              <w:bottom w:val="single" w:sz="12" w:space="0" w:color="auto"/>
              <w:right w:val="single" w:sz="8" w:space="0" w:color="auto"/>
            </w:tcBorders>
          </w:tcPr>
          <w:p w14:paraId="58B8C270" w14:textId="2BA1CE72" w:rsidR="00C84B9D" w:rsidRPr="00D37B56" w:rsidRDefault="00873190" w:rsidP="000D6F9E">
            <w:pPr>
              <w:autoSpaceDE w:val="0"/>
              <w:autoSpaceDN w:val="0"/>
              <w:adjustRightInd w:val="0"/>
              <w:jc w:val="center"/>
              <w:rPr>
                <w:rFonts w:ascii="HG丸ｺﾞｼｯｸM-PRO" w:eastAsia="HG丸ｺﾞｼｯｸM-PRO" w:hAnsi="HG丸ｺﾞｼｯｸM-PRO" w:cs="Arial Unicode MS"/>
                <w:b/>
                <w:color w:val="000000"/>
                <w:lang w:val="de-DE"/>
              </w:rPr>
            </w:pPr>
            <w:r>
              <w:rPr>
                <w:rFonts w:ascii="HG丸ｺﾞｼｯｸM-PRO" w:eastAsia="HG丸ｺﾞｼｯｸM-PRO" w:hAnsi="HG丸ｺﾞｼｯｸM-PRO" w:cs="Arial Unicode MS" w:hint="eastAsia"/>
                <w:b/>
                <w:color w:val="000000"/>
                <w:lang w:val="de-DE" w:eastAsia="ja-JP"/>
              </w:rPr>
              <w:t>参加者</w:t>
            </w:r>
            <w:r w:rsidR="00C84B9D" w:rsidRPr="00D37B56">
              <w:rPr>
                <w:rFonts w:ascii="HG丸ｺﾞｼｯｸM-PRO" w:eastAsia="HG丸ｺﾞｼｯｸM-PRO" w:hAnsi="HG丸ｺﾞｼｯｸM-PRO" w:cs="Arial Unicode MS" w:hint="eastAsia"/>
                <w:b/>
                <w:color w:val="000000"/>
                <w:lang w:val="de-DE"/>
              </w:rPr>
              <w:t>氏名・フリガナ</w:t>
            </w:r>
          </w:p>
        </w:tc>
        <w:tc>
          <w:tcPr>
            <w:tcW w:w="5443" w:type="dxa"/>
            <w:tcBorders>
              <w:top w:val="single" w:sz="12" w:space="0" w:color="auto"/>
              <w:bottom w:val="single" w:sz="12" w:space="0" w:color="auto"/>
              <w:right w:val="single" w:sz="8" w:space="0" w:color="auto"/>
            </w:tcBorders>
          </w:tcPr>
          <w:p w14:paraId="43083AA6" w14:textId="77777777" w:rsidR="00C84B9D" w:rsidRPr="00D37B56" w:rsidRDefault="00C84B9D" w:rsidP="000D6F9E">
            <w:pPr>
              <w:autoSpaceDE w:val="0"/>
              <w:autoSpaceDN w:val="0"/>
              <w:adjustRightInd w:val="0"/>
              <w:jc w:val="center"/>
              <w:rPr>
                <w:rFonts w:ascii="HG丸ｺﾞｼｯｸM-PRO" w:eastAsia="HG丸ｺﾞｼｯｸM-PRO" w:hAnsi="HG丸ｺﾞｼｯｸM-PRO" w:cs="Arial Unicode MS"/>
                <w:b/>
                <w:color w:val="000000"/>
                <w:lang w:val="de-DE"/>
              </w:rPr>
            </w:pPr>
            <w:r w:rsidRPr="00D37B56">
              <w:rPr>
                <w:rFonts w:ascii="HG丸ｺﾞｼｯｸM-PRO" w:eastAsia="HG丸ｺﾞｼｯｸM-PRO" w:hAnsi="HG丸ｺﾞｼｯｸM-PRO" w:cs="Arial Unicode MS" w:hint="eastAsia"/>
                <w:b/>
                <w:color w:val="000000"/>
                <w:lang w:val="de-DE"/>
              </w:rPr>
              <w:t>部署・役職名</w:t>
            </w:r>
          </w:p>
        </w:tc>
      </w:tr>
      <w:tr w:rsidR="00C84B9D" w:rsidRPr="00D37B56" w14:paraId="02601C41" w14:textId="77777777" w:rsidTr="000D6F9E">
        <w:trPr>
          <w:trHeight w:val="278"/>
        </w:trPr>
        <w:tc>
          <w:tcPr>
            <w:tcW w:w="5386" w:type="dxa"/>
            <w:tcBorders>
              <w:top w:val="single" w:sz="12" w:space="0" w:color="auto"/>
              <w:bottom w:val="dashSmallGap" w:sz="4" w:space="0" w:color="auto"/>
              <w:right w:val="single" w:sz="8" w:space="0" w:color="auto"/>
            </w:tcBorders>
            <w:vAlign w:val="center"/>
          </w:tcPr>
          <w:p w14:paraId="0A8DE5EC" w14:textId="77777777" w:rsidR="00C84B9D" w:rsidRPr="004E5D09" w:rsidRDefault="00C84B9D" w:rsidP="000D6F9E">
            <w:pPr>
              <w:autoSpaceDE w:val="0"/>
              <w:autoSpaceDN w:val="0"/>
              <w:adjustRightInd w:val="0"/>
              <w:rPr>
                <w:rFonts w:ascii="HG丸ｺﾞｼｯｸM-PRO" w:eastAsia="HG丸ｺﾞｼｯｸM-PRO" w:hAnsi="HG丸ｺﾞｼｯｸM-PRO" w:cs="Arial Unicode MS"/>
                <w:color w:val="000000"/>
                <w:sz w:val="14"/>
                <w:lang w:val="de-DE"/>
              </w:rPr>
            </w:pPr>
          </w:p>
        </w:tc>
        <w:tc>
          <w:tcPr>
            <w:tcW w:w="5443" w:type="dxa"/>
            <w:vMerge w:val="restart"/>
            <w:tcBorders>
              <w:top w:val="single" w:sz="12" w:space="0" w:color="auto"/>
              <w:right w:val="single" w:sz="8" w:space="0" w:color="auto"/>
            </w:tcBorders>
            <w:vAlign w:val="center"/>
          </w:tcPr>
          <w:p w14:paraId="00BA33C1" w14:textId="77777777" w:rsidR="00C84B9D" w:rsidRPr="004E5D09" w:rsidRDefault="00C84B9D" w:rsidP="000D6F9E">
            <w:pPr>
              <w:autoSpaceDE w:val="0"/>
              <w:autoSpaceDN w:val="0"/>
              <w:adjustRightInd w:val="0"/>
              <w:rPr>
                <w:rFonts w:ascii="HG丸ｺﾞｼｯｸM-PRO" w:eastAsia="HG丸ｺﾞｼｯｸM-PRO" w:hAnsi="HG丸ｺﾞｼｯｸM-PRO" w:cs="Arial Unicode MS"/>
                <w:color w:val="000000"/>
                <w:sz w:val="14"/>
                <w:lang w:val="de-DE"/>
              </w:rPr>
            </w:pPr>
          </w:p>
        </w:tc>
      </w:tr>
      <w:tr w:rsidR="00C84B9D" w:rsidRPr="00D37B56" w14:paraId="0FCDEDFD" w14:textId="77777777" w:rsidTr="000D6F9E">
        <w:trPr>
          <w:trHeight w:val="622"/>
        </w:trPr>
        <w:tc>
          <w:tcPr>
            <w:tcW w:w="5386" w:type="dxa"/>
            <w:tcBorders>
              <w:top w:val="dashSmallGap" w:sz="4" w:space="0" w:color="auto"/>
              <w:bottom w:val="single" w:sz="12" w:space="0" w:color="auto"/>
              <w:right w:val="single" w:sz="8" w:space="0" w:color="auto"/>
            </w:tcBorders>
            <w:vAlign w:val="center"/>
          </w:tcPr>
          <w:p w14:paraId="2BE78D9F" w14:textId="77777777" w:rsidR="00C84B9D" w:rsidRPr="004E5D09" w:rsidRDefault="00C84B9D" w:rsidP="000D6F9E">
            <w:pPr>
              <w:autoSpaceDE w:val="0"/>
              <w:autoSpaceDN w:val="0"/>
              <w:adjustRightInd w:val="0"/>
              <w:rPr>
                <w:rFonts w:ascii="HG丸ｺﾞｼｯｸM-PRO" w:hAnsi="HG丸ｺﾞｼｯｸM-PRO" w:cs="Arial Unicode MS"/>
                <w:color w:val="000000"/>
                <w:sz w:val="14"/>
                <w:lang w:val="de-DE"/>
              </w:rPr>
            </w:pPr>
          </w:p>
          <w:p w14:paraId="7B844B04" w14:textId="77777777" w:rsidR="004E5D09" w:rsidRPr="004E5D09" w:rsidRDefault="004E5D09" w:rsidP="000D6F9E">
            <w:pPr>
              <w:autoSpaceDE w:val="0"/>
              <w:autoSpaceDN w:val="0"/>
              <w:adjustRightInd w:val="0"/>
              <w:rPr>
                <w:rFonts w:ascii="HG丸ｺﾞｼｯｸM-PRO" w:hAnsi="HG丸ｺﾞｼｯｸM-PRO" w:cs="Arial Unicode MS"/>
                <w:color w:val="000000"/>
                <w:sz w:val="14"/>
                <w:lang w:val="de-DE"/>
              </w:rPr>
            </w:pPr>
          </w:p>
        </w:tc>
        <w:tc>
          <w:tcPr>
            <w:tcW w:w="5443" w:type="dxa"/>
            <w:vMerge/>
            <w:tcBorders>
              <w:bottom w:val="single" w:sz="12" w:space="0" w:color="auto"/>
              <w:right w:val="single" w:sz="8" w:space="0" w:color="auto"/>
            </w:tcBorders>
            <w:vAlign w:val="center"/>
          </w:tcPr>
          <w:p w14:paraId="1D3EDDC1" w14:textId="77777777" w:rsidR="00C84B9D" w:rsidRPr="004E5D09" w:rsidRDefault="00C84B9D" w:rsidP="000D6F9E">
            <w:pPr>
              <w:autoSpaceDE w:val="0"/>
              <w:autoSpaceDN w:val="0"/>
              <w:adjustRightInd w:val="0"/>
              <w:rPr>
                <w:rFonts w:ascii="HG丸ｺﾞｼｯｸM-PRO" w:eastAsia="HG丸ｺﾞｼｯｸM-PRO" w:hAnsi="HG丸ｺﾞｼｯｸM-PRO" w:cs="Arial Unicode MS"/>
                <w:color w:val="000000"/>
                <w:sz w:val="14"/>
                <w:lang w:val="de-DE"/>
              </w:rPr>
            </w:pPr>
          </w:p>
        </w:tc>
      </w:tr>
      <w:tr w:rsidR="00C84B9D" w:rsidRPr="00D37B56" w14:paraId="38D44D26" w14:textId="77777777" w:rsidTr="000D6F9E">
        <w:trPr>
          <w:trHeight w:val="278"/>
        </w:trPr>
        <w:tc>
          <w:tcPr>
            <w:tcW w:w="5386" w:type="dxa"/>
            <w:tcBorders>
              <w:top w:val="single" w:sz="12" w:space="0" w:color="auto"/>
              <w:bottom w:val="dashSmallGap" w:sz="4" w:space="0" w:color="auto"/>
              <w:right w:val="single" w:sz="8" w:space="0" w:color="auto"/>
            </w:tcBorders>
            <w:vAlign w:val="center"/>
          </w:tcPr>
          <w:p w14:paraId="6A2FB137" w14:textId="77777777" w:rsidR="00C84B9D" w:rsidRPr="004E5D09" w:rsidRDefault="00C84B9D" w:rsidP="000D6F9E">
            <w:pPr>
              <w:autoSpaceDE w:val="0"/>
              <w:autoSpaceDN w:val="0"/>
              <w:adjustRightInd w:val="0"/>
              <w:rPr>
                <w:rFonts w:ascii="HG丸ｺﾞｼｯｸM-PRO" w:eastAsia="HG丸ｺﾞｼｯｸM-PRO" w:hAnsi="HG丸ｺﾞｼｯｸM-PRO" w:cs="Arial Unicode MS"/>
                <w:color w:val="000000"/>
                <w:sz w:val="14"/>
                <w:lang w:val="de-DE"/>
              </w:rPr>
            </w:pPr>
          </w:p>
        </w:tc>
        <w:tc>
          <w:tcPr>
            <w:tcW w:w="5443" w:type="dxa"/>
            <w:vMerge w:val="restart"/>
            <w:tcBorders>
              <w:top w:val="single" w:sz="12" w:space="0" w:color="auto"/>
              <w:right w:val="single" w:sz="8" w:space="0" w:color="auto"/>
            </w:tcBorders>
            <w:vAlign w:val="center"/>
          </w:tcPr>
          <w:p w14:paraId="42AE6E8F" w14:textId="77777777" w:rsidR="00C84B9D" w:rsidRPr="004E5D09" w:rsidRDefault="00C84B9D" w:rsidP="000D6F9E">
            <w:pPr>
              <w:autoSpaceDE w:val="0"/>
              <w:autoSpaceDN w:val="0"/>
              <w:adjustRightInd w:val="0"/>
              <w:rPr>
                <w:rFonts w:ascii="HG丸ｺﾞｼｯｸM-PRO" w:eastAsia="HG丸ｺﾞｼｯｸM-PRO" w:hAnsi="HG丸ｺﾞｼｯｸM-PRO" w:cs="Arial Unicode MS"/>
                <w:color w:val="000000"/>
                <w:sz w:val="14"/>
                <w:lang w:val="de-DE"/>
              </w:rPr>
            </w:pPr>
          </w:p>
        </w:tc>
      </w:tr>
      <w:tr w:rsidR="00C84B9D" w:rsidRPr="00D37B56" w14:paraId="47837D42" w14:textId="77777777" w:rsidTr="000D6F9E">
        <w:trPr>
          <w:trHeight w:val="554"/>
        </w:trPr>
        <w:tc>
          <w:tcPr>
            <w:tcW w:w="5386" w:type="dxa"/>
            <w:tcBorders>
              <w:top w:val="single" w:sz="12" w:space="0" w:color="auto"/>
              <w:bottom w:val="single" w:sz="12" w:space="0" w:color="auto"/>
              <w:right w:val="single" w:sz="8" w:space="0" w:color="auto"/>
            </w:tcBorders>
          </w:tcPr>
          <w:p w14:paraId="43A0858B" w14:textId="77777777" w:rsidR="00C84B9D" w:rsidRPr="004E5D09" w:rsidRDefault="00C84B9D" w:rsidP="000D6F9E">
            <w:pPr>
              <w:autoSpaceDE w:val="0"/>
              <w:autoSpaceDN w:val="0"/>
              <w:adjustRightInd w:val="0"/>
              <w:jc w:val="both"/>
              <w:rPr>
                <w:rFonts w:ascii="HG丸ｺﾞｼｯｸM-PRO" w:hAnsi="HG丸ｺﾞｼｯｸM-PRO" w:cs="Arial Unicode MS"/>
                <w:color w:val="000000"/>
                <w:sz w:val="14"/>
                <w:lang w:val="de-DE"/>
              </w:rPr>
            </w:pPr>
          </w:p>
          <w:p w14:paraId="002FFE11" w14:textId="77777777" w:rsidR="00C84B9D" w:rsidRPr="004E5D09" w:rsidRDefault="00C84B9D" w:rsidP="000D6F9E">
            <w:pPr>
              <w:autoSpaceDE w:val="0"/>
              <w:autoSpaceDN w:val="0"/>
              <w:adjustRightInd w:val="0"/>
              <w:jc w:val="both"/>
              <w:rPr>
                <w:rFonts w:ascii="HG丸ｺﾞｼｯｸM-PRO" w:hAnsi="HG丸ｺﾞｼｯｸM-PRO" w:cs="Arial Unicode MS"/>
                <w:color w:val="000000"/>
                <w:sz w:val="14"/>
                <w:lang w:val="de-DE"/>
              </w:rPr>
            </w:pPr>
          </w:p>
        </w:tc>
        <w:tc>
          <w:tcPr>
            <w:tcW w:w="5443" w:type="dxa"/>
            <w:vMerge/>
            <w:tcBorders>
              <w:right w:val="single" w:sz="8" w:space="0" w:color="auto"/>
            </w:tcBorders>
            <w:vAlign w:val="center"/>
          </w:tcPr>
          <w:p w14:paraId="4C327A1D" w14:textId="77777777" w:rsidR="00C84B9D" w:rsidRPr="004E5D09" w:rsidRDefault="00C84B9D" w:rsidP="000D6F9E">
            <w:pPr>
              <w:autoSpaceDE w:val="0"/>
              <w:autoSpaceDN w:val="0"/>
              <w:adjustRightInd w:val="0"/>
              <w:rPr>
                <w:rFonts w:ascii="HG丸ｺﾞｼｯｸM-PRO" w:hAnsi="HG丸ｺﾞｼｯｸM-PRO" w:cs="Arial Unicode MS"/>
                <w:color w:val="000000"/>
                <w:sz w:val="14"/>
                <w:lang w:val="de-DE"/>
              </w:rPr>
            </w:pPr>
          </w:p>
        </w:tc>
      </w:tr>
    </w:tbl>
    <w:p w14:paraId="461A6F3E" w14:textId="77777777" w:rsidR="00C84B9D" w:rsidRPr="004E5D09" w:rsidRDefault="00C84B9D" w:rsidP="004E5D09">
      <w:pPr>
        <w:autoSpaceDE w:val="0"/>
        <w:autoSpaceDN w:val="0"/>
        <w:adjustRightInd w:val="0"/>
        <w:rPr>
          <w:rFonts w:ascii="HG丸ｺﾞｼｯｸM-PRO" w:eastAsia="HG丸ｺﾞｼｯｸM-PRO" w:hAnsi="HG丸ｺﾞｼｯｸM-PRO" w:cs="Arial Unicode MS"/>
          <w:color w:val="FF0000"/>
          <w:sz w:val="10"/>
          <w:u w:val="single"/>
          <w:lang w:val="de-DE"/>
        </w:rPr>
      </w:pPr>
    </w:p>
    <w:p w14:paraId="7F2A6F91" w14:textId="38FAB5C6" w:rsidR="00C84B9D" w:rsidRPr="00873190" w:rsidRDefault="00C84B9D" w:rsidP="00873190">
      <w:pPr>
        <w:pBdr>
          <w:top w:val="single" w:sz="8" w:space="0" w:color="auto"/>
          <w:left w:val="single" w:sz="8" w:space="0" w:color="auto"/>
          <w:bottom w:val="single" w:sz="8" w:space="0" w:color="auto"/>
          <w:right w:val="single" w:sz="8" w:space="0" w:color="auto"/>
        </w:pBdr>
        <w:autoSpaceDE w:val="0"/>
        <w:autoSpaceDN w:val="0"/>
        <w:adjustRightInd w:val="0"/>
        <w:rPr>
          <w:rFonts w:ascii="HG丸ｺﾞｼｯｸM-PRO" w:eastAsia="HG丸ｺﾞｼｯｸM-PRO" w:hAnsi="HG丸ｺﾞｼｯｸM-PRO" w:cs="Arial Unicode MS"/>
          <w:lang w:val="de-DE"/>
        </w:rPr>
      </w:pPr>
      <w:r w:rsidRPr="007E3D7C">
        <w:rPr>
          <w:rFonts w:ascii="HG丸ｺﾞｼｯｸM-PRO" w:eastAsia="HG丸ｺﾞｼｯｸM-PRO" w:hAnsi="HG丸ｺﾞｼｯｸM-PRO" w:cs="Arial Unicode MS" w:hint="eastAsia"/>
          <w:u w:val="single"/>
          <w:lang w:val="de-DE"/>
        </w:rPr>
        <w:t>申込担当者</w:t>
      </w:r>
      <w:r w:rsidRPr="00873190">
        <w:rPr>
          <w:rFonts w:ascii="HG丸ｺﾞｼｯｸM-PRO" w:eastAsia="HG丸ｺﾞｼｯｸM-PRO" w:hAnsi="HG丸ｺﾞｼｯｸM-PRO" w:cs="Arial Unicode MS" w:hint="eastAsia"/>
          <w:lang w:val="de-DE"/>
        </w:rPr>
        <w:t xml:space="preserve">　　氏名　　　　　　　　　　　　　　　　　所属</w:t>
      </w:r>
      <w:r w:rsidR="00873190" w:rsidRPr="00873190">
        <w:rPr>
          <w:rFonts w:ascii="HG丸ｺﾞｼｯｸM-PRO" w:eastAsia="HG丸ｺﾞｼｯｸM-PRO" w:hAnsi="HG丸ｺﾞｼｯｸM-PRO" w:cs="Arial Unicode MS" w:hint="eastAsia"/>
          <w:lang w:val="de-DE"/>
        </w:rPr>
        <w:t xml:space="preserve">　　　　　　　</w:t>
      </w:r>
      <w:r w:rsidR="00873190" w:rsidRPr="00873190">
        <w:rPr>
          <w:rFonts w:ascii="HG丸ｺﾞｼｯｸM-PRO" w:eastAsia="HG丸ｺﾞｼｯｸM-PRO" w:hAnsi="HG丸ｺﾞｼｯｸM-PRO" w:cs="Arial Unicode MS" w:hint="eastAsia"/>
          <w:color w:val="000000" w:themeColor="text1"/>
          <w:lang w:val="de-DE" w:eastAsia="ja-JP"/>
        </w:rPr>
        <w:t xml:space="preserve">　　　　　</w:t>
      </w:r>
    </w:p>
    <w:p w14:paraId="5578DD16" w14:textId="461A12B4" w:rsidR="00C84B9D" w:rsidRPr="00873190" w:rsidRDefault="00C84B9D" w:rsidP="00873190">
      <w:pPr>
        <w:widowControl w:val="0"/>
        <w:pBdr>
          <w:top w:val="single" w:sz="8" w:space="0" w:color="auto"/>
          <w:left w:val="single" w:sz="8" w:space="0" w:color="auto"/>
          <w:bottom w:val="single" w:sz="8" w:space="0" w:color="auto"/>
          <w:right w:val="single" w:sz="8" w:space="0" w:color="auto"/>
        </w:pBdr>
        <w:adjustRightInd w:val="0"/>
        <w:snapToGrid w:val="0"/>
        <w:spacing w:line="276" w:lineRule="auto"/>
        <w:jc w:val="both"/>
        <w:textAlignment w:val="baseline"/>
        <w:rPr>
          <w:rFonts w:ascii="HG丸ｺﾞｼｯｸM-PRO" w:eastAsia="HG丸ｺﾞｼｯｸM-PRO" w:hAnsi="HG丸ｺﾞｼｯｸM-PRO" w:cs="Arial Unicode MS"/>
          <w:u w:val="single"/>
          <w:lang w:val="de-DE"/>
        </w:rPr>
      </w:pPr>
      <w:r w:rsidRPr="00873190">
        <w:rPr>
          <w:rFonts w:ascii="HG丸ｺﾞｼｯｸM-PRO" w:eastAsia="HG丸ｺﾞｼｯｸM-PRO" w:hAnsi="HG丸ｺﾞｼｯｸM-PRO" w:cs="Arial Unicode MS" w:hint="eastAsia"/>
          <w:lang w:val="de-DE"/>
        </w:rPr>
        <w:t xml:space="preserve">電話番号　　　                    </w:t>
      </w:r>
      <w:r w:rsidRPr="00873190">
        <w:rPr>
          <w:rFonts w:ascii="HG丸ｺﾞｼｯｸM-PRO" w:eastAsia="HG丸ｺﾞｼｯｸM-PRO" w:hAnsi="HG丸ｺﾞｼｯｸM-PRO" w:cs="Arial Unicode MS"/>
          <w:lang w:val="de-DE"/>
        </w:rPr>
        <w:t xml:space="preserve">　</w:t>
      </w:r>
      <w:r w:rsidR="007E3D7C">
        <w:rPr>
          <w:rFonts w:ascii="HG丸ｺﾞｼｯｸM-PRO" w:eastAsia="HG丸ｺﾞｼｯｸM-PRO" w:hAnsi="HG丸ｺﾞｼｯｸM-PRO" w:cs="Arial Unicode MS" w:hint="eastAsia"/>
          <w:lang w:val="de-DE" w:eastAsia="ja-JP"/>
        </w:rPr>
        <w:t xml:space="preserve">　</w:t>
      </w:r>
      <w:r w:rsidRPr="00873190">
        <w:rPr>
          <w:rFonts w:ascii="HG丸ｺﾞｼｯｸM-PRO" w:eastAsia="HG丸ｺﾞｼｯｸM-PRO" w:hAnsi="HG丸ｺﾞｼｯｸM-PRO" w:cs="Arial Unicode MS" w:hint="eastAsia"/>
          <w:lang w:val="de-DE"/>
        </w:rPr>
        <w:t xml:space="preserve">　</w:t>
      </w:r>
      <w:r w:rsidRPr="00873190">
        <w:rPr>
          <w:rFonts w:ascii="HG丸ｺﾞｼｯｸM-PRO" w:eastAsia="HG丸ｺﾞｼｯｸM-PRO" w:hAnsi="HG丸ｺﾞｼｯｸM-PRO" w:cs="Arial Unicode MS"/>
          <w:lang w:val="de-DE"/>
        </w:rPr>
        <w:t>E-Mail</w:t>
      </w:r>
      <w:r w:rsidRPr="00873190">
        <w:rPr>
          <w:rFonts w:ascii="HG丸ｺﾞｼｯｸM-PRO" w:eastAsia="HG丸ｺﾞｼｯｸM-PRO" w:hAnsi="HG丸ｺﾞｼｯｸM-PRO" w:cs="Arial Unicode MS" w:hint="eastAsia"/>
          <w:lang w:val="de-DE"/>
        </w:rPr>
        <w:t xml:space="preserve"> </w:t>
      </w:r>
    </w:p>
    <w:p w14:paraId="2C37EEAF" w14:textId="005E01FB" w:rsidR="00CD28B7" w:rsidRPr="00796DB6" w:rsidRDefault="00873190" w:rsidP="004E5D09">
      <w:pPr>
        <w:rPr>
          <w:rFonts w:ascii="ＭＳ ゴシック"/>
        </w:rPr>
      </w:pPr>
      <w:r w:rsidRPr="00284453">
        <w:rPr>
          <w:rFonts w:ascii="HG丸ｺﾞｼｯｸM-PRO" w:eastAsia="HG丸ｺﾞｼｯｸM-PRO" w:hAnsi="HG丸ｺﾞｼｯｸM-PRO" w:hint="eastAsia"/>
          <w:spacing w:val="-8"/>
          <w:sz w:val="18"/>
          <w:szCs w:val="18"/>
        </w:rPr>
        <w:t>ご記入頂いた情報は､大阪商工会議所からの各種連絡・情報提供のために利用するのをはじめ､講師には参加者名簿として提供します｡</w:t>
      </w:r>
    </w:p>
    <w:sectPr w:rsidR="00CD28B7" w:rsidRPr="00796DB6" w:rsidSect="004E5D09">
      <w:headerReference w:type="default" r:id="rId16"/>
      <w:footerReference w:type="default" r:id="rId17"/>
      <w:pgSz w:w="12240" w:h="15840"/>
      <w:pgMar w:top="720" w:right="720" w:bottom="720" w:left="720" w:header="283" w:footer="283"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7E98CE" w16cid:durableId="1F2E4796"/>
  <w16cid:commentId w16cid:paraId="4C8DC5C9" w16cid:durableId="1F2E457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8AC25" w14:textId="77777777" w:rsidR="00342B50" w:rsidRDefault="00342B50" w:rsidP="008327D1">
      <w:r>
        <w:separator/>
      </w:r>
    </w:p>
  </w:endnote>
  <w:endnote w:type="continuationSeparator" w:id="0">
    <w:p w14:paraId="4B01FE89" w14:textId="77777777" w:rsidR="00342B50" w:rsidRDefault="00342B50" w:rsidP="00832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TFangsong">
    <w:altName w:val="SimSun"/>
    <w:panose1 w:val="00000000000000000000"/>
    <w:charset w:val="86"/>
    <w:family w:val="auto"/>
    <w:notTrueType/>
    <w:pitch w:val="variable"/>
    <w:sig w:usb0="00000001" w:usb1="080E0000" w:usb2="00000010" w:usb3="00000000" w:csb0="00040000" w:csb1="00000000"/>
  </w:font>
  <w:font w:name="Tw Cen MT">
    <w:altName w:val="Times New Roman"/>
    <w:charset w:val="00"/>
    <w:family w:val="swiss"/>
    <w:pitch w:val="variable"/>
    <w:sig w:usb0="00000007" w:usb1="00000000" w:usb2="00000000" w:usb3="00000000" w:csb0="00000003" w:csb1="00000000"/>
  </w:font>
  <w:font w:name="Tw Cen MT Condensed">
    <w:altName w:val="Times New Roman"/>
    <w:charset w:val="00"/>
    <w:family w:val="swiss"/>
    <w:pitch w:val="variable"/>
    <w:sig w:usb0="00000007" w:usb1="00000000" w:usb2="00000000" w:usb3="00000000" w:csb0="00000003" w:csb1="00000000"/>
  </w:font>
  <w:font w:name="Segoe UI">
    <w:altName w:val="Calibri"/>
    <w:panose1 w:val="020B0502040204020203"/>
    <w:charset w:val="00"/>
    <w:family w:val="swiss"/>
    <w:pitch w:val="variable"/>
    <w:sig w:usb0="E10022FF" w:usb1="C000E47F" w:usb2="00000029" w:usb3="00000000" w:csb0="000001DF" w:csb1="00000000"/>
  </w:font>
  <w:font w:name="HG丸ｺﾞｼｯｸM-PRO">
    <w:altName w:val="MS Gothic"/>
    <w:panose1 w:val="020F0600000000000000"/>
    <w:charset w:val="80"/>
    <w:family w:val="modern"/>
    <w:pitch w:val="variable"/>
    <w:sig w:usb0="E00002FF" w:usb1="6AC7FDFB" w:usb2="00000012" w:usb3="00000000" w:csb0="0002009F" w:csb1="00000000"/>
  </w:font>
  <w:font w:name="メイリオ">
    <w:altName w:val="Meiryo"/>
    <w:panose1 w:val="020B0604030504040204"/>
    <w:charset w:val="80"/>
    <w:family w:val="modern"/>
    <w:pitch w:val="variable"/>
    <w:sig w:usb0="E10102FF" w:usb1="EAC7FFFF" w:usb2="0001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HGS創英角ｺﾞｼｯｸUB">
    <w:altName w:val="MS Gothic"/>
    <w:panose1 w:val="020B0900000000000000"/>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E0FB5" w14:textId="2681BCD3" w:rsidR="00796DB6" w:rsidRDefault="00796DB6" w:rsidP="00796DB6">
    <w:pPr>
      <w:pStyle w:val="a5"/>
      <w:tabs>
        <w:tab w:val="clear" w:pos="4680"/>
        <w:tab w:val="clear" w:pos="9360"/>
        <w:tab w:val="left" w:pos="189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39A9AF" w14:textId="77777777" w:rsidR="00342B50" w:rsidRDefault="00342B50" w:rsidP="008327D1">
      <w:r>
        <w:separator/>
      </w:r>
    </w:p>
  </w:footnote>
  <w:footnote w:type="continuationSeparator" w:id="0">
    <w:p w14:paraId="45A43242" w14:textId="77777777" w:rsidR="00342B50" w:rsidRDefault="00342B50" w:rsidP="008327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9134F" w14:textId="70507D35" w:rsidR="008327D1" w:rsidRDefault="00FA1E4F" w:rsidP="00FA1E4F">
    <w:pPr>
      <w:pStyle w:val="a3"/>
      <w:jc w:val="center"/>
      <w:rPr>
        <w:rFonts w:hint="eastAsia"/>
      </w:rPr>
    </w:pPr>
    <w:r>
      <w:rPr>
        <w:rFonts w:ascii="HG丸ｺﾞｼｯｸM-PRO" w:hAnsi="HG丸ｺﾞｼｯｸM-PRO" w:cs="メイリオ" w:hint="eastAsia"/>
        <w:noProof/>
        <w:sz w:val="24"/>
        <w:szCs w:val="24"/>
        <w:u w:val="single"/>
        <w:lang w:eastAsia="ja-JP"/>
      </w:rPr>
      <w:drawing>
        <wp:inline distT="0" distB="0" distL="0" distR="0" wp14:anchorId="37BC4032" wp14:editId="5D5D5035">
          <wp:extent cx="579422" cy="533270"/>
          <wp:effectExtent l="0" t="0" r="0" b="635"/>
          <wp:docPr id="15" name="図 15" descr="\\DONA6\busho\国際部\国際担当\216外国使節団との懇談会・投資セミナー等\2018年度\181016 テネシー州メンフィスビジネスセミナー\案内用の写真\City-of-Memphi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6\busho\国際部\国際担当\216外国使節団との懇談会・投資セミナー等\2018年度\181016 テネシー州メンフィスビジネスセミナー\案内用の写真\City-of-Memphi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050" cy="535688"/>
                  </a:xfrm>
                  <a:prstGeom prst="rect">
                    <a:avLst/>
                  </a:prstGeom>
                  <a:noFill/>
                  <a:ln>
                    <a:noFill/>
                  </a:ln>
                </pic:spPr>
              </pic:pic>
            </a:graphicData>
          </a:graphic>
        </wp:inline>
      </w:drawing>
    </w:r>
    <w:r w:rsidR="00E961BF">
      <w:rPr>
        <w:rFonts w:ascii="メイリオ" w:eastAsia="メイリオ" w:hAnsi="メイリオ" w:cs="メイリオ"/>
        <w:lang w:eastAsia="ja-JP"/>
      </w:rPr>
      <w:t xml:space="preserve">    </w:t>
    </w:r>
    <w:r w:rsidR="000A0A2D">
      <w:rPr>
        <w:rFonts w:ascii="メイリオ" w:eastAsia="メイリオ" w:hAnsi="メイリオ" w:cs="メイリオ"/>
        <w:lang w:eastAsia="ja-JP"/>
      </w:rPr>
      <w:t xml:space="preserve"> </w:t>
    </w:r>
    <w:r w:rsidR="008327D1">
      <w:rPr>
        <w:noProof/>
        <w:lang w:eastAsia="ja-JP"/>
      </w:rPr>
      <w:drawing>
        <wp:inline distT="0" distB="0" distL="0" distR="0" wp14:anchorId="45B8C17E" wp14:editId="5BE3D65D">
          <wp:extent cx="984250" cy="59254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ater Memphis Chamber_Vertical.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08656" cy="607241"/>
                  </a:xfrm>
                  <a:prstGeom prst="rect">
                    <a:avLst/>
                  </a:prstGeom>
                </pic:spPr>
              </pic:pic>
            </a:graphicData>
          </a:graphic>
        </wp:inline>
      </w:drawing>
    </w:r>
    <w:r w:rsidR="00E961BF">
      <w:rPr>
        <w:rFonts w:ascii="メイリオ" w:eastAsia="メイリオ" w:hAnsi="メイリオ" w:cs="メイリオ"/>
        <w:lang w:eastAsia="ja-JP"/>
      </w:rPr>
      <w:t xml:space="preserve">    </w:t>
    </w:r>
    <w:r w:rsidR="000A0A2D">
      <w:rPr>
        <w:rFonts w:ascii="メイリオ" w:eastAsia="メイリオ" w:hAnsi="メイリオ" w:cs="メイリオ"/>
        <w:lang w:eastAsia="ja-JP"/>
      </w:rPr>
      <w:t xml:space="preserve"> </w:t>
    </w:r>
    <w:r w:rsidR="008327D1">
      <w:rPr>
        <w:noProof/>
        <w:lang w:eastAsia="ja-JP"/>
      </w:rPr>
      <w:drawing>
        <wp:inline distT="0" distB="0" distL="0" distR="0" wp14:anchorId="4EA39496" wp14:editId="451AD931">
          <wp:extent cx="1396012" cy="396000"/>
          <wp:effectExtent l="0" t="0" r="0" b="4445"/>
          <wp:docPr id="2" name="Picture 2" descr="OCCI-The Osaka Chamber of Commerce and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CI-The Osaka Chamber of Commerce and Industry-"/>
                  <pic:cNvPicPr>
                    <a:picLocks noChangeAspect="1" noChangeArrowheads="1"/>
                  </pic:cNvPicPr>
                </pic:nvPicPr>
                <pic:blipFill rotWithShape="1">
                  <a:blip r:embed="rId3">
                    <a:extLst>
                      <a:ext uri="{28A0092B-C50C-407E-A947-70E740481C1C}">
                        <a14:useLocalDpi xmlns:a14="http://schemas.microsoft.com/office/drawing/2010/main" val="0"/>
                      </a:ext>
                    </a:extLst>
                  </a:blip>
                  <a:srcRect r="51697"/>
                  <a:stretch/>
                </pic:blipFill>
                <pic:spPr bwMode="auto">
                  <a:xfrm>
                    <a:off x="0" y="0"/>
                    <a:ext cx="1396012" cy="396000"/>
                  </a:xfrm>
                  <a:prstGeom prst="rect">
                    <a:avLst/>
                  </a:prstGeom>
                  <a:noFill/>
                  <a:ln>
                    <a:noFill/>
                  </a:ln>
                  <a:extLst>
                    <a:ext uri="{53640926-AAD7-44D8-BBD7-CCE9431645EC}">
                      <a14:shadowObscured xmlns:a14="http://schemas.microsoft.com/office/drawing/2010/main"/>
                    </a:ext>
                  </a:extLst>
                </pic:spPr>
              </pic:pic>
            </a:graphicData>
          </a:graphic>
        </wp:inline>
      </w:drawing>
    </w:r>
    <w:r w:rsidR="00E961BF">
      <w:rPr>
        <w:rFonts w:ascii="メイリオ" w:eastAsia="メイリオ" w:hAnsi="メイリオ" w:cs="メイリオ"/>
        <w:lang w:eastAsia="ja-JP"/>
      </w:rPr>
      <w:t xml:space="preserve">     </w:t>
    </w:r>
    <w:r w:rsidR="000A0A2D">
      <w:rPr>
        <w:rFonts w:ascii="メイリオ" w:eastAsia="メイリオ" w:hAnsi="メイリオ" w:cs="メイリオ"/>
        <w:lang w:eastAsia="ja-JP"/>
      </w:rPr>
      <w:t xml:space="preserve"> </w:t>
    </w:r>
    <w:r w:rsidR="002F11FB">
      <w:rPr>
        <w:rFonts w:ascii="HG丸ｺﾞｼｯｸM-PRO" w:eastAsia="HG丸ｺﾞｼｯｸM-PRO" w:hAnsi="HG丸ｺﾞｼｯｸM-PRO" w:cs="メイリオ" w:hint="eastAsia"/>
        <w:noProof/>
        <w:sz w:val="24"/>
        <w:szCs w:val="24"/>
        <w:lang w:eastAsia="ja-JP"/>
      </w:rPr>
      <w:drawing>
        <wp:inline distT="0" distB="0" distL="0" distR="0" wp14:anchorId="65C44A65" wp14:editId="29A48E8C">
          <wp:extent cx="1208405" cy="533639"/>
          <wp:effectExtent l="0" t="0" r="0" b="0"/>
          <wp:docPr id="5" name="図 5" descr="C:\Users\ADMINI~1\AppData\Local\Temp\T\M\V7\New C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T\M\V7\New CS 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39761" cy="547486"/>
                  </a:xfrm>
                  <a:prstGeom prst="rect">
                    <a:avLst/>
                  </a:prstGeom>
                  <a:noFill/>
                  <a:ln>
                    <a:noFill/>
                  </a:ln>
                </pic:spPr>
              </pic:pic>
            </a:graphicData>
          </a:graphic>
        </wp:inline>
      </w:drawing>
    </w:r>
    <w:r w:rsidR="00E961BF">
      <w:rPr>
        <w:rFonts w:ascii="メイリオ" w:eastAsia="メイリオ" w:hAnsi="メイリオ" w:cs="メイリオ" w:hint="eastAsia"/>
        <w:lang w:eastAsia="ja-JP"/>
      </w:rPr>
      <w:t xml:space="preserve">     </w:t>
    </w:r>
    <w:r w:rsidR="00E961BF">
      <w:rPr>
        <w:rFonts w:ascii="HG丸ｺﾞｼｯｸM-PRO" w:eastAsia="HG丸ｺﾞｼｯｸM-PRO" w:hAnsi="HG丸ｺﾞｼｯｸM-PRO" w:cs="メイリオ" w:hint="eastAsia"/>
        <w:noProof/>
        <w:sz w:val="24"/>
        <w:szCs w:val="24"/>
        <w:lang w:eastAsia="ja-JP"/>
      </w:rPr>
      <w:drawing>
        <wp:inline distT="0" distB="0" distL="0" distR="0" wp14:anchorId="17439A85" wp14:editId="25359591">
          <wp:extent cx="901998" cy="558707"/>
          <wp:effectExtent l="0" t="0" r="0" b="0"/>
          <wp:docPr id="8" name="図 8" descr="C:\Users\ADMINI~1\AppData\Local\Temp\T\M\V7\Osaka_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T\M\V7\Osaka_E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8193" cy="57493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46546C"/>
    <w:multiLevelType w:val="hybridMultilevel"/>
    <w:tmpl w:val="03E01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F211D2"/>
    <w:multiLevelType w:val="hybridMultilevel"/>
    <w:tmpl w:val="CA3E5A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9E543BF"/>
    <w:multiLevelType w:val="hybridMultilevel"/>
    <w:tmpl w:val="87DA38F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B471D35"/>
    <w:multiLevelType w:val="hybridMultilevel"/>
    <w:tmpl w:val="84986056"/>
    <w:lvl w:ilvl="0" w:tplc="9C76F65A">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D453D1E"/>
    <w:multiLevelType w:val="hybridMultilevel"/>
    <w:tmpl w:val="7EC84CC8"/>
    <w:lvl w:ilvl="0" w:tplc="9C76F65A">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bordersDoNotSurroundHeader/>
  <w:bordersDoNotSurroundFooter/>
  <w:proofState w:spelling="clean" w:grammar="dirty"/>
  <w:defaultTabStop w:val="720"/>
  <w:characterSpacingControl w:val="doNotCompress"/>
  <w:hdrShapeDefaults>
    <o:shapedefaults v:ext="edit" spidmax="4096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7D1"/>
    <w:rsid w:val="00034A08"/>
    <w:rsid w:val="00042432"/>
    <w:rsid w:val="000526F6"/>
    <w:rsid w:val="00072AF2"/>
    <w:rsid w:val="000A0A2D"/>
    <w:rsid w:val="000C1CF0"/>
    <w:rsid w:val="000C64E6"/>
    <w:rsid w:val="000C6F5F"/>
    <w:rsid w:val="000D6F9E"/>
    <w:rsid w:val="000F49AB"/>
    <w:rsid w:val="00102B4C"/>
    <w:rsid w:val="00107E2E"/>
    <w:rsid w:val="00140503"/>
    <w:rsid w:val="0018706D"/>
    <w:rsid w:val="001901E2"/>
    <w:rsid w:val="00192091"/>
    <w:rsid w:val="00197F54"/>
    <w:rsid w:val="001C207E"/>
    <w:rsid w:val="00202624"/>
    <w:rsid w:val="00284453"/>
    <w:rsid w:val="002916F8"/>
    <w:rsid w:val="002E4904"/>
    <w:rsid w:val="002F11FB"/>
    <w:rsid w:val="0032695A"/>
    <w:rsid w:val="003375AE"/>
    <w:rsid w:val="00342B50"/>
    <w:rsid w:val="00380FC1"/>
    <w:rsid w:val="00381AB8"/>
    <w:rsid w:val="0039464E"/>
    <w:rsid w:val="003A714F"/>
    <w:rsid w:val="003C196D"/>
    <w:rsid w:val="003E1D81"/>
    <w:rsid w:val="0040091D"/>
    <w:rsid w:val="00431412"/>
    <w:rsid w:val="00462F00"/>
    <w:rsid w:val="0048015F"/>
    <w:rsid w:val="004D4A9F"/>
    <w:rsid w:val="004E5D09"/>
    <w:rsid w:val="004F1727"/>
    <w:rsid w:val="0051566D"/>
    <w:rsid w:val="005200A4"/>
    <w:rsid w:val="0055757E"/>
    <w:rsid w:val="005704CB"/>
    <w:rsid w:val="005E4156"/>
    <w:rsid w:val="00616EFD"/>
    <w:rsid w:val="006C6D0F"/>
    <w:rsid w:val="006E7FF4"/>
    <w:rsid w:val="006F7ABE"/>
    <w:rsid w:val="0074020D"/>
    <w:rsid w:val="007465E7"/>
    <w:rsid w:val="00757662"/>
    <w:rsid w:val="00796DB6"/>
    <w:rsid w:val="007A5D3C"/>
    <w:rsid w:val="007C0868"/>
    <w:rsid w:val="007E3D7C"/>
    <w:rsid w:val="008207B5"/>
    <w:rsid w:val="008327D1"/>
    <w:rsid w:val="008504C6"/>
    <w:rsid w:val="00873190"/>
    <w:rsid w:val="008A34A5"/>
    <w:rsid w:val="008A7E75"/>
    <w:rsid w:val="008B3A20"/>
    <w:rsid w:val="008B42E7"/>
    <w:rsid w:val="008B6C41"/>
    <w:rsid w:val="008D3563"/>
    <w:rsid w:val="00903D35"/>
    <w:rsid w:val="00944D86"/>
    <w:rsid w:val="00993C98"/>
    <w:rsid w:val="0099463B"/>
    <w:rsid w:val="009B66CF"/>
    <w:rsid w:val="009E176E"/>
    <w:rsid w:val="009F1E6B"/>
    <w:rsid w:val="00A00613"/>
    <w:rsid w:val="00A34D64"/>
    <w:rsid w:val="00A3615E"/>
    <w:rsid w:val="00A56857"/>
    <w:rsid w:val="00A66AB4"/>
    <w:rsid w:val="00A66B0F"/>
    <w:rsid w:val="00A72215"/>
    <w:rsid w:val="00A76027"/>
    <w:rsid w:val="00A80206"/>
    <w:rsid w:val="00AA2B7C"/>
    <w:rsid w:val="00AA6097"/>
    <w:rsid w:val="00AA6924"/>
    <w:rsid w:val="00AE5229"/>
    <w:rsid w:val="00B30BB5"/>
    <w:rsid w:val="00B318EE"/>
    <w:rsid w:val="00B320C6"/>
    <w:rsid w:val="00B365C8"/>
    <w:rsid w:val="00B432BD"/>
    <w:rsid w:val="00B56A4B"/>
    <w:rsid w:val="00B664BD"/>
    <w:rsid w:val="00B74627"/>
    <w:rsid w:val="00B847E1"/>
    <w:rsid w:val="00BC2704"/>
    <w:rsid w:val="00C40612"/>
    <w:rsid w:val="00C84B9D"/>
    <w:rsid w:val="00C9287A"/>
    <w:rsid w:val="00CD0EC7"/>
    <w:rsid w:val="00CD28B7"/>
    <w:rsid w:val="00CD4254"/>
    <w:rsid w:val="00CD5159"/>
    <w:rsid w:val="00CF1687"/>
    <w:rsid w:val="00D77141"/>
    <w:rsid w:val="00D917C3"/>
    <w:rsid w:val="00DA14CD"/>
    <w:rsid w:val="00DB1084"/>
    <w:rsid w:val="00DC05C5"/>
    <w:rsid w:val="00DD4FC6"/>
    <w:rsid w:val="00E01192"/>
    <w:rsid w:val="00E06958"/>
    <w:rsid w:val="00E31A2D"/>
    <w:rsid w:val="00E36FE9"/>
    <w:rsid w:val="00E460A1"/>
    <w:rsid w:val="00E61838"/>
    <w:rsid w:val="00E91A07"/>
    <w:rsid w:val="00E961BF"/>
    <w:rsid w:val="00EA0E76"/>
    <w:rsid w:val="00EB7187"/>
    <w:rsid w:val="00ED13D0"/>
    <w:rsid w:val="00EF1845"/>
    <w:rsid w:val="00F02CAF"/>
    <w:rsid w:val="00F21DB6"/>
    <w:rsid w:val="00F74AA0"/>
    <w:rsid w:val="00FA1E4F"/>
    <w:rsid w:val="00FA2E4F"/>
    <w:rsid w:val="00FA35C4"/>
    <w:rsid w:val="00FD7D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24C614F5"/>
  <w15:chartTrackingRefBased/>
  <w15:docId w15:val="{E7EBDCBD-20D6-4EE9-BC26-29DA70A0A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1687"/>
  </w:style>
  <w:style w:type="paragraph" w:styleId="1">
    <w:name w:val="heading 1"/>
    <w:basedOn w:val="a"/>
    <w:next w:val="a"/>
    <w:link w:val="10"/>
    <w:uiPriority w:val="9"/>
    <w:qFormat/>
    <w:rsid w:val="00CF1687"/>
    <w:pPr>
      <w:keepNext/>
      <w:keepLines/>
      <w:spacing w:before="480"/>
      <w:outlineLvl w:val="0"/>
    </w:pPr>
    <w:rPr>
      <w:rFonts w:asciiTheme="majorHAnsi" w:eastAsiaTheme="majorEastAsia" w:hAnsiTheme="majorHAnsi" w:cstheme="majorBidi"/>
      <w:b/>
      <w:bCs/>
      <w:color w:val="B3186D" w:themeColor="accent1" w:themeShade="BF"/>
      <w:sz w:val="28"/>
      <w:szCs w:val="28"/>
    </w:rPr>
  </w:style>
  <w:style w:type="paragraph" w:styleId="2">
    <w:name w:val="heading 2"/>
    <w:basedOn w:val="a"/>
    <w:next w:val="a"/>
    <w:link w:val="20"/>
    <w:uiPriority w:val="9"/>
    <w:semiHidden/>
    <w:unhideWhenUsed/>
    <w:qFormat/>
    <w:rsid w:val="00CF1687"/>
    <w:pPr>
      <w:keepNext/>
      <w:keepLines/>
      <w:spacing w:before="200"/>
      <w:outlineLvl w:val="1"/>
    </w:pPr>
    <w:rPr>
      <w:rFonts w:asciiTheme="majorHAnsi" w:eastAsiaTheme="majorEastAsia" w:hAnsiTheme="majorHAnsi" w:cstheme="majorBidi"/>
      <w:b/>
      <w:bCs/>
      <w:color w:val="E32D91" w:themeColor="accent1"/>
      <w:sz w:val="26"/>
      <w:szCs w:val="26"/>
    </w:rPr>
  </w:style>
  <w:style w:type="paragraph" w:styleId="3">
    <w:name w:val="heading 3"/>
    <w:basedOn w:val="a"/>
    <w:next w:val="a"/>
    <w:link w:val="30"/>
    <w:uiPriority w:val="9"/>
    <w:semiHidden/>
    <w:unhideWhenUsed/>
    <w:qFormat/>
    <w:rsid w:val="00CF1687"/>
    <w:pPr>
      <w:keepNext/>
      <w:keepLines/>
      <w:spacing w:before="200"/>
      <w:outlineLvl w:val="2"/>
    </w:pPr>
    <w:rPr>
      <w:rFonts w:asciiTheme="majorHAnsi" w:eastAsiaTheme="majorEastAsia" w:hAnsiTheme="majorHAnsi" w:cstheme="majorBidi"/>
      <w:b/>
      <w:bCs/>
      <w:color w:val="E32D91" w:themeColor="accent1"/>
    </w:rPr>
  </w:style>
  <w:style w:type="paragraph" w:styleId="4">
    <w:name w:val="heading 4"/>
    <w:basedOn w:val="a"/>
    <w:next w:val="a"/>
    <w:link w:val="40"/>
    <w:uiPriority w:val="9"/>
    <w:semiHidden/>
    <w:unhideWhenUsed/>
    <w:qFormat/>
    <w:rsid w:val="00CF1687"/>
    <w:pPr>
      <w:keepNext/>
      <w:keepLines/>
      <w:spacing w:before="200"/>
      <w:outlineLvl w:val="3"/>
    </w:pPr>
    <w:rPr>
      <w:rFonts w:asciiTheme="majorHAnsi" w:eastAsiaTheme="majorEastAsia" w:hAnsiTheme="majorHAnsi" w:cstheme="majorBidi"/>
      <w:b/>
      <w:bCs/>
      <w:i/>
      <w:iCs/>
      <w:color w:val="E32D91" w:themeColor="accent1"/>
    </w:rPr>
  </w:style>
  <w:style w:type="paragraph" w:styleId="5">
    <w:name w:val="heading 5"/>
    <w:basedOn w:val="a"/>
    <w:next w:val="a"/>
    <w:link w:val="50"/>
    <w:uiPriority w:val="9"/>
    <w:semiHidden/>
    <w:unhideWhenUsed/>
    <w:qFormat/>
    <w:rsid w:val="00CF1687"/>
    <w:pPr>
      <w:keepNext/>
      <w:keepLines/>
      <w:spacing w:before="200"/>
      <w:outlineLvl w:val="4"/>
    </w:pPr>
    <w:rPr>
      <w:rFonts w:asciiTheme="majorHAnsi" w:eastAsiaTheme="majorEastAsia" w:hAnsiTheme="majorHAnsi" w:cstheme="majorBidi"/>
      <w:color w:val="771048" w:themeColor="accent1" w:themeShade="7F"/>
    </w:rPr>
  </w:style>
  <w:style w:type="paragraph" w:styleId="6">
    <w:name w:val="heading 6"/>
    <w:basedOn w:val="a"/>
    <w:next w:val="a"/>
    <w:link w:val="60"/>
    <w:uiPriority w:val="9"/>
    <w:semiHidden/>
    <w:unhideWhenUsed/>
    <w:qFormat/>
    <w:rsid w:val="00CF1687"/>
    <w:pPr>
      <w:keepNext/>
      <w:keepLines/>
      <w:spacing w:before="200"/>
      <w:outlineLvl w:val="5"/>
    </w:pPr>
    <w:rPr>
      <w:rFonts w:asciiTheme="majorHAnsi" w:eastAsiaTheme="majorEastAsia" w:hAnsiTheme="majorHAnsi" w:cstheme="majorBidi"/>
      <w:i/>
      <w:iCs/>
      <w:color w:val="771048" w:themeColor="accent1" w:themeShade="7F"/>
    </w:rPr>
  </w:style>
  <w:style w:type="paragraph" w:styleId="7">
    <w:name w:val="heading 7"/>
    <w:basedOn w:val="a"/>
    <w:next w:val="a"/>
    <w:link w:val="70"/>
    <w:uiPriority w:val="9"/>
    <w:semiHidden/>
    <w:unhideWhenUsed/>
    <w:qFormat/>
    <w:rsid w:val="00CF1687"/>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CF1687"/>
    <w:pPr>
      <w:keepNext/>
      <w:keepLines/>
      <w:spacing w:before="200"/>
      <w:outlineLvl w:val="7"/>
    </w:pPr>
    <w:rPr>
      <w:rFonts w:asciiTheme="majorHAnsi" w:eastAsiaTheme="majorEastAsia" w:hAnsiTheme="majorHAnsi" w:cstheme="majorBidi"/>
      <w:color w:val="E32D91" w:themeColor="accent1"/>
      <w:sz w:val="20"/>
      <w:szCs w:val="20"/>
    </w:rPr>
  </w:style>
  <w:style w:type="paragraph" w:styleId="9">
    <w:name w:val="heading 9"/>
    <w:basedOn w:val="a"/>
    <w:next w:val="a"/>
    <w:link w:val="90"/>
    <w:uiPriority w:val="9"/>
    <w:semiHidden/>
    <w:unhideWhenUsed/>
    <w:qFormat/>
    <w:rsid w:val="00CF168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27D1"/>
    <w:pPr>
      <w:tabs>
        <w:tab w:val="center" w:pos="4680"/>
        <w:tab w:val="right" w:pos="9360"/>
      </w:tabs>
    </w:pPr>
  </w:style>
  <w:style w:type="character" w:customStyle="1" w:styleId="a4">
    <w:name w:val="ヘッダー (文字)"/>
    <w:basedOn w:val="a0"/>
    <w:link w:val="a3"/>
    <w:uiPriority w:val="99"/>
    <w:rsid w:val="008327D1"/>
  </w:style>
  <w:style w:type="paragraph" w:styleId="a5">
    <w:name w:val="footer"/>
    <w:basedOn w:val="a"/>
    <w:link w:val="a6"/>
    <w:uiPriority w:val="99"/>
    <w:unhideWhenUsed/>
    <w:rsid w:val="008327D1"/>
    <w:pPr>
      <w:tabs>
        <w:tab w:val="center" w:pos="4680"/>
        <w:tab w:val="right" w:pos="9360"/>
      </w:tabs>
    </w:pPr>
  </w:style>
  <w:style w:type="character" w:customStyle="1" w:styleId="a6">
    <w:name w:val="フッター (文字)"/>
    <w:basedOn w:val="a0"/>
    <w:link w:val="a5"/>
    <w:uiPriority w:val="99"/>
    <w:rsid w:val="008327D1"/>
  </w:style>
  <w:style w:type="paragraph" w:styleId="a7">
    <w:name w:val="Balloon Text"/>
    <w:basedOn w:val="a"/>
    <w:link w:val="a8"/>
    <w:uiPriority w:val="99"/>
    <w:semiHidden/>
    <w:unhideWhenUsed/>
    <w:rsid w:val="002916F8"/>
    <w:rPr>
      <w:rFonts w:ascii="Segoe UI" w:hAnsi="Segoe UI" w:cs="Segoe UI"/>
      <w:sz w:val="18"/>
      <w:szCs w:val="18"/>
    </w:rPr>
  </w:style>
  <w:style w:type="character" w:customStyle="1" w:styleId="a8">
    <w:name w:val="吹き出し (文字)"/>
    <w:basedOn w:val="a0"/>
    <w:link w:val="a7"/>
    <w:uiPriority w:val="99"/>
    <w:semiHidden/>
    <w:rsid w:val="002916F8"/>
    <w:rPr>
      <w:rFonts w:ascii="Segoe UI" w:hAnsi="Segoe UI" w:cs="Segoe UI"/>
      <w:sz w:val="18"/>
      <w:szCs w:val="18"/>
    </w:rPr>
  </w:style>
  <w:style w:type="paragraph" w:styleId="a9">
    <w:name w:val="List Paragraph"/>
    <w:basedOn w:val="a"/>
    <w:uiPriority w:val="34"/>
    <w:qFormat/>
    <w:rsid w:val="00431412"/>
    <w:pPr>
      <w:ind w:leftChars="400" w:left="840"/>
    </w:pPr>
  </w:style>
  <w:style w:type="character" w:styleId="aa">
    <w:name w:val="annotation reference"/>
    <w:basedOn w:val="a0"/>
    <w:uiPriority w:val="99"/>
    <w:semiHidden/>
    <w:unhideWhenUsed/>
    <w:rsid w:val="008207B5"/>
    <w:rPr>
      <w:sz w:val="16"/>
      <w:szCs w:val="16"/>
    </w:rPr>
  </w:style>
  <w:style w:type="paragraph" w:styleId="ab">
    <w:name w:val="annotation text"/>
    <w:basedOn w:val="a"/>
    <w:link w:val="ac"/>
    <w:uiPriority w:val="99"/>
    <w:semiHidden/>
    <w:unhideWhenUsed/>
    <w:rsid w:val="008207B5"/>
    <w:rPr>
      <w:sz w:val="20"/>
      <w:szCs w:val="20"/>
    </w:rPr>
  </w:style>
  <w:style w:type="character" w:customStyle="1" w:styleId="ac">
    <w:name w:val="コメント文字列 (文字)"/>
    <w:basedOn w:val="a0"/>
    <w:link w:val="ab"/>
    <w:uiPriority w:val="99"/>
    <w:semiHidden/>
    <w:rsid w:val="008207B5"/>
    <w:rPr>
      <w:sz w:val="20"/>
      <w:szCs w:val="20"/>
    </w:rPr>
  </w:style>
  <w:style w:type="paragraph" w:styleId="ad">
    <w:name w:val="annotation subject"/>
    <w:basedOn w:val="ab"/>
    <w:next w:val="ab"/>
    <w:link w:val="ae"/>
    <w:uiPriority w:val="99"/>
    <w:semiHidden/>
    <w:unhideWhenUsed/>
    <w:rsid w:val="008207B5"/>
    <w:rPr>
      <w:b/>
      <w:bCs/>
    </w:rPr>
  </w:style>
  <w:style w:type="character" w:customStyle="1" w:styleId="ae">
    <w:name w:val="コメント内容 (文字)"/>
    <w:basedOn w:val="ac"/>
    <w:link w:val="ad"/>
    <w:uiPriority w:val="99"/>
    <w:semiHidden/>
    <w:rsid w:val="008207B5"/>
    <w:rPr>
      <w:b/>
      <w:bCs/>
      <w:sz w:val="20"/>
      <w:szCs w:val="20"/>
    </w:rPr>
  </w:style>
  <w:style w:type="paragraph" w:styleId="af">
    <w:name w:val="Revision"/>
    <w:hidden/>
    <w:uiPriority w:val="99"/>
    <w:semiHidden/>
    <w:rsid w:val="00903D35"/>
  </w:style>
  <w:style w:type="character" w:customStyle="1" w:styleId="10">
    <w:name w:val="見出し 1 (文字)"/>
    <w:basedOn w:val="a0"/>
    <w:link w:val="1"/>
    <w:uiPriority w:val="9"/>
    <w:rsid w:val="00CF1687"/>
    <w:rPr>
      <w:rFonts w:asciiTheme="majorHAnsi" w:eastAsiaTheme="majorEastAsia" w:hAnsiTheme="majorHAnsi" w:cstheme="majorBidi"/>
      <w:b/>
      <w:bCs/>
      <w:color w:val="B3186D" w:themeColor="accent1" w:themeShade="BF"/>
      <w:sz w:val="28"/>
      <w:szCs w:val="28"/>
    </w:rPr>
  </w:style>
  <w:style w:type="character" w:customStyle="1" w:styleId="20">
    <w:name w:val="見出し 2 (文字)"/>
    <w:basedOn w:val="a0"/>
    <w:link w:val="2"/>
    <w:uiPriority w:val="9"/>
    <w:semiHidden/>
    <w:rsid w:val="00CF1687"/>
    <w:rPr>
      <w:rFonts w:asciiTheme="majorHAnsi" w:eastAsiaTheme="majorEastAsia" w:hAnsiTheme="majorHAnsi" w:cstheme="majorBidi"/>
      <w:b/>
      <w:bCs/>
      <w:color w:val="E32D91" w:themeColor="accent1"/>
      <w:sz w:val="26"/>
      <w:szCs w:val="26"/>
    </w:rPr>
  </w:style>
  <w:style w:type="character" w:customStyle="1" w:styleId="30">
    <w:name w:val="見出し 3 (文字)"/>
    <w:basedOn w:val="a0"/>
    <w:link w:val="3"/>
    <w:uiPriority w:val="9"/>
    <w:semiHidden/>
    <w:rsid w:val="00CF1687"/>
    <w:rPr>
      <w:rFonts w:asciiTheme="majorHAnsi" w:eastAsiaTheme="majorEastAsia" w:hAnsiTheme="majorHAnsi" w:cstheme="majorBidi"/>
      <w:b/>
      <w:bCs/>
      <w:color w:val="E32D91" w:themeColor="accent1"/>
    </w:rPr>
  </w:style>
  <w:style w:type="character" w:customStyle="1" w:styleId="40">
    <w:name w:val="見出し 4 (文字)"/>
    <w:basedOn w:val="a0"/>
    <w:link w:val="4"/>
    <w:uiPriority w:val="9"/>
    <w:semiHidden/>
    <w:rsid w:val="00CF1687"/>
    <w:rPr>
      <w:rFonts w:asciiTheme="majorHAnsi" w:eastAsiaTheme="majorEastAsia" w:hAnsiTheme="majorHAnsi" w:cstheme="majorBidi"/>
      <w:b/>
      <w:bCs/>
      <w:i/>
      <w:iCs/>
      <w:color w:val="E32D91" w:themeColor="accent1"/>
    </w:rPr>
  </w:style>
  <w:style w:type="character" w:customStyle="1" w:styleId="50">
    <w:name w:val="見出し 5 (文字)"/>
    <w:basedOn w:val="a0"/>
    <w:link w:val="5"/>
    <w:uiPriority w:val="9"/>
    <w:semiHidden/>
    <w:rsid w:val="00CF1687"/>
    <w:rPr>
      <w:rFonts w:asciiTheme="majorHAnsi" w:eastAsiaTheme="majorEastAsia" w:hAnsiTheme="majorHAnsi" w:cstheme="majorBidi"/>
      <w:color w:val="771048" w:themeColor="accent1" w:themeShade="7F"/>
    </w:rPr>
  </w:style>
  <w:style w:type="character" w:customStyle="1" w:styleId="60">
    <w:name w:val="見出し 6 (文字)"/>
    <w:basedOn w:val="a0"/>
    <w:link w:val="6"/>
    <w:uiPriority w:val="9"/>
    <w:semiHidden/>
    <w:rsid w:val="00CF1687"/>
    <w:rPr>
      <w:rFonts w:asciiTheme="majorHAnsi" w:eastAsiaTheme="majorEastAsia" w:hAnsiTheme="majorHAnsi" w:cstheme="majorBidi"/>
      <w:i/>
      <w:iCs/>
      <w:color w:val="771048" w:themeColor="accent1" w:themeShade="7F"/>
    </w:rPr>
  </w:style>
  <w:style w:type="character" w:customStyle="1" w:styleId="70">
    <w:name w:val="見出し 7 (文字)"/>
    <w:basedOn w:val="a0"/>
    <w:link w:val="7"/>
    <w:uiPriority w:val="9"/>
    <w:semiHidden/>
    <w:rsid w:val="00CF1687"/>
    <w:rPr>
      <w:rFonts w:asciiTheme="majorHAnsi" w:eastAsiaTheme="majorEastAsia" w:hAnsiTheme="majorHAnsi" w:cstheme="majorBidi"/>
      <w:i/>
      <w:iCs/>
      <w:color w:val="404040" w:themeColor="text1" w:themeTint="BF"/>
    </w:rPr>
  </w:style>
  <w:style w:type="character" w:customStyle="1" w:styleId="80">
    <w:name w:val="見出し 8 (文字)"/>
    <w:basedOn w:val="a0"/>
    <w:link w:val="8"/>
    <w:uiPriority w:val="9"/>
    <w:semiHidden/>
    <w:rsid w:val="00CF1687"/>
    <w:rPr>
      <w:rFonts w:asciiTheme="majorHAnsi" w:eastAsiaTheme="majorEastAsia" w:hAnsiTheme="majorHAnsi" w:cstheme="majorBidi"/>
      <w:color w:val="E32D91" w:themeColor="accent1"/>
      <w:sz w:val="20"/>
      <w:szCs w:val="20"/>
    </w:rPr>
  </w:style>
  <w:style w:type="character" w:customStyle="1" w:styleId="90">
    <w:name w:val="見出し 9 (文字)"/>
    <w:basedOn w:val="a0"/>
    <w:link w:val="9"/>
    <w:uiPriority w:val="9"/>
    <w:semiHidden/>
    <w:rsid w:val="00CF1687"/>
    <w:rPr>
      <w:rFonts w:asciiTheme="majorHAnsi" w:eastAsiaTheme="majorEastAsia" w:hAnsiTheme="majorHAnsi" w:cstheme="majorBidi"/>
      <w:i/>
      <w:iCs/>
      <w:color w:val="404040" w:themeColor="text1" w:themeTint="BF"/>
      <w:sz w:val="20"/>
      <w:szCs w:val="20"/>
    </w:rPr>
  </w:style>
  <w:style w:type="paragraph" w:styleId="af0">
    <w:name w:val="caption"/>
    <w:basedOn w:val="a"/>
    <w:next w:val="a"/>
    <w:uiPriority w:val="35"/>
    <w:semiHidden/>
    <w:unhideWhenUsed/>
    <w:qFormat/>
    <w:rsid w:val="00CF1687"/>
    <w:rPr>
      <w:b/>
      <w:bCs/>
      <w:color w:val="E32D91" w:themeColor="accent1"/>
      <w:sz w:val="18"/>
      <w:szCs w:val="18"/>
    </w:rPr>
  </w:style>
  <w:style w:type="paragraph" w:styleId="af1">
    <w:name w:val="Title"/>
    <w:basedOn w:val="a"/>
    <w:next w:val="a"/>
    <w:link w:val="af2"/>
    <w:uiPriority w:val="10"/>
    <w:qFormat/>
    <w:rsid w:val="00CF1687"/>
    <w:pPr>
      <w:pBdr>
        <w:bottom w:val="single" w:sz="8" w:space="4" w:color="E32D91" w:themeColor="accent1"/>
      </w:pBdr>
      <w:spacing w:after="300"/>
      <w:contextualSpacing/>
    </w:pPr>
    <w:rPr>
      <w:rFonts w:asciiTheme="majorHAnsi" w:eastAsiaTheme="majorEastAsia" w:hAnsiTheme="majorHAnsi" w:cstheme="majorBidi"/>
      <w:color w:val="33333C" w:themeColor="text2" w:themeShade="BF"/>
      <w:spacing w:val="5"/>
      <w:sz w:val="52"/>
      <w:szCs w:val="52"/>
    </w:rPr>
  </w:style>
  <w:style w:type="character" w:customStyle="1" w:styleId="af2">
    <w:name w:val="表題 (文字)"/>
    <w:basedOn w:val="a0"/>
    <w:link w:val="af1"/>
    <w:uiPriority w:val="10"/>
    <w:rsid w:val="00CF1687"/>
    <w:rPr>
      <w:rFonts w:asciiTheme="majorHAnsi" w:eastAsiaTheme="majorEastAsia" w:hAnsiTheme="majorHAnsi" w:cstheme="majorBidi"/>
      <w:color w:val="33333C" w:themeColor="text2" w:themeShade="BF"/>
      <w:spacing w:val="5"/>
      <w:sz w:val="52"/>
      <w:szCs w:val="52"/>
    </w:rPr>
  </w:style>
  <w:style w:type="paragraph" w:styleId="af3">
    <w:name w:val="Subtitle"/>
    <w:basedOn w:val="a"/>
    <w:next w:val="a"/>
    <w:link w:val="af4"/>
    <w:uiPriority w:val="11"/>
    <w:qFormat/>
    <w:rsid w:val="00CF1687"/>
    <w:pPr>
      <w:numPr>
        <w:ilvl w:val="1"/>
      </w:numPr>
    </w:pPr>
    <w:rPr>
      <w:rFonts w:asciiTheme="majorHAnsi" w:eastAsiaTheme="majorEastAsia" w:hAnsiTheme="majorHAnsi" w:cstheme="majorBidi"/>
      <w:i/>
      <w:iCs/>
      <w:color w:val="E32D91" w:themeColor="accent1"/>
      <w:spacing w:val="15"/>
      <w:sz w:val="24"/>
      <w:szCs w:val="24"/>
    </w:rPr>
  </w:style>
  <w:style w:type="character" w:customStyle="1" w:styleId="af4">
    <w:name w:val="副題 (文字)"/>
    <w:basedOn w:val="a0"/>
    <w:link w:val="af3"/>
    <w:uiPriority w:val="11"/>
    <w:rsid w:val="00CF1687"/>
    <w:rPr>
      <w:rFonts w:asciiTheme="majorHAnsi" w:eastAsiaTheme="majorEastAsia" w:hAnsiTheme="majorHAnsi" w:cstheme="majorBidi"/>
      <w:i/>
      <w:iCs/>
      <w:color w:val="E32D91" w:themeColor="accent1"/>
      <w:spacing w:val="15"/>
      <w:sz w:val="24"/>
      <w:szCs w:val="24"/>
    </w:rPr>
  </w:style>
  <w:style w:type="character" w:styleId="af5">
    <w:name w:val="Strong"/>
    <w:basedOn w:val="a0"/>
    <w:uiPriority w:val="22"/>
    <w:qFormat/>
    <w:rsid w:val="00CF1687"/>
    <w:rPr>
      <w:b/>
      <w:bCs/>
    </w:rPr>
  </w:style>
  <w:style w:type="character" w:styleId="af6">
    <w:name w:val="Emphasis"/>
    <w:basedOn w:val="a0"/>
    <w:uiPriority w:val="20"/>
    <w:qFormat/>
    <w:rsid w:val="00CF1687"/>
    <w:rPr>
      <w:i/>
      <w:iCs/>
    </w:rPr>
  </w:style>
  <w:style w:type="paragraph" w:styleId="af7">
    <w:name w:val="No Spacing"/>
    <w:uiPriority w:val="1"/>
    <w:qFormat/>
    <w:rsid w:val="00CF1687"/>
  </w:style>
  <w:style w:type="paragraph" w:styleId="af8">
    <w:name w:val="Quote"/>
    <w:basedOn w:val="a"/>
    <w:next w:val="a"/>
    <w:link w:val="af9"/>
    <w:uiPriority w:val="29"/>
    <w:qFormat/>
    <w:rsid w:val="00CF1687"/>
    <w:rPr>
      <w:i/>
      <w:iCs/>
      <w:color w:val="000000" w:themeColor="text1"/>
    </w:rPr>
  </w:style>
  <w:style w:type="character" w:customStyle="1" w:styleId="af9">
    <w:name w:val="引用文 (文字)"/>
    <w:basedOn w:val="a0"/>
    <w:link w:val="af8"/>
    <w:uiPriority w:val="29"/>
    <w:rsid w:val="00CF1687"/>
    <w:rPr>
      <w:i/>
      <w:iCs/>
      <w:color w:val="000000" w:themeColor="text1"/>
    </w:rPr>
  </w:style>
  <w:style w:type="paragraph" w:styleId="21">
    <w:name w:val="Intense Quote"/>
    <w:basedOn w:val="a"/>
    <w:next w:val="a"/>
    <w:link w:val="22"/>
    <w:uiPriority w:val="30"/>
    <w:qFormat/>
    <w:rsid w:val="00CF1687"/>
    <w:pPr>
      <w:pBdr>
        <w:bottom w:val="single" w:sz="4" w:space="4" w:color="E32D91" w:themeColor="accent1"/>
      </w:pBdr>
      <w:spacing w:before="200" w:after="280"/>
      <w:ind w:left="936" w:right="936"/>
    </w:pPr>
    <w:rPr>
      <w:b/>
      <w:bCs/>
      <w:i/>
      <w:iCs/>
      <w:color w:val="E32D91" w:themeColor="accent1"/>
    </w:rPr>
  </w:style>
  <w:style w:type="character" w:customStyle="1" w:styleId="22">
    <w:name w:val="引用文 2 (文字)"/>
    <w:basedOn w:val="a0"/>
    <w:link w:val="21"/>
    <w:uiPriority w:val="30"/>
    <w:rsid w:val="00CF1687"/>
    <w:rPr>
      <w:b/>
      <w:bCs/>
      <w:i/>
      <w:iCs/>
      <w:color w:val="E32D91" w:themeColor="accent1"/>
    </w:rPr>
  </w:style>
  <w:style w:type="character" w:styleId="afa">
    <w:name w:val="Subtle Emphasis"/>
    <w:basedOn w:val="a0"/>
    <w:uiPriority w:val="19"/>
    <w:qFormat/>
    <w:rsid w:val="00CF1687"/>
    <w:rPr>
      <w:i/>
      <w:iCs/>
      <w:color w:val="808080" w:themeColor="text1" w:themeTint="7F"/>
    </w:rPr>
  </w:style>
  <w:style w:type="character" w:styleId="23">
    <w:name w:val="Intense Emphasis"/>
    <w:basedOn w:val="a0"/>
    <w:uiPriority w:val="21"/>
    <w:qFormat/>
    <w:rsid w:val="00CF1687"/>
    <w:rPr>
      <w:b/>
      <w:bCs/>
      <w:i/>
      <w:iCs/>
      <w:color w:val="E32D91" w:themeColor="accent1"/>
    </w:rPr>
  </w:style>
  <w:style w:type="character" w:styleId="afb">
    <w:name w:val="Subtle Reference"/>
    <w:basedOn w:val="a0"/>
    <w:uiPriority w:val="31"/>
    <w:qFormat/>
    <w:rsid w:val="00CF1687"/>
    <w:rPr>
      <w:smallCaps/>
      <w:color w:val="C830CC" w:themeColor="accent2"/>
      <w:u w:val="single"/>
    </w:rPr>
  </w:style>
  <w:style w:type="character" w:styleId="24">
    <w:name w:val="Intense Reference"/>
    <w:basedOn w:val="a0"/>
    <w:uiPriority w:val="32"/>
    <w:qFormat/>
    <w:rsid w:val="00CF1687"/>
    <w:rPr>
      <w:b/>
      <w:bCs/>
      <w:smallCaps/>
      <w:color w:val="C830CC" w:themeColor="accent2"/>
      <w:spacing w:val="5"/>
      <w:u w:val="single"/>
    </w:rPr>
  </w:style>
  <w:style w:type="character" w:styleId="afc">
    <w:name w:val="Book Title"/>
    <w:basedOn w:val="a0"/>
    <w:uiPriority w:val="33"/>
    <w:qFormat/>
    <w:rsid w:val="00CF1687"/>
    <w:rPr>
      <w:b/>
      <w:bCs/>
      <w:smallCaps/>
      <w:spacing w:val="5"/>
    </w:rPr>
  </w:style>
  <w:style w:type="paragraph" w:styleId="afd">
    <w:name w:val="TOC Heading"/>
    <w:basedOn w:val="1"/>
    <w:next w:val="a"/>
    <w:uiPriority w:val="39"/>
    <w:semiHidden/>
    <w:unhideWhenUsed/>
    <w:qFormat/>
    <w:rsid w:val="00CF168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264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0.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image" Target="media/image11.jpeg"/><Relationship Id="rId4" Type="http://schemas.openxmlformats.org/officeDocument/2006/relationships/image" Target="media/image10.jpeg"/></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インテグラル">
  <a:themeElements>
    <a:clrScheme name="赤紫">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インテグラル">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インテグラル">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1D745-D6EC-4633-B229-41AE9A5D1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281</Words>
  <Characters>1603</Characters>
  <Application>Microsoft Office Word</Application>
  <DocSecurity>0</DocSecurity>
  <Lines>13</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Jinliang Cai</dc:creator>
  <cp:keywords/>
  <dc:description/>
  <cp:lastModifiedBy>舘林　香菜</cp:lastModifiedBy>
  <cp:revision>7</cp:revision>
  <cp:lastPrinted>2018-09-21T01:36:00Z</cp:lastPrinted>
  <dcterms:created xsi:type="dcterms:W3CDTF">2018-09-21T00:49:00Z</dcterms:created>
  <dcterms:modified xsi:type="dcterms:W3CDTF">2018-09-21T02:39:00Z</dcterms:modified>
</cp:coreProperties>
</file>