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9B" w:rsidRPr="00897395" w:rsidRDefault="00907A74" w:rsidP="00907A74">
      <w:pPr>
        <w:tabs>
          <w:tab w:val="left" w:pos="4485"/>
        </w:tabs>
        <w:spacing w:line="0" w:lineRule="atLeast"/>
        <w:jc w:val="left"/>
        <w:rPr>
          <w:rFonts w:ascii="ＭＳ 明朝" w:hAnsi="ＭＳ 明朝"/>
          <w:b/>
          <w:sz w:val="20"/>
          <w:szCs w:val="20"/>
        </w:rPr>
      </w:pPr>
      <w:r>
        <w:rPr>
          <w:rFonts w:ascii="ＭＳ 明朝" w:hAnsi="ＭＳ 明朝"/>
          <w:b/>
          <w:noProof/>
          <w:sz w:val="20"/>
          <w:szCs w:val="20"/>
        </w:rPr>
        <w:drawing>
          <wp:anchor distT="0" distB="0" distL="114300" distR="114300" simplePos="0" relativeHeight="251664384" behindDoc="1" locked="0" layoutInCell="1" allowOverlap="1">
            <wp:simplePos x="0" y="0"/>
            <wp:positionH relativeFrom="margin">
              <wp:posOffset>171450</wp:posOffset>
            </wp:positionH>
            <wp:positionV relativeFrom="paragraph">
              <wp:posOffset>0</wp:posOffset>
            </wp:positionV>
            <wp:extent cx="1186259" cy="7905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6259" cy="7905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b/>
          <w:noProof/>
          <w:sz w:val="20"/>
          <w:szCs w:val="20"/>
        </w:rPr>
        <w:drawing>
          <wp:anchor distT="0" distB="0" distL="114300" distR="114300" simplePos="0" relativeHeight="251663360" behindDoc="1" locked="0" layoutInCell="1" allowOverlap="1">
            <wp:simplePos x="0" y="0"/>
            <wp:positionH relativeFrom="margin">
              <wp:posOffset>1295400</wp:posOffset>
            </wp:positionH>
            <wp:positionV relativeFrom="paragraph">
              <wp:posOffset>0</wp:posOffset>
            </wp:positionV>
            <wp:extent cx="1409700" cy="91882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GI logo.JPG"/>
                    <pic:cNvPicPr/>
                  </pic:nvPicPr>
                  <pic:blipFill>
                    <a:blip r:embed="rId5">
                      <a:extLst>
                        <a:ext uri="{28A0092B-C50C-407E-A947-70E740481C1C}">
                          <a14:useLocalDpi xmlns:a14="http://schemas.microsoft.com/office/drawing/2010/main" val="0"/>
                        </a:ext>
                      </a:extLst>
                    </a:blip>
                    <a:stretch>
                      <a:fillRect/>
                    </a:stretch>
                  </pic:blipFill>
                  <pic:spPr>
                    <a:xfrm>
                      <a:off x="0" y="0"/>
                      <a:ext cx="1409700" cy="918822"/>
                    </a:xfrm>
                    <a:prstGeom prst="rect">
                      <a:avLst/>
                    </a:prstGeom>
                  </pic:spPr>
                </pic:pic>
              </a:graphicData>
            </a:graphic>
            <wp14:sizeRelH relativeFrom="margin">
              <wp14:pctWidth>0</wp14:pctWidth>
            </wp14:sizeRelH>
            <wp14:sizeRelV relativeFrom="margin">
              <wp14:pctHeight>0</wp14:pctHeight>
            </wp14:sizeRelV>
          </wp:anchor>
        </w:drawing>
      </w:r>
    </w:p>
    <w:p w:rsidR="00897395" w:rsidRDefault="00897395" w:rsidP="00907A74">
      <w:pPr>
        <w:spacing w:line="0" w:lineRule="atLeast"/>
        <w:rPr>
          <w:rFonts w:ascii="ＭＳ Ｐゴシック" w:eastAsia="ＭＳ Ｐゴシック" w:hAnsi="ＭＳ Ｐゴシック"/>
          <w:b/>
          <w:sz w:val="20"/>
          <w:szCs w:val="20"/>
        </w:rPr>
      </w:pPr>
    </w:p>
    <w:p w:rsidR="0091184C" w:rsidRDefault="00907A74" w:rsidP="00907A74">
      <w:pPr>
        <w:spacing w:line="20" w:lineRule="atLeast"/>
        <w:rPr>
          <w:rFonts w:ascii="ＭＳ Ｐゴシック" w:eastAsia="ＭＳ Ｐゴシック" w:hAnsi="ＭＳ Ｐゴシック"/>
          <w:b/>
          <w:sz w:val="20"/>
          <w:szCs w:val="20"/>
        </w:rPr>
      </w:pPr>
      <w:r>
        <w:rPr>
          <w:rFonts w:ascii="ＭＳ Ｐゴシック" w:eastAsia="ＭＳ Ｐゴシック" w:hAnsi="ＭＳ Ｐゴシック"/>
          <w:noProof/>
        </w:rPr>
        <w:drawing>
          <wp:anchor distT="0" distB="0" distL="114300" distR="114300" simplePos="0" relativeHeight="251665408" behindDoc="1" locked="0" layoutInCell="1" allowOverlap="1">
            <wp:simplePos x="0" y="0"/>
            <wp:positionH relativeFrom="column">
              <wp:posOffset>4219575</wp:posOffset>
            </wp:positionH>
            <wp:positionV relativeFrom="paragraph">
              <wp:posOffset>118110</wp:posOffset>
            </wp:positionV>
            <wp:extent cx="2362200" cy="27513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275131"/>
                    </a:xfrm>
                    <a:prstGeom prst="rect">
                      <a:avLst/>
                    </a:prstGeom>
                  </pic:spPr>
                </pic:pic>
              </a:graphicData>
            </a:graphic>
            <wp14:sizeRelH relativeFrom="margin">
              <wp14:pctWidth>0</wp14:pctWidth>
            </wp14:sizeRelH>
            <wp14:sizeRelV relativeFrom="margin">
              <wp14:pctHeight>0</wp14:pctHeight>
            </wp14:sizeRelV>
          </wp:anchor>
        </w:drawing>
      </w:r>
    </w:p>
    <w:p w:rsidR="00907A74" w:rsidRPr="00897395" w:rsidRDefault="00907A74" w:rsidP="00907A74">
      <w:pPr>
        <w:spacing w:line="360" w:lineRule="auto"/>
        <w:rPr>
          <w:rFonts w:ascii="ＭＳ Ｐゴシック" w:eastAsia="ＭＳ Ｐゴシック" w:hAnsi="ＭＳ Ｐゴシック"/>
          <w:b/>
          <w:sz w:val="20"/>
          <w:szCs w:val="20"/>
        </w:rPr>
      </w:pPr>
    </w:p>
    <w:p w:rsidR="00F32C9B" w:rsidRPr="007E4CEF" w:rsidRDefault="00F32C9B" w:rsidP="00907A74">
      <w:pPr>
        <w:spacing w:line="360" w:lineRule="auto"/>
        <w:jc w:val="center"/>
        <w:rPr>
          <w:rFonts w:asciiTheme="minorEastAsia" w:eastAsiaTheme="minorEastAsia" w:hAnsiTheme="minorEastAsia"/>
          <w:b/>
          <w:sz w:val="40"/>
          <w:szCs w:val="40"/>
        </w:rPr>
      </w:pPr>
      <w:r w:rsidRPr="007E4CEF">
        <w:rPr>
          <w:rFonts w:asciiTheme="minorEastAsia" w:eastAsiaTheme="minorEastAsia" w:hAnsiTheme="minorEastAsia" w:hint="eastAsia"/>
          <w:b/>
          <w:sz w:val="40"/>
          <w:szCs w:val="40"/>
        </w:rPr>
        <w:t>印日商工会議所(</w:t>
      </w:r>
      <w:r w:rsidRPr="007E4CEF">
        <w:rPr>
          <w:rFonts w:asciiTheme="minorEastAsia" w:eastAsiaTheme="minorEastAsia" w:hAnsiTheme="minorEastAsia"/>
          <w:b/>
          <w:sz w:val="40"/>
          <w:szCs w:val="40"/>
        </w:rPr>
        <w:t>IJCCI</w:t>
      </w:r>
      <w:r w:rsidRPr="007E4CEF">
        <w:rPr>
          <w:rFonts w:asciiTheme="minorEastAsia" w:eastAsiaTheme="minorEastAsia" w:hAnsiTheme="minorEastAsia" w:hint="eastAsia"/>
          <w:b/>
          <w:sz w:val="40"/>
          <w:szCs w:val="40"/>
        </w:rPr>
        <w:t>)率いる</w:t>
      </w:r>
      <w:r w:rsidR="00EF2740" w:rsidRPr="007E4CEF">
        <w:rPr>
          <w:rFonts w:asciiTheme="minorEastAsia" w:eastAsiaTheme="minorEastAsia" w:hAnsiTheme="minorEastAsia" w:hint="eastAsia"/>
          <w:b/>
          <w:sz w:val="40"/>
          <w:szCs w:val="40"/>
        </w:rPr>
        <w:t>代表団</w:t>
      </w:r>
      <w:r w:rsidRPr="007E4CEF">
        <w:rPr>
          <w:rFonts w:asciiTheme="minorEastAsia" w:eastAsiaTheme="minorEastAsia" w:hAnsiTheme="minorEastAsia" w:hint="eastAsia"/>
          <w:b/>
          <w:sz w:val="40"/>
          <w:szCs w:val="40"/>
        </w:rPr>
        <w:t>との交流会</w:t>
      </w:r>
    </w:p>
    <w:p w:rsidR="00F32C9B" w:rsidRPr="00B33C92" w:rsidRDefault="007E4CEF" w:rsidP="00EF284E">
      <w:pPr>
        <w:spacing w:line="0" w:lineRule="atLeas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インド南</w:t>
      </w:r>
      <w:r w:rsidR="00F32C9B" w:rsidRPr="00B33C92">
        <w:rPr>
          <w:rFonts w:ascii="ＭＳ Ｐゴシック" w:eastAsia="ＭＳ Ｐゴシック" w:hAnsi="ＭＳ Ｐゴシック" w:hint="eastAsia"/>
          <w:szCs w:val="21"/>
        </w:rPr>
        <w:t>部に位置するタミル・ナドゥ州チェンナイに本拠を置く印日商工会議所</w:t>
      </w:r>
      <w:r w:rsidR="002B6C42">
        <w:rPr>
          <w:rFonts w:ascii="ＭＳ Ｐゴシック" w:eastAsia="ＭＳ Ｐゴシック" w:hAnsi="ＭＳ Ｐゴシック" w:hint="eastAsia"/>
          <w:szCs w:val="21"/>
        </w:rPr>
        <w:t>率いる代表団</w:t>
      </w:r>
      <w:r w:rsidR="00F32C9B" w:rsidRPr="00B33C92">
        <w:rPr>
          <w:rFonts w:ascii="ＭＳ Ｐゴシック" w:eastAsia="ＭＳ Ｐゴシック" w:hAnsi="ＭＳ Ｐゴシック" w:hint="eastAsia"/>
          <w:szCs w:val="21"/>
        </w:rPr>
        <w:t>が、日本企業とのビジネス交流を目的に来日します。</w:t>
      </w:r>
    </w:p>
    <w:p w:rsidR="001C6F2F" w:rsidRPr="00B33C92" w:rsidRDefault="00F32C9B" w:rsidP="001C6F2F">
      <w:pPr>
        <w:spacing w:line="0" w:lineRule="atLeast"/>
        <w:ind w:firstLineChars="100" w:firstLine="210"/>
        <w:jc w:val="left"/>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日本企業の進出が著しい</w:t>
      </w:r>
      <w:r w:rsidR="00903524" w:rsidRPr="00B33C92">
        <w:rPr>
          <w:rFonts w:ascii="ＭＳ Ｐゴシック" w:eastAsia="ＭＳ Ｐゴシック" w:hAnsi="ＭＳ Ｐゴシック" w:hint="eastAsia"/>
          <w:szCs w:val="21"/>
        </w:rPr>
        <w:t>タミル・ナドゥ</w:t>
      </w:r>
      <w:r w:rsidRPr="00B33C92">
        <w:rPr>
          <w:rFonts w:ascii="ＭＳ Ｐゴシック" w:eastAsia="ＭＳ Ｐゴシック" w:hAnsi="ＭＳ Ｐゴシック" w:hint="eastAsia"/>
          <w:szCs w:val="21"/>
        </w:rPr>
        <w:t>州は、製造業を中心とした産業基盤が比較的整っているほか、港湾を有しており、バンコク、シンガポールなど東南アジアへのアクセスが容易です。特に自動車産業の投資が活発で、フォード、ヒュンダイ、BMW</w:t>
      </w:r>
      <w:r w:rsidR="001C6F2F">
        <w:rPr>
          <w:rFonts w:ascii="ＭＳ Ｐゴシック" w:eastAsia="ＭＳ Ｐゴシック" w:hAnsi="ＭＳ Ｐゴシック" w:hint="eastAsia"/>
          <w:szCs w:val="21"/>
        </w:rPr>
        <w:t>、日産・ルノーなどが進出しています。今回は</w:t>
      </w:r>
      <w:r w:rsidRPr="00B33C92">
        <w:rPr>
          <w:rFonts w:ascii="ＭＳ Ｐゴシック" w:eastAsia="ＭＳ Ｐゴシック" w:hAnsi="ＭＳ Ｐゴシック" w:hint="eastAsia"/>
          <w:szCs w:val="21"/>
        </w:rPr>
        <w:t>自動車産業に限らず、</w:t>
      </w:r>
      <w:r w:rsidR="008014F2">
        <w:rPr>
          <w:rFonts w:ascii="ＭＳ Ｐゴシック" w:eastAsia="ＭＳ Ｐゴシック" w:hAnsi="ＭＳ Ｐゴシック" w:hint="eastAsia"/>
          <w:szCs w:val="21"/>
        </w:rPr>
        <w:t>製造、</w:t>
      </w:r>
      <w:r w:rsidRPr="00B33C92">
        <w:rPr>
          <w:rFonts w:ascii="ＭＳ Ｐゴシック" w:eastAsia="ＭＳ Ｐゴシック" w:hAnsi="ＭＳ Ｐゴシック" w:hint="eastAsia"/>
          <w:szCs w:val="21"/>
        </w:rPr>
        <w:t>物流、電子</w:t>
      </w:r>
      <w:r w:rsidR="007E4CEF">
        <w:rPr>
          <w:rFonts w:ascii="ＭＳ Ｐゴシック" w:eastAsia="ＭＳ Ｐゴシック" w:hAnsi="ＭＳ Ｐゴシック" w:hint="eastAsia"/>
          <w:szCs w:val="21"/>
        </w:rPr>
        <w:t>機器</w:t>
      </w:r>
      <w:r w:rsidR="001C6F2F">
        <w:rPr>
          <w:rFonts w:ascii="ＭＳ Ｐゴシック" w:eastAsia="ＭＳ Ｐゴシック" w:hAnsi="ＭＳ Ｐゴシック" w:hint="eastAsia"/>
          <w:szCs w:val="21"/>
        </w:rPr>
        <w:t>、IT</w:t>
      </w:r>
      <w:r w:rsidR="008014F2">
        <w:rPr>
          <w:rFonts w:ascii="ＭＳ Ｐゴシック" w:eastAsia="ＭＳ Ｐゴシック" w:hAnsi="ＭＳ Ｐゴシック" w:hint="eastAsia"/>
          <w:szCs w:val="21"/>
        </w:rPr>
        <w:t>分野の</w:t>
      </w:r>
      <w:r w:rsidRPr="00B33C92">
        <w:rPr>
          <w:rFonts w:ascii="ＭＳ Ｐゴシック" w:eastAsia="ＭＳ Ｐゴシック" w:hAnsi="ＭＳ Ｐゴシック" w:hint="eastAsia"/>
          <w:szCs w:val="21"/>
        </w:rPr>
        <w:t>インド企業</w:t>
      </w:r>
      <w:r w:rsidR="008014F2">
        <w:rPr>
          <w:rFonts w:ascii="ＭＳ Ｐゴシック" w:eastAsia="ＭＳ Ｐゴシック" w:hAnsi="ＭＳ Ｐゴシック" w:hint="eastAsia"/>
          <w:szCs w:val="21"/>
        </w:rPr>
        <w:t>やコンサルタント、法律、会計事務所</w:t>
      </w:r>
      <w:r w:rsidR="00DD4138">
        <w:rPr>
          <w:rFonts w:ascii="ＭＳ Ｐゴシック" w:eastAsia="ＭＳ Ｐゴシック" w:hAnsi="ＭＳ Ｐゴシック" w:hint="eastAsia"/>
          <w:szCs w:val="21"/>
        </w:rPr>
        <w:t>等の代表者</w:t>
      </w:r>
      <w:r w:rsidRPr="00B33C92">
        <w:rPr>
          <w:rFonts w:ascii="ＭＳ Ｐゴシック" w:eastAsia="ＭＳ Ｐゴシック" w:hAnsi="ＭＳ Ｐゴシック" w:hint="eastAsia"/>
          <w:szCs w:val="21"/>
        </w:rPr>
        <w:t>が来阪いたします。直接現地企業とお話いただける</w:t>
      </w:r>
      <w:r w:rsidR="00EF284E">
        <w:rPr>
          <w:rFonts w:ascii="ＭＳ Ｐゴシック" w:eastAsia="ＭＳ Ｐゴシック" w:hAnsi="ＭＳ Ｐゴシック" w:hint="eastAsia"/>
          <w:szCs w:val="21"/>
        </w:rPr>
        <w:t>絶好の</w:t>
      </w:r>
      <w:r w:rsidRPr="00B33C92">
        <w:rPr>
          <w:rFonts w:ascii="ＭＳ Ｐゴシック" w:eastAsia="ＭＳ Ｐゴシック" w:hAnsi="ＭＳ Ｐゴシック" w:hint="eastAsia"/>
          <w:szCs w:val="21"/>
        </w:rPr>
        <w:t>機会ですので、ご多用とは存じます</w:t>
      </w:r>
      <w:r w:rsidR="001C6F2F">
        <w:rPr>
          <w:rFonts w:ascii="ＭＳ Ｐゴシック" w:eastAsia="ＭＳ Ｐゴシック" w:hAnsi="ＭＳ Ｐゴシック" w:hint="eastAsia"/>
          <w:szCs w:val="21"/>
        </w:rPr>
        <w:t>が、この機会に是非ともご参加くださいますようお願い申し上げます。</w:t>
      </w:r>
    </w:p>
    <w:p w:rsidR="00F32C9B" w:rsidRPr="00B33C92" w:rsidRDefault="00F32C9B" w:rsidP="0091184C">
      <w:pPr>
        <w:spacing w:line="20" w:lineRule="atLeast"/>
        <w:jc w:val="left"/>
        <w:rPr>
          <w:rFonts w:ascii="ＭＳ Ｐゴシック" w:eastAsia="ＭＳ Ｐゴシック" w:hAnsi="ＭＳ Ｐゴシック"/>
          <w:szCs w:val="21"/>
        </w:rPr>
      </w:pPr>
    </w:p>
    <w:p w:rsidR="00F32C9B" w:rsidRPr="00B33C92" w:rsidRDefault="00F32C9B" w:rsidP="00897395">
      <w:pPr>
        <w:spacing w:line="0" w:lineRule="atLeast"/>
        <w:ind w:firstLineChars="300" w:firstLine="720"/>
        <w:jc w:val="left"/>
        <w:rPr>
          <w:rFonts w:ascii="ＭＳ Ｐゴシック" w:eastAsia="ＭＳ Ｐゴシック" w:hAnsi="ＭＳ Ｐゴシック"/>
          <w:sz w:val="24"/>
        </w:rPr>
      </w:pPr>
      <w:r w:rsidRPr="00B33C92">
        <w:rPr>
          <w:rFonts w:ascii="ＭＳ Ｐゴシック" w:eastAsia="ＭＳ Ｐゴシック" w:hAnsi="ＭＳ Ｐゴシック" w:hint="eastAsia"/>
          <w:sz w:val="24"/>
          <w:lang w:eastAsia="zh-TW"/>
        </w:rPr>
        <w:t>◆</w:t>
      </w:r>
      <w:r w:rsidRPr="00B33C92">
        <w:rPr>
          <w:rFonts w:ascii="ＭＳ Ｐゴシック" w:eastAsia="ＭＳ Ｐゴシック" w:hAnsi="ＭＳ Ｐゴシック" w:hint="eastAsia"/>
          <w:b/>
          <w:sz w:val="24"/>
          <w:lang w:eastAsia="zh-TW"/>
        </w:rPr>
        <w:t>日　時：</w:t>
      </w:r>
      <w:r w:rsidRPr="00B33C92">
        <w:rPr>
          <w:rFonts w:ascii="ＭＳ Ｐゴシック" w:eastAsia="ＭＳ Ｐゴシック" w:hAnsi="ＭＳ Ｐゴシック" w:hint="eastAsia"/>
          <w:sz w:val="24"/>
        </w:rPr>
        <w:t>２０１８年９月６日（木） １０：００～１２：００</w:t>
      </w:r>
    </w:p>
    <w:p w:rsidR="00F32C9B" w:rsidRPr="00B33C92" w:rsidRDefault="00F32C9B" w:rsidP="00897395">
      <w:pPr>
        <w:spacing w:line="0" w:lineRule="atLeast"/>
        <w:ind w:firstLineChars="300" w:firstLine="720"/>
        <w:jc w:val="left"/>
        <w:rPr>
          <w:rFonts w:ascii="ＭＳ Ｐゴシック" w:eastAsia="ＭＳ Ｐゴシック" w:hAnsi="ＭＳ Ｐゴシック"/>
          <w:sz w:val="24"/>
        </w:rPr>
      </w:pPr>
      <w:r w:rsidRPr="00B33C92">
        <w:rPr>
          <w:rFonts w:ascii="ＭＳ Ｐゴシック" w:eastAsia="ＭＳ Ｐゴシック" w:hAnsi="ＭＳ Ｐゴシック" w:hint="eastAsia"/>
          <w:sz w:val="24"/>
        </w:rPr>
        <w:t>◆</w:t>
      </w:r>
      <w:r w:rsidRPr="00B33C92">
        <w:rPr>
          <w:rFonts w:ascii="ＭＳ Ｐゴシック" w:eastAsia="ＭＳ Ｐゴシック" w:hAnsi="ＭＳ Ｐゴシック" w:hint="eastAsia"/>
          <w:b/>
          <w:sz w:val="24"/>
        </w:rPr>
        <w:t>場　所</w:t>
      </w:r>
      <w:r w:rsidRPr="00B33C92">
        <w:rPr>
          <w:rFonts w:ascii="ＭＳ Ｐゴシック" w:eastAsia="ＭＳ Ｐゴシック" w:hAnsi="ＭＳ Ｐゴシック" w:hint="eastAsia"/>
          <w:sz w:val="24"/>
        </w:rPr>
        <w:t>：大阪商工会議所　６階　白鳳の間（大阪市中央区本町橋2番8号）</w:t>
      </w:r>
    </w:p>
    <w:p w:rsidR="00EF284E" w:rsidRDefault="00F32C9B" w:rsidP="00897395">
      <w:pPr>
        <w:spacing w:line="0" w:lineRule="atLeast"/>
        <w:ind w:firstLineChars="300" w:firstLine="723"/>
        <w:jc w:val="left"/>
        <w:rPr>
          <w:rFonts w:ascii="ＭＳ Ｐゴシック" w:eastAsia="ＭＳ Ｐゴシック" w:hAnsi="ＭＳ Ｐゴシック" w:cs="Arial"/>
          <w:sz w:val="24"/>
        </w:rPr>
      </w:pPr>
      <w:r w:rsidRPr="00B33C92">
        <w:rPr>
          <w:rFonts w:ascii="ＭＳ Ｐゴシック" w:eastAsia="ＭＳ Ｐゴシック" w:hAnsi="ＭＳ Ｐゴシック" w:cs="Arial" w:hint="eastAsia"/>
          <w:b/>
          <w:sz w:val="24"/>
          <w:lang w:eastAsia="zh-TW"/>
        </w:rPr>
        <w:t>◆主　催：</w:t>
      </w:r>
      <w:r w:rsidR="00EF284E">
        <w:rPr>
          <w:rFonts w:ascii="ＭＳ Ｐゴシック" w:eastAsia="ＭＳ Ｐゴシック" w:hAnsi="ＭＳ Ｐゴシック" w:cs="Arial" w:hint="eastAsia"/>
          <w:sz w:val="24"/>
        </w:rPr>
        <w:t>印日商工会議所</w:t>
      </w:r>
    </w:p>
    <w:p w:rsidR="00F32C9B" w:rsidRPr="00B33C92" w:rsidRDefault="00EF284E" w:rsidP="00EF284E">
      <w:pPr>
        <w:spacing w:line="0" w:lineRule="atLeast"/>
        <w:ind w:firstLineChars="300" w:firstLine="720"/>
        <w:jc w:val="left"/>
        <w:rPr>
          <w:rFonts w:ascii="ＭＳ Ｐゴシック" w:eastAsia="ＭＳ Ｐゴシック" w:hAnsi="ＭＳ Ｐゴシック"/>
          <w:sz w:val="24"/>
        </w:rPr>
      </w:pPr>
      <w:r>
        <w:rPr>
          <w:rFonts w:ascii="ＭＳ Ｐゴシック" w:eastAsia="ＭＳ Ｐゴシック" w:hAnsi="ＭＳ Ｐゴシック" w:cs="Arial" w:hint="eastAsia"/>
          <w:sz w:val="24"/>
        </w:rPr>
        <w:t>◆</w:t>
      </w:r>
      <w:r w:rsidRPr="00EF284E">
        <w:rPr>
          <w:rFonts w:ascii="ＭＳ Ｐゴシック" w:eastAsia="ＭＳ Ｐゴシック" w:hAnsi="ＭＳ Ｐゴシック" w:cs="Arial" w:hint="eastAsia"/>
          <w:b/>
          <w:sz w:val="24"/>
        </w:rPr>
        <w:t>共　催：</w:t>
      </w:r>
      <w:r w:rsidR="002100E4">
        <w:rPr>
          <w:rFonts w:ascii="ＭＳ Ｐゴシック" w:eastAsia="ＭＳ Ｐゴシック" w:hAnsi="ＭＳ Ｐゴシック" w:cs="Arial" w:hint="eastAsia"/>
          <w:sz w:val="24"/>
        </w:rPr>
        <w:t>在大阪・神戸インド総領事館、</w:t>
      </w:r>
      <w:r w:rsidR="00F32C9B" w:rsidRPr="00B33C92">
        <w:rPr>
          <w:rFonts w:ascii="ＭＳ Ｐゴシック" w:eastAsia="ＭＳ Ｐゴシック" w:hAnsi="ＭＳ Ｐゴシック" w:hint="eastAsia"/>
          <w:sz w:val="24"/>
        </w:rPr>
        <w:t>大阪商工会議所</w:t>
      </w:r>
    </w:p>
    <w:p w:rsidR="00F32C9B" w:rsidRPr="00B33C92" w:rsidRDefault="00F32C9B" w:rsidP="00897395">
      <w:pPr>
        <w:spacing w:line="0" w:lineRule="atLeast"/>
        <w:ind w:firstLineChars="300" w:firstLine="720"/>
        <w:jc w:val="left"/>
        <w:rPr>
          <w:rFonts w:ascii="ＭＳ Ｐゴシック" w:eastAsia="ＭＳ Ｐゴシック" w:hAnsi="ＭＳ Ｐゴシック"/>
          <w:color w:val="FF0000"/>
          <w:sz w:val="24"/>
        </w:rPr>
      </w:pPr>
      <w:r w:rsidRPr="00B33C92">
        <w:rPr>
          <w:rFonts w:ascii="ＭＳ Ｐゴシック" w:eastAsia="ＭＳ Ｐゴシック" w:hAnsi="ＭＳ Ｐゴシック" w:hint="eastAsia"/>
          <w:sz w:val="24"/>
        </w:rPr>
        <w:t>◆</w:t>
      </w:r>
      <w:r w:rsidRPr="00B33C92">
        <w:rPr>
          <w:rFonts w:ascii="ＭＳ Ｐゴシック" w:eastAsia="ＭＳ Ｐゴシック" w:hAnsi="ＭＳ Ｐゴシック" w:hint="eastAsia"/>
          <w:b/>
          <w:sz w:val="24"/>
        </w:rPr>
        <w:t>言　語：</w:t>
      </w:r>
      <w:r w:rsidRPr="00B33C92">
        <w:rPr>
          <w:rFonts w:ascii="ＭＳ Ｐゴシック" w:eastAsia="ＭＳ Ｐゴシック" w:hAnsi="ＭＳ Ｐゴシック" w:hint="eastAsia"/>
          <w:sz w:val="24"/>
        </w:rPr>
        <w:t xml:space="preserve">日-英逐次通訳　</w:t>
      </w:r>
      <w:r w:rsidRPr="00B33C92">
        <w:rPr>
          <w:rFonts w:ascii="ＭＳ Ｐゴシック" w:eastAsia="ＭＳ Ｐゴシック" w:hAnsi="ＭＳ Ｐゴシック" w:hint="eastAsia"/>
          <w:color w:val="FF0000"/>
          <w:sz w:val="24"/>
        </w:rPr>
        <w:t>※ネットワーキング</w:t>
      </w:r>
      <w:r w:rsidRPr="00B33C92">
        <w:rPr>
          <w:rFonts w:ascii="ＭＳ Ｐゴシック" w:eastAsia="ＭＳ Ｐゴシック" w:hAnsi="ＭＳ Ｐゴシック"/>
          <w:color w:val="FF0000"/>
          <w:sz w:val="24"/>
        </w:rPr>
        <w:t>に通訳はつきません</w:t>
      </w:r>
    </w:p>
    <w:p w:rsidR="00F32C9B" w:rsidRPr="00B33C92" w:rsidRDefault="00F32C9B" w:rsidP="00897395">
      <w:pPr>
        <w:spacing w:line="0" w:lineRule="atLeast"/>
        <w:ind w:firstLineChars="300" w:firstLine="723"/>
        <w:rPr>
          <w:rFonts w:ascii="ＭＳ Ｐゴシック" w:eastAsia="ＭＳ Ｐゴシック" w:hAnsi="ＭＳ Ｐゴシック"/>
          <w:b/>
          <w:sz w:val="24"/>
        </w:rPr>
      </w:pPr>
      <w:r w:rsidRPr="00B33C92">
        <w:rPr>
          <w:rFonts w:ascii="ＭＳ Ｐゴシック" w:eastAsia="ＭＳ Ｐゴシック" w:hAnsi="ＭＳ Ｐゴシック" w:hint="eastAsia"/>
          <w:b/>
          <w:sz w:val="24"/>
        </w:rPr>
        <w:t>◆プログラム</w:t>
      </w: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663"/>
      </w:tblGrid>
      <w:tr w:rsidR="00F32C9B" w:rsidRPr="00B33C92" w:rsidTr="00F32C9B">
        <w:trPr>
          <w:trHeight w:val="543"/>
        </w:trPr>
        <w:tc>
          <w:tcPr>
            <w:tcW w:w="2693" w:type="dxa"/>
            <w:vAlign w:val="center"/>
          </w:tcPr>
          <w:p w:rsidR="00F32C9B" w:rsidRPr="00B33C92" w:rsidRDefault="00B33C92" w:rsidP="008973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１０：００～１０</w:t>
            </w:r>
            <w:r w:rsidR="00F32C9B" w:rsidRPr="00B33C92">
              <w:rPr>
                <w:rFonts w:ascii="ＭＳ Ｐゴシック" w:eastAsia="ＭＳ Ｐゴシック" w:hAnsi="ＭＳ Ｐゴシック" w:hint="eastAsia"/>
                <w:sz w:val="22"/>
                <w:szCs w:val="22"/>
              </w:rPr>
              <w:t>：１０</w:t>
            </w:r>
          </w:p>
        </w:tc>
        <w:tc>
          <w:tcPr>
            <w:tcW w:w="6663" w:type="dxa"/>
            <w:vAlign w:val="center"/>
          </w:tcPr>
          <w:p w:rsidR="00F32C9B" w:rsidRPr="00B33C92" w:rsidRDefault="00F32C9B" w:rsidP="00897395">
            <w:pPr>
              <w:spacing w:line="0" w:lineRule="atLeast"/>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開会挨拶　大阪商工会議所　国際ビジネス委員会</w:t>
            </w:r>
          </w:p>
          <w:p w:rsidR="00F32C9B" w:rsidRPr="00B33C92" w:rsidRDefault="00F32C9B" w:rsidP="00897395">
            <w:pPr>
              <w:spacing w:line="0" w:lineRule="atLeast"/>
              <w:ind w:firstLineChars="600" w:firstLine="1320"/>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冨田　稔　委員長</w:t>
            </w:r>
          </w:p>
        </w:tc>
      </w:tr>
      <w:tr w:rsidR="00F32C9B" w:rsidRPr="00B33C92" w:rsidTr="00F32C9B">
        <w:trPr>
          <w:trHeight w:val="543"/>
        </w:trPr>
        <w:tc>
          <w:tcPr>
            <w:tcW w:w="2693" w:type="dxa"/>
            <w:vAlign w:val="center"/>
          </w:tcPr>
          <w:p w:rsidR="00F32C9B" w:rsidRPr="00B33C92" w:rsidRDefault="00B33C92" w:rsidP="008973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１０：１０～１０</w:t>
            </w:r>
            <w:r w:rsidR="00F32C9B" w:rsidRPr="00B33C92">
              <w:rPr>
                <w:rFonts w:ascii="ＭＳ Ｐゴシック" w:eastAsia="ＭＳ Ｐゴシック" w:hAnsi="ＭＳ Ｐゴシック" w:hint="eastAsia"/>
                <w:sz w:val="22"/>
                <w:szCs w:val="22"/>
              </w:rPr>
              <w:t>：２０</w:t>
            </w:r>
          </w:p>
        </w:tc>
        <w:tc>
          <w:tcPr>
            <w:tcW w:w="6663" w:type="dxa"/>
            <w:vAlign w:val="center"/>
          </w:tcPr>
          <w:p w:rsidR="00F32C9B" w:rsidRDefault="00F32C9B" w:rsidP="00E71095">
            <w:pPr>
              <w:spacing w:line="0" w:lineRule="atLeast"/>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来賓挨拶　在大阪・神戸インド総領事館</w:t>
            </w:r>
          </w:p>
          <w:p w:rsidR="00E71095" w:rsidRPr="00B33C92" w:rsidRDefault="00E71095" w:rsidP="00E710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E71095">
              <w:rPr>
                <w:rFonts w:ascii="ＭＳ Ｐゴシック" w:eastAsia="ＭＳ Ｐゴシック" w:hAnsi="ＭＳ Ｐゴシック" w:hint="eastAsia"/>
                <w:sz w:val="22"/>
                <w:szCs w:val="22"/>
              </w:rPr>
              <w:t>B.シャム</w:t>
            </w:r>
            <w:r>
              <w:rPr>
                <w:rFonts w:ascii="ＭＳ Ｐゴシック" w:eastAsia="ＭＳ Ｐゴシック" w:hAnsi="ＭＳ Ｐゴシック" w:hint="eastAsia"/>
                <w:sz w:val="22"/>
                <w:szCs w:val="22"/>
              </w:rPr>
              <w:t xml:space="preserve">　総領事</w:t>
            </w:r>
          </w:p>
        </w:tc>
      </w:tr>
      <w:tr w:rsidR="00F32C9B" w:rsidRPr="00B33C92" w:rsidTr="00F32C9B">
        <w:trPr>
          <w:trHeight w:val="551"/>
        </w:trPr>
        <w:tc>
          <w:tcPr>
            <w:tcW w:w="2693" w:type="dxa"/>
            <w:vAlign w:val="center"/>
          </w:tcPr>
          <w:p w:rsidR="00F32C9B" w:rsidRPr="00B33C92" w:rsidRDefault="00B33C92" w:rsidP="008973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１０：２０～１０：３</w:t>
            </w:r>
            <w:r w:rsidR="00F32C9B" w:rsidRPr="00B33C92">
              <w:rPr>
                <w:rFonts w:ascii="ＭＳ Ｐゴシック" w:eastAsia="ＭＳ Ｐゴシック" w:hAnsi="ＭＳ Ｐゴシック" w:hint="eastAsia"/>
                <w:sz w:val="22"/>
                <w:szCs w:val="22"/>
              </w:rPr>
              <w:t>０</w:t>
            </w:r>
          </w:p>
        </w:tc>
        <w:tc>
          <w:tcPr>
            <w:tcW w:w="6663" w:type="dxa"/>
            <w:vAlign w:val="center"/>
          </w:tcPr>
          <w:p w:rsidR="00F32C9B" w:rsidRPr="00B33C92" w:rsidRDefault="00F32C9B" w:rsidP="00897395">
            <w:pPr>
              <w:pStyle w:val="a5"/>
              <w:spacing w:line="0" w:lineRule="atLeast"/>
              <w:jc w:val="both"/>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訪日団代表挨拶　印</w:t>
            </w:r>
            <w:r w:rsidRPr="00B33C92">
              <w:rPr>
                <w:rFonts w:ascii="ＭＳ Ｐゴシック" w:eastAsia="ＭＳ Ｐゴシック" w:hAnsi="ＭＳ Ｐゴシック"/>
                <w:sz w:val="22"/>
                <w:szCs w:val="22"/>
              </w:rPr>
              <w:t>日</w:t>
            </w:r>
            <w:r w:rsidR="00EF284E">
              <w:rPr>
                <w:rFonts w:ascii="ＭＳ Ｐゴシック" w:eastAsia="ＭＳ Ｐゴシック" w:hAnsi="ＭＳ Ｐゴシック" w:hint="eastAsia"/>
                <w:sz w:val="22"/>
                <w:szCs w:val="22"/>
              </w:rPr>
              <w:t>商工会議所会頭</w:t>
            </w:r>
            <w:r w:rsidRPr="00B33C92">
              <w:rPr>
                <w:rFonts w:ascii="ＭＳ Ｐゴシック" w:eastAsia="ＭＳ Ｐゴシック" w:hAnsi="ＭＳ Ｐゴシック" w:hint="eastAsia"/>
                <w:sz w:val="22"/>
                <w:szCs w:val="22"/>
              </w:rPr>
              <w:t xml:space="preserve">　Mr. </w:t>
            </w:r>
            <w:r w:rsidRPr="00B33C92">
              <w:rPr>
                <w:rFonts w:ascii="ＭＳ Ｐゴシック" w:eastAsia="ＭＳ Ｐゴシック" w:hAnsi="ＭＳ Ｐゴシック"/>
                <w:sz w:val="22"/>
                <w:szCs w:val="22"/>
              </w:rPr>
              <w:t>N Kumar</w:t>
            </w:r>
            <w:r w:rsidRPr="00B33C92">
              <w:rPr>
                <w:rFonts w:ascii="ＭＳ Ｐゴシック" w:eastAsia="ＭＳ Ｐゴシック" w:hAnsi="ＭＳ Ｐゴシック" w:hint="eastAsia"/>
                <w:sz w:val="22"/>
                <w:szCs w:val="22"/>
              </w:rPr>
              <w:t xml:space="preserve">　</w:t>
            </w:r>
          </w:p>
        </w:tc>
      </w:tr>
      <w:tr w:rsidR="00F32C9B" w:rsidRPr="00B33C92" w:rsidTr="00F32C9B">
        <w:trPr>
          <w:trHeight w:val="545"/>
        </w:trPr>
        <w:tc>
          <w:tcPr>
            <w:tcW w:w="2693" w:type="dxa"/>
            <w:vAlign w:val="center"/>
          </w:tcPr>
          <w:p w:rsidR="00F32C9B" w:rsidRPr="00B33C92" w:rsidRDefault="00B33C92" w:rsidP="008973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１０：３０～１１：０</w:t>
            </w:r>
            <w:r w:rsidR="00F32C9B" w:rsidRPr="00B33C92">
              <w:rPr>
                <w:rFonts w:ascii="ＭＳ Ｐゴシック" w:eastAsia="ＭＳ Ｐゴシック" w:hAnsi="ＭＳ Ｐゴシック" w:hint="eastAsia"/>
                <w:sz w:val="22"/>
                <w:szCs w:val="22"/>
              </w:rPr>
              <w:t>０</w:t>
            </w:r>
          </w:p>
        </w:tc>
        <w:tc>
          <w:tcPr>
            <w:tcW w:w="6663" w:type="dxa"/>
            <w:vAlign w:val="center"/>
          </w:tcPr>
          <w:p w:rsidR="00F32C9B" w:rsidRPr="00B33C92" w:rsidRDefault="00F32C9B" w:rsidP="00897395">
            <w:pPr>
              <w:spacing w:line="0" w:lineRule="atLeast"/>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訪日企業団（17社）による企業紹介（別添企業リストご参照）</w:t>
            </w:r>
          </w:p>
        </w:tc>
      </w:tr>
      <w:tr w:rsidR="00F32C9B" w:rsidRPr="00B33C92" w:rsidTr="00F32C9B">
        <w:trPr>
          <w:trHeight w:val="545"/>
        </w:trPr>
        <w:tc>
          <w:tcPr>
            <w:tcW w:w="2693" w:type="dxa"/>
            <w:vAlign w:val="center"/>
          </w:tcPr>
          <w:p w:rsidR="00F32C9B" w:rsidRPr="00B33C92" w:rsidRDefault="00B33C92" w:rsidP="008973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１１：００～１１：０５</w:t>
            </w:r>
          </w:p>
        </w:tc>
        <w:tc>
          <w:tcPr>
            <w:tcW w:w="6663" w:type="dxa"/>
            <w:vAlign w:val="center"/>
          </w:tcPr>
          <w:p w:rsidR="00F32C9B" w:rsidRPr="00B33C92" w:rsidRDefault="00F32C9B" w:rsidP="00897395">
            <w:pPr>
              <w:spacing w:line="0" w:lineRule="atLeast"/>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閉会挨拶</w:t>
            </w:r>
            <w:r w:rsidRPr="00B33C92">
              <w:rPr>
                <w:rFonts w:ascii="ＭＳ Ｐゴシック" w:eastAsia="ＭＳ Ｐゴシック" w:hAnsi="ＭＳ Ｐゴシック"/>
                <w:sz w:val="22"/>
                <w:szCs w:val="22"/>
              </w:rPr>
              <w:t xml:space="preserve">　</w:t>
            </w:r>
            <w:r w:rsidRPr="00B33C92">
              <w:rPr>
                <w:rFonts w:ascii="ＭＳ Ｐゴシック" w:eastAsia="ＭＳ Ｐゴシック" w:hAnsi="ＭＳ Ｐゴシック" w:hint="eastAsia"/>
                <w:sz w:val="22"/>
                <w:szCs w:val="22"/>
              </w:rPr>
              <w:t>印</w:t>
            </w:r>
            <w:r w:rsidRPr="00B33C92">
              <w:rPr>
                <w:rFonts w:ascii="ＭＳ Ｐゴシック" w:eastAsia="ＭＳ Ｐゴシック" w:hAnsi="ＭＳ Ｐゴシック"/>
                <w:sz w:val="22"/>
                <w:szCs w:val="22"/>
              </w:rPr>
              <w:t>日</w:t>
            </w:r>
            <w:r w:rsidRPr="00B33C92">
              <w:rPr>
                <w:rFonts w:ascii="ＭＳ Ｐゴシック" w:eastAsia="ＭＳ Ｐゴシック" w:hAnsi="ＭＳ Ｐゴシック" w:hint="eastAsia"/>
                <w:sz w:val="22"/>
                <w:szCs w:val="22"/>
              </w:rPr>
              <w:t xml:space="preserve">商工会議所　事務局長　</w:t>
            </w:r>
            <w:r w:rsidRPr="00B33C92">
              <w:rPr>
                <w:rFonts w:ascii="ＭＳ Ｐゴシック" w:eastAsia="ＭＳ Ｐゴシック" w:hAnsi="ＭＳ Ｐゴシック"/>
                <w:sz w:val="22"/>
                <w:szCs w:val="22"/>
              </w:rPr>
              <w:t xml:space="preserve">Ms. </w:t>
            </w:r>
            <w:proofErr w:type="spellStart"/>
            <w:r w:rsidRPr="00B33C92">
              <w:rPr>
                <w:rFonts w:ascii="ＭＳ Ｐゴシック" w:eastAsia="ＭＳ Ｐゴシック" w:hAnsi="ＭＳ Ｐゴシック"/>
                <w:sz w:val="22"/>
                <w:szCs w:val="22"/>
              </w:rPr>
              <w:t>Suguna</w:t>
            </w:r>
            <w:proofErr w:type="spellEnd"/>
            <w:r w:rsidRPr="00B33C92">
              <w:rPr>
                <w:rFonts w:ascii="ＭＳ Ｐゴシック" w:eastAsia="ＭＳ Ｐゴシック" w:hAnsi="ＭＳ Ｐゴシック"/>
                <w:sz w:val="22"/>
                <w:szCs w:val="22"/>
              </w:rPr>
              <w:t xml:space="preserve"> </w:t>
            </w:r>
            <w:proofErr w:type="spellStart"/>
            <w:r w:rsidRPr="00B33C92">
              <w:rPr>
                <w:rFonts w:ascii="ＭＳ Ｐゴシック" w:eastAsia="ＭＳ Ｐゴシック" w:hAnsi="ＭＳ Ｐゴシック"/>
                <w:sz w:val="22"/>
                <w:szCs w:val="22"/>
              </w:rPr>
              <w:t>Ramamoorthy</w:t>
            </w:r>
            <w:proofErr w:type="spellEnd"/>
          </w:p>
        </w:tc>
      </w:tr>
      <w:tr w:rsidR="00F32C9B" w:rsidRPr="00B33C92" w:rsidTr="00F32C9B">
        <w:trPr>
          <w:trHeight w:val="511"/>
        </w:trPr>
        <w:tc>
          <w:tcPr>
            <w:tcW w:w="2693" w:type="dxa"/>
            <w:vAlign w:val="center"/>
          </w:tcPr>
          <w:p w:rsidR="00F32C9B" w:rsidRPr="00B33C92" w:rsidRDefault="00B33C92" w:rsidP="00897395">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１１：０５～１２：０</w:t>
            </w:r>
            <w:r w:rsidR="00F32C9B" w:rsidRPr="00B33C92">
              <w:rPr>
                <w:rFonts w:ascii="ＭＳ Ｐゴシック" w:eastAsia="ＭＳ Ｐゴシック" w:hAnsi="ＭＳ Ｐゴシック" w:hint="eastAsia"/>
                <w:sz w:val="22"/>
                <w:szCs w:val="22"/>
              </w:rPr>
              <w:t>０</w:t>
            </w:r>
          </w:p>
        </w:tc>
        <w:tc>
          <w:tcPr>
            <w:tcW w:w="6663" w:type="dxa"/>
            <w:vAlign w:val="center"/>
          </w:tcPr>
          <w:p w:rsidR="00F32C9B" w:rsidRPr="00B33C92" w:rsidRDefault="00F32C9B" w:rsidP="00897395">
            <w:pPr>
              <w:pStyle w:val="a5"/>
              <w:spacing w:line="0" w:lineRule="atLeast"/>
              <w:jc w:val="both"/>
              <w:rPr>
                <w:rFonts w:ascii="ＭＳ Ｐゴシック" w:eastAsia="ＭＳ Ｐゴシック" w:hAnsi="ＭＳ Ｐゴシック"/>
                <w:sz w:val="22"/>
                <w:szCs w:val="22"/>
              </w:rPr>
            </w:pPr>
            <w:r w:rsidRPr="00B33C92">
              <w:rPr>
                <w:rFonts w:ascii="ＭＳ Ｐゴシック" w:eastAsia="ＭＳ Ｐゴシック" w:hAnsi="ＭＳ Ｐゴシック" w:hint="eastAsia"/>
                <w:sz w:val="22"/>
                <w:szCs w:val="22"/>
              </w:rPr>
              <w:t>ネットワーキング</w:t>
            </w:r>
          </w:p>
        </w:tc>
      </w:tr>
    </w:tbl>
    <w:p w:rsidR="00F32C9B" w:rsidRPr="002A2913" w:rsidRDefault="00F32C9B" w:rsidP="00907A74">
      <w:pPr>
        <w:tabs>
          <w:tab w:val="left" w:pos="360"/>
        </w:tabs>
        <w:autoSpaceDE w:val="0"/>
        <w:autoSpaceDN w:val="0"/>
        <w:adjustRightInd w:val="0"/>
        <w:spacing w:line="0" w:lineRule="atLeast"/>
        <w:ind w:firstLineChars="300" w:firstLine="663"/>
        <w:rPr>
          <w:rFonts w:ascii="ＭＳ Ｐゴシック" w:eastAsia="ＭＳ Ｐゴシック" w:hAnsi="ＭＳ Ｐゴシック"/>
          <w:b/>
          <w:color w:val="000000"/>
          <w:sz w:val="22"/>
          <w:szCs w:val="22"/>
          <w:lang w:eastAsia="zh-TW"/>
        </w:rPr>
      </w:pPr>
      <w:r w:rsidRPr="002A2913">
        <w:rPr>
          <w:rFonts w:ascii="ＭＳ Ｐゴシック" w:eastAsia="ＭＳ Ｐゴシック" w:hAnsi="ＭＳ Ｐゴシック" w:hint="eastAsia"/>
          <w:b/>
          <w:color w:val="000000"/>
          <w:sz w:val="22"/>
          <w:szCs w:val="22"/>
          <w:lang w:eastAsia="zh-TW"/>
        </w:rPr>
        <w:t xml:space="preserve">◆参加費： </w:t>
      </w:r>
      <w:r w:rsidRPr="002A2913">
        <w:rPr>
          <w:rFonts w:ascii="ＭＳ Ｐゴシック" w:eastAsia="ＭＳ Ｐゴシック" w:hAnsi="ＭＳ Ｐゴシック" w:hint="eastAsia"/>
          <w:color w:val="000000"/>
          <w:sz w:val="22"/>
          <w:szCs w:val="22"/>
          <w:lang w:eastAsia="zh-TW"/>
        </w:rPr>
        <w:t>無料</w:t>
      </w:r>
    </w:p>
    <w:p w:rsidR="00F32C9B" w:rsidRPr="002A2913" w:rsidRDefault="00F32C9B" w:rsidP="00907A74">
      <w:pPr>
        <w:tabs>
          <w:tab w:val="left" w:pos="360"/>
        </w:tabs>
        <w:autoSpaceDE w:val="0"/>
        <w:autoSpaceDN w:val="0"/>
        <w:adjustRightInd w:val="0"/>
        <w:spacing w:line="0" w:lineRule="atLeast"/>
        <w:ind w:firstLineChars="300" w:firstLine="663"/>
        <w:rPr>
          <w:rFonts w:ascii="ＭＳ Ｐゴシック" w:eastAsia="ＭＳ Ｐゴシック" w:hAnsi="ＭＳ Ｐゴシック"/>
          <w:color w:val="000000"/>
          <w:sz w:val="22"/>
          <w:szCs w:val="22"/>
          <w:lang w:eastAsia="zh-TW"/>
        </w:rPr>
      </w:pPr>
      <w:r w:rsidRPr="002A2913">
        <w:rPr>
          <w:rFonts w:ascii="ＭＳ Ｐゴシック" w:eastAsia="ＭＳ Ｐゴシック" w:hAnsi="ＭＳ Ｐゴシック" w:hint="eastAsia"/>
          <w:b/>
          <w:color w:val="000000"/>
          <w:sz w:val="22"/>
          <w:szCs w:val="22"/>
          <w:lang w:eastAsia="zh-TW"/>
        </w:rPr>
        <w:t>◆定　員：</w:t>
      </w:r>
      <w:r w:rsidRPr="002A2913">
        <w:rPr>
          <w:rFonts w:ascii="ＭＳ Ｐゴシック" w:eastAsia="ＭＳ Ｐゴシック" w:hAnsi="ＭＳ Ｐゴシック" w:hint="eastAsia"/>
          <w:color w:val="000000"/>
          <w:sz w:val="22"/>
          <w:szCs w:val="22"/>
        </w:rPr>
        <w:t>８０</w:t>
      </w:r>
      <w:r w:rsidRPr="002A2913">
        <w:rPr>
          <w:rFonts w:ascii="ＭＳ Ｐゴシック" w:eastAsia="ＭＳ Ｐゴシック" w:hAnsi="ＭＳ Ｐゴシック" w:hint="eastAsia"/>
          <w:color w:val="000000"/>
          <w:sz w:val="22"/>
          <w:szCs w:val="22"/>
          <w:lang w:eastAsia="zh-TW"/>
        </w:rPr>
        <w:t>名　（</w:t>
      </w:r>
      <w:r w:rsidRPr="002A2913">
        <w:rPr>
          <w:rFonts w:ascii="ＭＳ Ｐゴシック" w:eastAsia="ＭＳ Ｐゴシック" w:hAnsi="ＭＳ Ｐゴシック" w:hint="eastAsia"/>
          <w:color w:val="000000"/>
          <w:sz w:val="22"/>
          <w:szCs w:val="22"/>
        </w:rPr>
        <w:t>定員になり次第、締め切らせて頂きます</w:t>
      </w:r>
      <w:r w:rsidRPr="002A2913">
        <w:rPr>
          <w:rFonts w:ascii="ＭＳ Ｐゴシック" w:eastAsia="ＭＳ Ｐゴシック" w:hAnsi="ＭＳ Ｐゴシック" w:hint="eastAsia"/>
          <w:color w:val="000000"/>
          <w:sz w:val="22"/>
          <w:szCs w:val="22"/>
          <w:lang w:eastAsia="zh-TW"/>
        </w:rPr>
        <w:t>）</w:t>
      </w:r>
    </w:p>
    <w:p w:rsidR="00EF284E" w:rsidRPr="002A2913" w:rsidRDefault="00F32C9B" w:rsidP="002A2913">
      <w:pPr>
        <w:autoSpaceDE w:val="0"/>
        <w:autoSpaceDN w:val="0"/>
        <w:adjustRightInd w:val="0"/>
        <w:ind w:firstLineChars="300" w:firstLine="663"/>
        <w:rPr>
          <w:rFonts w:ascii="ＭＳ ゴシック" w:eastAsia="ＭＳ ゴシック" w:hAnsi="ＭＳ ゴシック"/>
          <w:color w:val="000000"/>
          <w:sz w:val="22"/>
          <w:szCs w:val="22"/>
        </w:rPr>
      </w:pPr>
      <w:r w:rsidRPr="002A2913">
        <w:rPr>
          <w:rFonts w:ascii="ＭＳ Ｐゴシック" w:eastAsia="ＭＳ Ｐゴシック" w:hAnsi="ＭＳ Ｐゴシック" w:hint="eastAsia"/>
          <w:b/>
          <w:color w:val="000000"/>
          <w:sz w:val="22"/>
          <w:szCs w:val="22"/>
        </w:rPr>
        <w:t>◆申込み</w:t>
      </w:r>
      <w:r w:rsidRPr="002A2913">
        <w:rPr>
          <w:rFonts w:ascii="ＭＳ Ｐゴシック" w:eastAsia="ＭＳ Ｐゴシック" w:hAnsi="ＭＳ Ｐゴシック" w:hint="eastAsia"/>
          <w:color w:val="000000"/>
          <w:sz w:val="22"/>
          <w:szCs w:val="22"/>
        </w:rPr>
        <w:t>：</w:t>
      </w:r>
      <w:r w:rsidRPr="002A2913">
        <w:rPr>
          <w:rFonts w:ascii="ＭＳ Ｐゴシック" w:eastAsia="ＭＳ Ｐゴシック" w:hAnsi="ＭＳ Ｐゴシック" w:hint="eastAsia"/>
          <w:b/>
          <w:color w:val="000000"/>
          <w:sz w:val="22"/>
          <w:szCs w:val="22"/>
          <w:u w:val="single"/>
        </w:rPr>
        <w:t>９月４日（火）</w:t>
      </w:r>
      <w:r w:rsidR="00EF284E" w:rsidRPr="002A2913">
        <w:rPr>
          <w:rFonts w:ascii="ＭＳ Ｐゴシック" w:eastAsia="ＭＳ Ｐゴシック" w:hAnsi="ＭＳ Ｐゴシック" w:hint="eastAsia"/>
          <w:color w:val="000000"/>
          <w:sz w:val="22"/>
          <w:szCs w:val="22"/>
        </w:rPr>
        <w:t>までに</w:t>
      </w:r>
      <w:r w:rsidRPr="002A2913">
        <w:rPr>
          <w:rFonts w:ascii="ＭＳ Ｐゴシック" w:eastAsia="ＭＳ Ｐゴシック" w:hAnsi="ＭＳ Ｐゴシック" w:hint="eastAsia"/>
          <w:color w:val="000000"/>
          <w:sz w:val="22"/>
          <w:szCs w:val="22"/>
        </w:rPr>
        <w:t>ＦＡＸ</w:t>
      </w:r>
      <w:r w:rsidR="00EF2740" w:rsidRPr="002A2913">
        <w:rPr>
          <w:rFonts w:ascii="ＭＳ Ｐゴシック" w:eastAsia="ＭＳ Ｐゴシック" w:hAnsi="ＭＳ Ｐゴシック" w:hint="eastAsia"/>
          <w:color w:val="000000"/>
          <w:sz w:val="22"/>
          <w:szCs w:val="22"/>
        </w:rPr>
        <w:t>または</w:t>
      </w:r>
      <w:r w:rsidR="00EF2740" w:rsidRPr="002A2913">
        <w:rPr>
          <w:rFonts w:ascii="ＭＳ ゴシック" w:eastAsia="ＭＳ ゴシック" w:hAnsi="ＭＳ ゴシック" w:hint="eastAsia"/>
          <w:color w:val="000000"/>
          <w:sz w:val="22"/>
          <w:szCs w:val="22"/>
        </w:rPr>
        <w:t>ＷＥＢ(</w:t>
      </w:r>
      <w:r w:rsidR="00EF2740" w:rsidRPr="002A2913">
        <w:rPr>
          <w:rFonts w:ascii="ＭＳ ゴシック" w:eastAsia="ＭＳ ゴシック" w:hAnsi="ＭＳ ゴシック"/>
          <w:color w:val="000000"/>
          <w:sz w:val="22"/>
          <w:szCs w:val="22"/>
        </w:rPr>
        <w:t>http://www.osaka.cci.or.jp/</w:t>
      </w:r>
      <w:r w:rsidR="00EF2740" w:rsidRPr="002A2913">
        <w:rPr>
          <w:rFonts w:ascii="ＭＳ ゴシック" w:eastAsia="ＭＳ ゴシック" w:hAnsi="ＭＳ ゴシック" w:hint="eastAsia"/>
          <w:color w:val="000000"/>
          <w:sz w:val="22"/>
          <w:szCs w:val="22"/>
        </w:rPr>
        <w:t>)にてお</w:t>
      </w:r>
      <w:r w:rsidRPr="002A2913">
        <w:rPr>
          <w:rFonts w:ascii="ＭＳ Ｐゴシック" w:eastAsia="ＭＳ Ｐゴシック" w:hAnsi="ＭＳ Ｐゴシック" w:hint="eastAsia"/>
          <w:color w:val="000000"/>
          <w:sz w:val="22"/>
          <w:szCs w:val="22"/>
        </w:rPr>
        <w:t>申込み下さい。</w:t>
      </w:r>
    </w:p>
    <w:p w:rsidR="00EF284E" w:rsidRDefault="00EF284E" w:rsidP="00EF284E">
      <w:pPr>
        <w:autoSpaceDE w:val="0"/>
        <w:autoSpaceDN w:val="0"/>
        <w:adjustRightInd w:val="0"/>
        <w:spacing w:line="0" w:lineRule="atLeast"/>
        <w:ind w:leftChars="450" w:left="1173" w:hangingChars="114" w:hanging="228"/>
        <w:rPr>
          <w:rFonts w:ascii="ＭＳ Ｐゴシック" w:eastAsia="ＭＳ Ｐゴシック" w:hAnsi="ＭＳ Ｐゴシック"/>
          <w:color w:val="000000"/>
          <w:sz w:val="20"/>
          <w:szCs w:val="20"/>
        </w:rPr>
      </w:pPr>
      <w:r w:rsidRPr="00EF284E">
        <w:rPr>
          <w:rFonts w:ascii="ＭＳ Ｐゴシック" w:eastAsia="ＭＳ Ｐゴシック" w:hAnsi="ＭＳ Ｐゴシック" w:hint="eastAsia"/>
          <w:color w:val="000000"/>
          <w:sz w:val="20"/>
          <w:szCs w:val="20"/>
        </w:rPr>
        <w:t>※申込受付後、参加証などはお送りいたしません。満席でご参加いただけない場合のみ、ご連絡いたします。</w:t>
      </w:r>
    </w:p>
    <w:p w:rsidR="00EF284E" w:rsidRPr="00EF284E" w:rsidRDefault="00EF284E" w:rsidP="00EF284E">
      <w:pPr>
        <w:autoSpaceDE w:val="0"/>
        <w:autoSpaceDN w:val="0"/>
        <w:adjustRightInd w:val="0"/>
        <w:spacing w:line="0" w:lineRule="atLeast"/>
        <w:ind w:leftChars="550" w:left="1183" w:hangingChars="14" w:hanging="28"/>
        <w:rPr>
          <w:rFonts w:ascii="ＭＳ Ｐゴシック" w:eastAsia="ＭＳ Ｐゴシック" w:hAnsi="ＭＳ Ｐゴシック"/>
          <w:color w:val="000000"/>
          <w:sz w:val="20"/>
          <w:szCs w:val="20"/>
        </w:rPr>
      </w:pPr>
      <w:r w:rsidRPr="00EF284E">
        <w:rPr>
          <w:rFonts w:ascii="ＭＳ Ｐゴシック" w:eastAsia="ＭＳ Ｐゴシック" w:hAnsi="ＭＳ Ｐゴシック" w:hint="eastAsia"/>
          <w:color w:val="000000"/>
          <w:sz w:val="20"/>
          <w:szCs w:val="20"/>
        </w:rPr>
        <w:t>当日は名刺をお持ちの上、直接会場へ起こし下さい。</w:t>
      </w:r>
    </w:p>
    <w:p w:rsidR="00F32C9B" w:rsidRPr="00B33C92" w:rsidRDefault="00907A74" w:rsidP="00907A74">
      <w:pPr>
        <w:autoSpaceDE w:val="0"/>
        <w:autoSpaceDN w:val="0"/>
        <w:adjustRightInd w:val="0"/>
        <w:spacing w:line="276" w:lineRule="auto"/>
        <w:ind w:left="974" w:hangingChars="464" w:hanging="974"/>
        <w:jc w:val="center"/>
        <w:rPr>
          <w:rFonts w:ascii="ＭＳ Ｐゴシック" w:eastAsia="ＭＳ Ｐゴシック" w:hAnsi="ＭＳ Ｐゴシック"/>
          <w:color w:val="000000"/>
          <w:szCs w:val="21"/>
        </w:rPr>
      </w:pPr>
      <w:r w:rsidRPr="00B33C92">
        <w:rPr>
          <w:rFonts w:ascii="ＭＳ Ｐゴシック" w:eastAsia="ＭＳ Ｐゴシック" w:hAnsi="ＭＳ Ｐゴシック" w:hint="eastAsia"/>
          <w:noProof/>
          <w:color w:val="00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17145</wp:posOffset>
                </wp:positionV>
                <wp:extent cx="6629400" cy="9525"/>
                <wp:effectExtent l="0" t="0" r="19050"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95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20DA" id="直線コネクタ 2"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8pt,1.35pt" to="99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">
                <v:stroke dashstyle="1 1" endcap="round"/>
                <w10:wrap anchorx="margin"/>
              </v:line>
            </w:pict>
          </mc:Fallback>
        </mc:AlternateContent>
      </w:r>
      <w:r w:rsidR="00F32C9B" w:rsidRPr="00B33C92">
        <w:rPr>
          <w:rFonts w:ascii="ＭＳ Ｐゴシック" w:eastAsia="ＭＳ Ｐゴシック" w:hAnsi="ＭＳ Ｐゴシック" w:hint="eastAsia"/>
          <w:b/>
          <w:color w:val="000000"/>
          <w:szCs w:val="21"/>
        </w:rPr>
        <w:t>【お問合せ】</w:t>
      </w:r>
      <w:r w:rsidR="00F32C9B" w:rsidRPr="00B33C92">
        <w:rPr>
          <w:rFonts w:ascii="ＭＳ Ｐゴシック" w:eastAsia="ＭＳ Ｐゴシック" w:hAnsi="ＭＳ Ｐゴシック" w:hint="eastAsia"/>
          <w:color w:val="000000"/>
          <w:szCs w:val="21"/>
        </w:rPr>
        <w:t xml:space="preserve">　</w:t>
      </w:r>
      <w:r w:rsidR="00F32C9B" w:rsidRPr="00B33C92">
        <w:rPr>
          <w:rFonts w:ascii="ＭＳ Ｐゴシック" w:eastAsia="ＭＳ Ｐゴシック" w:hAnsi="ＭＳ Ｐゴシック" w:hint="eastAsia"/>
          <w:b/>
          <w:color w:val="000000"/>
          <w:szCs w:val="21"/>
        </w:rPr>
        <w:t>大阪商工会議所　国際部　永塚、藤田</w:t>
      </w:r>
    </w:p>
    <w:p w:rsidR="00F32C9B" w:rsidRPr="00B33C92" w:rsidRDefault="00F32C9B" w:rsidP="00F32C9B">
      <w:pPr>
        <w:autoSpaceDE w:val="0"/>
        <w:autoSpaceDN w:val="0"/>
        <w:adjustRightInd w:val="0"/>
        <w:spacing w:line="0" w:lineRule="atLeast"/>
        <w:rPr>
          <w:rFonts w:ascii="ＭＳ Ｐゴシック" w:eastAsia="ＭＳ Ｐゴシック" w:hAnsi="ＭＳ Ｐゴシック"/>
          <w:color w:val="000000"/>
          <w:szCs w:val="21"/>
        </w:rPr>
      </w:pPr>
      <w:r w:rsidRPr="00B33C92">
        <w:rPr>
          <w:rFonts w:ascii="ＭＳ Ｐゴシック" w:eastAsia="ＭＳ Ｐゴシック" w:hAnsi="ＭＳ Ｐゴシック" w:hint="eastAsia"/>
          <w:color w:val="000000"/>
          <w:szCs w:val="21"/>
          <w:lang w:val="de-DE"/>
        </w:rPr>
        <w:t xml:space="preserve">TEL: </w:t>
      </w:r>
      <w:r w:rsidRPr="00B33C92">
        <w:rPr>
          <w:rFonts w:ascii="ＭＳ Ｐゴシック" w:eastAsia="ＭＳ Ｐゴシック" w:hAnsi="ＭＳ Ｐゴシック" w:hint="eastAsia"/>
          <w:color w:val="000000"/>
          <w:szCs w:val="21"/>
        </w:rPr>
        <w:t>０６－６９４４－６４００</w:t>
      </w:r>
      <w:r w:rsidRPr="00B33C92">
        <w:rPr>
          <w:rFonts w:ascii="ＭＳ Ｐゴシック" w:eastAsia="ＭＳ Ｐゴシック" w:hAnsi="ＭＳ Ｐゴシック" w:hint="eastAsia"/>
          <w:color w:val="000000"/>
          <w:szCs w:val="21"/>
          <w:lang w:val="de-DE"/>
        </w:rPr>
        <w:t xml:space="preserve"> / FAX: </w:t>
      </w:r>
      <w:r w:rsidRPr="00B33C92">
        <w:rPr>
          <w:rFonts w:ascii="ＭＳ Ｐゴシック" w:eastAsia="ＭＳ Ｐゴシック" w:hAnsi="ＭＳ Ｐゴシック" w:hint="eastAsia"/>
          <w:color w:val="000000"/>
          <w:szCs w:val="21"/>
        </w:rPr>
        <w:t xml:space="preserve">０６－６９４４－６２９３　</w:t>
      </w:r>
      <w:r w:rsidRPr="00B33C92">
        <w:rPr>
          <w:rFonts w:ascii="ＭＳ Ｐゴシック" w:eastAsia="ＭＳ Ｐゴシック" w:hAnsi="ＭＳ Ｐゴシック"/>
          <w:b/>
          <w:noProof/>
          <w:sz w:val="24"/>
        </w:rPr>
        <mc:AlternateContent>
          <mc:Choice Requires="wps">
            <w:drawing>
              <wp:anchor distT="0" distB="0" distL="114300" distR="114300" simplePos="0" relativeHeight="251660288" behindDoc="0" locked="0" layoutInCell="1" allowOverlap="1">
                <wp:simplePos x="0" y="0"/>
                <wp:positionH relativeFrom="column">
                  <wp:posOffset>3352800</wp:posOffset>
                </wp:positionH>
                <wp:positionV relativeFrom="paragraph">
                  <wp:posOffset>-4241165</wp:posOffset>
                </wp:positionV>
                <wp:extent cx="0" cy="364490"/>
                <wp:effectExtent l="0" t="3175" r="0" b="381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50EAD"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3.95pt" to="264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" stroked="f"/>
            </w:pict>
          </mc:Fallback>
        </mc:AlternateConten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19"/>
        <w:gridCol w:w="3670"/>
        <w:gridCol w:w="741"/>
        <w:gridCol w:w="848"/>
        <w:gridCol w:w="3561"/>
      </w:tblGrid>
      <w:tr w:rsidR="00F32C9B" w:rsidRPr="00B33C92" w:rsidTr="0091184C">
        <w:trPr>
          <w:trHeight w:val="454"/>
        </w:trPr>
        <w:tc>
          <w:tcPr>
            <w:tcW w:w="846" w:type="dxa"/>
            <w:vMerge w:val="restart"/>
            <w:vAlign w:val="center"/>
          </w:tcPr>
          <w:p w:rsidR="00F32C9B" w:rsidRPr="00B33C92" w:rsidRDefault="00F32C9B"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会社名</w:t>
            </w:r>
          </w:p>
        </w:tc>
        <w:tc>
          <w:tcPr>
            <w:tcW w:w="819" w:type="dxa"/>
            <w:vAlign w:val="center"/>
          </w:tcPr>
          <w:p w:rsidR="00F32C9B" w:rsidRPr="00B33C92" w:rsidRDefault="00F32C9B" w:rsidP="00F32C9B">
            <w:pPr>
              <w:spacing w:line="0" w:lineRule="atLeast"/>
              <w:rPr>
                <w:rFonts w:ascii="ＭＳ Ｐゴシック" w:eastAsia="ＭＳ Ｐゴシック" w:hAnsi="ＭＳ Ｐゴシック"/>
                <w:sz w:val="18"/>
                <w:szCs w:val="18"/>
              </w:rPr>
            </w:pPr>
            <w:r w:rsidRPr="00B33C92">
              <w:rPr>
                <w:rFonts w:ascii="ＭＳ Ｐゴシック" w:eastAsia="ＭＳ Ｐゴシック" w:hAnsi="ＭＳ Ｐゴシック" w:hint="eastAsia"/>
                <w:sz w:val="18"/>
                <w:szCs w:val="18"/>
              </w:rPr>
              <w:t>日本語</w:t>
            </w:r>
          </w:p>
        </w:tc>
        <w:tc>
          <w:tcPr>
            <w:tcW w:w="3670" w:type="dxa"/>
            <w:vAlign w:val="center"/>
          </w:tcPr>
          <w:p w:rsidR="00F32C9B" w:rsidRPr="00B33C92" w:rsidRDefault="00F32C9B" w:rsidP="00F32C9B">
            <w:pPr>
              <w:spacing w:line="0" w:lineRule="atLeast"/>
              <w:rPr>
                <w:rFonts w:ascii="ＭＳ Ｐゴシック" w:eastAsia="ＭＳ Ｐゴシック" w:hAnsi="ＭＳ Ｐゴシック"/>
                <w:szCs w:val="21"/>
              </w:rPr>
            </w:pPr>
          </w:p>
        </w:tc>
        <w:tc>
          <w:tcPr>
            <w:tcW w:w="741" w:type="dxa"/>
            <w:vMerge w:val="restart"/>
            <w:vAlign w:val="center"/>
          </w:tcPr>
          <w:p w:rsidR="00F32C9B" w:rsidRPr="00B33C92" w:rsidRDefault="00F32C9B"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部署</w:t>
            </w:r>
          </w:p>
          <w:p w:rsidR="00F32C9B" w:rsidRPr="00B33C92" w:rsidRDefault="00F32C9B"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役職</w:t>
            </w:r>
          </w:p>
        </w:tc>
        <w:tc>
          <w:tcPr>
            <w:tcW w:w="848" w:type="dxa"/>
            <w:vAlign w:val="center"/>
          </w:tcPr>
          <w:p w:rsidR="00F32C9B" w:rsidRPr="00B33C92" w:rsidRDefault="00F32C9B" w:rsidP="00F32C9B">
            <w:pPr>
              <w:spacing w:line="0" w:lineRule="atLeast"/>
              <w:rPr>
                <w:rFonts w:ascii="ＭＳ Ｐゴシック" w:eastAsia="ＭＳ Ｐゴシック" w:hAnsi="ＭＳ Ｐゴシック"/>
                <w:sz w:val="18"/>
                <w:szCs w:val="18"/>
              </w:rPr>
            </w:pPr>
            <w:r w:rsidRPr="00B33C92">
              <w:rPr>
                <w:rFonts w:ascii="ＭＳ Ｐゴシック" w:eastAsia="ＭＳ Ｐゴシック" w:hAnsi="ＭＳ Ｐゴシック" w:hint="eastAsia"/>
                <w:sz w:val="18"/>
                <w:szCs w:val="18"/>
              </w:rPr>
              <w:t>日本語</w:t>
            </w:r>
          </w:p>
        </w:tc>
        <w:tc>
          <w:tcPr>
            <w:tcW w:w="3561" w:type="dxa"/>
            <w:vAlign w:val="center"/>
          </w:tcPr>
          <w:p w:rsidR="00F32C9B" w:rsidRPr="00B33C92" w:rsidRDefault="00F32C9B" w:rsidP="00F32C9B">
            <w:pPr>
              <w:spacing w:line="0" w:lineRule="atLeast"/>
              <w:rPr>
                <w:rFonts w:ascii="ＭＳ Ｐゴシック" w:eastAsia="ＭＳ Ｐゴシック" w:hAnsi="ＭＳ Ｐゴシック"/>
                <w:szCs w:val="21"/>
              </w:rPr>
            </w:pPr>
          </w:p>
        </w:tc>
      </w:tr>
      <w:tr w:rsidR="00F32C9B" w:rsidRPr="00B33C92" w:rsidTr="00897395">
        <w:trPr>
          <w:trHeight w:val="397"/>
        </w:trPr>
        <w:tc>
          <w:tcPr>
            <w:tcW w:w="846" w:type="dxa"/>
            <w:vMerge/>
            <w:vAlign w:val="center"/>
          </w:tcPr>
          <w:p w:rsidR="00F32C9B" w:rsidRPr="00B33C92" w:rsidRDefault="00F32C9B" w:rsidP="00F32C9B">
            <w:pPr>
              <w:spacing w:line="0" w:lineRule="atLeast"/>
              <w:jc w:val="center"/>
              <w:rPr>
                <w:rFonts w:ascii="ＭＳ Ｐゴシック" w:eastAsia="ＭＳ Ｐゴシック" w:hAnsi="ＭＳ Ｐゴシック"/>
                <w:szCs w:val="21"/>
              </w:rPr>
            </w:pPr>
          </w:p>
        </w:tc>
        <w:tc>
          <w:tcPr>
            <w:tcW w:w="819" w:type="dxa"/>
            <w:vAlign w:val="center"/>
          </w:tcPr>
          <w:p w:rsidR="00F32C9B" w:rsidRPr="00B33C92" w:rsidRDefault="00F32C9B" w:rsidP="00F32C9B">
            <w:pPr>
              <w:spacing w:line="0" w:lineRule="atLeast"/>
              <w:rPr>
                <w:rFonts w:ascii="ＭＳ Ｐゴシック" w:eastAsia="ＭＳ Ｐゴシック" w:hAnsi="ＭＳ Ｐゴシック"/>
                <w:sz w:val="18"/>
                <w:szCs w:val="18"/>
              </w:rPr>
            </w:pPr>
            <w:r w:rsidRPr="00B33C92">
              <w:rPr>
                <w:rFonts w:ascii="ＭＳ Ｐゴシック" w:eastAsia="ＭＳ Ｐゴシック" w:hAnsi="ＭＳ Ｐゴシック" w:hint="eastAsia"/>
                <w:sz w:val="18"/>
                <w:szCs w:val="18"/>
              </w:rPr>
              <w:t>英語</w:t>
            </w:r>
          </w:p>
        </w:tc>
        <w:tc>
          <w:tcPr>
            <w:tcW w:w="3670" w:type="dxa"/>
            <w:vAlign w:val="center"/>
          </w:tcPr>
          <w:p w:rsidR="00F32C9B" w:rsidRPr="00B33C92" w:rsidRDefault="00F32C9B" w:rsidP="00F32C9B">
            <w:pPr>
              <w:spacing w:line="0" w:lineRule="atLeast"/>
              <w:rPr>
                <w:rFonts w:ascii="ＭＳ Ｐゴシック" w:eastAsia="ＭＳ Ｐゴシック" w:hAnsi="ＭＳ Ｐゴシック"/>
                <w:szCs w:val="21"/>
              </w:rPr>
            </w:pPr>
          </w:p>
        </w:tc>
        <w:tc>
          <w:tcPr>
            <w:tcW w:w="741" w:type="dxa"/>
            <w:vMerge/>
            <w:vAlign w:val="center"/>
          </w:tcPr>
          <w:p w:rsidR="00F32C9B" w:rsidRPr="00B33C92" w:rsidRDefault="00F32C9B" w:rsidP="00F32C9B">
            <w:pPr>
              <w:spacing w:line="0" w:lineRule="atLeast"/>
              <w:jc w:val="center"/>
              <w:rPr>
                <w:rFonts w:ascii="ＭＳ Ｐゴシック" w:eastAsia="ＭＳ Ｐゴシック" w:hAnsi="ＭＳ Ｐゴシック"/>
                <w:szCs w:val="21"/>
              </w:rPr>
            </w:pPr>
          </w:p>
        </w:tc>
        <w:tc>
          <w:tcPr>
            <w:tcW w:w="848" w:type="dxa"/>
            <w:vAlign w:val="center"/>
          </w:tcPr>
          <w:p w:rsidR="00F32C9B" w:rsidRPr="00B33C92" w:rsidRDefault="00F32C9B" w:rsidP="00F32C9B">
            <w:pPr>
              <w:spacing w:line="0" w:lineRule="atLeast"/>
              <w:rPr>
                <w:rFonts w:ascii="ＭＳ Ｐゴシック" w:eastAsia="ＭＳ Ｐゴシック" w:hAnsi="ＭＳ Ｐゴシック"/>
                <w:sz w:val="18"/>
                <w:szCs w:val="18"/>
              </w:rPr>
            </w:pPr>
            <w:r w:rsidRPr="00B33C92">
              <w:rPr>
                <w:rFonts w:ascii="ＭＳ Ｐゴシック" w:eastAsia="ＭＳ Ｐゴシック" w:hAnsi="ＭＳ Ｐゴシック" w:hint="eastAsia"/>
                <w:sz w:val="18"/>
                <w:szCs w:val="18"/>
              </w:rPr>
              <w:t>英語</w:t>
            </w:r>
          </w:p>
        </w:tc>
        <w:tc>
          <w:tcPr>
            <w:tcW w:w="3561" w:type="dxa"/>
            <w:vAlign w:val="center"/>
          </w:tcPr>
          <w:p w:rsidR="00F32C9B" w:rsidRPr="00B33C92" w:rsidRDefault="00F32C9B" w:rsidP="00F32C9B">
            <w:pPr>
              <w:spacing w:line="0" w:lineRule="atLeast"/>
              <w:rPr>
                <w:rFonts w:ascii="ＭＳ Ｐゴシック" w:eastAsia="ＭＳ Ｐゴシック" w:hAnsi="ＭＳ Ｐゴシック"/>
                <w:szCs w:val="21"/>
              </w:rPr>
            </w:pPr>
          </w:p>
        </w:tc>
      </w:tr>
      <w:tr w:rsidR="00F32C9B" w:rsidRPr="00B33C92" w:rsidTr="0091184C">
        <w:trPr>
          <w:trHeight w:val="454"/>
        </w:trPr>
        <w:tc>
          <w:tcPr>
            <w:tcW w:w="846" w:type="dxa"/>
            <w:vMerge w:val="restart"/>
            <w:vAlign w:val="center"/>
          </w:tcPr>
          <w:p w:rsidR="00F32C9B" w:rsidRPr="00B33C92" w:rsidRDefault="00F32C9B"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参加者</w:t>
            </w:r>
          </w:p>
        </w:tc>
        <w:tc>
          <w:tcPr>
            <w:tcW w:w="819" w:type="dxa"/>
            <w:vAlign w:val="center"/>
          </w:tcPr>
          <w:p w:rsidR="00F32C9B" w:rsidRPr="00B33C92" w:rsidRDefault="00F32C9B" w:rsidP="00F32C9B">
            <w:pPr>
              <w:spacing w:line="0" w:lineRule="atLeast"/>
              <w:rPr>
                <w:rFonts w:ascii="ＭＳ Ｐゴシック" w:eastAsia="ＭＳ Ｐゴシック" w:hAnsi="ＭＳ Ｐゴシック"/>
                <w:sz w:val="18"/>
                <w:szCs w:val="18"/>
              </w:rPr>
            </w:pPr>
            <w:r w:rsidRPr="00B33C92">
              <w:rPr>
                <w:rFonts w:ascii="ＭＳ Ｐゴシック" w:eastAsia="ＭＳ Ｐゴシック" w:hAnsi="ＭＳ Ｐゴシック" w:hint="eastAsia"/>
                <w:sz w:val="18"/>
                <w:szCs w:val="18"/>
              </w:rPr>
              <w:t>日本語</w:t>
            </w:r>
          </w:p>
        </w:tc>
        <w:tc>
          <w:tcPr>
            <w:tcW w:w="3670" w:type="dxa"/>
            <w:vAlign w:val="center"/>
          </w:tcPr>
          <w:p w:rsidR="00F32C9B" w:rsidRPr="00B33C92" w:rsidRDefault="00F32C9B" w:rsidP="00F32C9B">
            <w:pPr>
              <w:spacing w:line="0" w:lineRule="atLeast"/>
              <w:rPr>
                <w:rFonts w:ascii="ＭＳ Ｐゴシック" w:eastAsia="ＭＳ Ｐゴシック" w:hAnsi="ＭＳ Ｐゴシック"/>
                <w:szCs w:val="21"/>
              </w:rPr>
            </w:pPr>
          </w:p>
        </w:tc>
        <w:tc>
          <w:tcPr>
            <w:tcW w:w="741" w:type="dxa"/>
            <w:vMerge w:val="restart"/>
            <w:vAlign w:val="center"/>
          </w:tcPr>
          <w:p w:rsidR="00F32C9B" w:rsidRPr="00B33C92" w:rsidRDefault="00F32C9B"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住所</w:t>
            </w:r>
          </w:p>
        </w:tc>
        <w:tc>
          <w:tcPr>
            <w:tcW w:w="4409" w:type="dxa"/>
            <w:gridSpan w:val="2"/>
            <w:vMerge w:val="restart"/>
          </w:tcPr>
          <w:p w:rsidR="00F32C9B" w:rsidRPr="00B33C92" w:rsidRDefault="00F32C9B" w:rsidP="00F32C9B">
            <w:pPr>
              <w:spacing w:line="0" w:lineRule="atLeast"/>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w:t>
            </w:r>
          </w:p>
        </w:tc>
      </w:tr>
      <w:tr w:rsidR="00F32C9B" w:rsidRPr="00B33C92" w:rsidTr="00897395">
        <w:trPr>
          <w:trHeight w:val="397"/>
        </w:trPr>
        <w:tc>
          <w:tcPr>
            <w:tcW w:w="846" w:type="dxa"/>
            <w:vMerge/>
            <w:vAlign w:val="center"/>
          </w:tcPr>
          <w:p w:rsidR="00F32C9B" w:rsidRPr="00B33C92" w:rsidRDefault="00F32C9B" w:rsidP="00F32C9B">
            <w:pPr>
              <w:spacing w:line="0" w:lineRule="atLeast"/>
              <w:jc w:val="center"/>
              <w:rPr>
                <w:rFonts w:ascii="ＭＳ Ｐゴシック" w:eastAsia="ＭＳ Ｐゴシック" w:hAnsi="ＭＳ Ｐゴシック"/>
                <w:szCs w:val="21"/>
              </w:rPr>
            </w:pPr>
          </w:p>
        </w:tc>
        <w:tc>
          <w:tcPr>
            <w:tcW w:w="819" w:type="dxa"/>
            <w:vAlign w:val="center"/>
          </w:tcPr>
          <w:p w:rsidR="00F32C9B" w:rsidRPr="00B33C92" w:rsidRDefault="00F32C9B" w:rsidP="00F32C9B">
            <w:pPr>
              <w:spacing w:line="0" w:lineRule="atLeast"/>
              <w:rPr>
                <w:rFonts w:ascii="ＭＳ Ｐゴシック" w:eastAsia="ＭＳ Ｐゴシック" w:hAnsi="ＭＳ Ｐゴシック"/>
                <w:sz w:val="18"/>
                <w:szCs w:val="18"/>
              </w:rPr>
            </w:pPr>
            <w:r w:rsidRPr="00B33C92">
              <w:rPr>
                <w:rFonts w:ascii="ＭＳ Ｐゴシック" w:eastAsia="ＭＳ Ｐゴシック" w:hAnsi="ＭＳ Ｐゴシック" w:hint="eastAsia"/>
                <w:sz w:val="18"/>
                <w:szCs w:val="18"/>
              </w:rPr>
              <w:t>英語</w:t>
            </w:r>
          </w:p>
        </w:tc>
        <w:tc>
          <w:tcPr>
            <w:tcW w:w="3670" w:type="dxa"/>
            <w:vAlign w:val="center"/>
          </w:tcPr>
          <w:p w:rsidR="00F32C9B" w:rsidRPr="00B33C92" w:rsidRDefault="00F32C9B" w:rsidP="00F32C9B">
            <w:pPr>
              <w:spacing w:line="0" w:lineRule="atLeast"/>
              <w:rPr>
                <w:rFonts w:ascii="ＭＳ Ｐゴシック" w:eastAsia="ＭＳ Ｐゴシック" w:hAnsi="ＭＳ Ｐゴシック"/>
                <w:szCs w:val="21"/>
              </w:rPr>
            </w:pPr>
          </w:p>
        </w:tc>
        <w:tc>
          <w:tcPr>
            <w:tcW w:w="741" w:type="dxa"/>
            <w:vMerge/>
            <w:vAlign w:val="center"/>
          </w:tcPr>
          <w:p w:rsidR="00F32C9B" w:rsidRPr="00B33C92" w:rsidRDefault="00F32C9B" w:rsidP="00F32C9B">
            <w:pPr>
              <w:spacing w:line="0" w:lineRule="atLeast"/>
              <w:jc w:val="center"/>
              <w:rPr>
                <w:rFonts w:ascii="ＭＳ Ｐゴシック" w:eastAsia="ＭＳ Ｐゴシック" w:hAnsi="ＭＳ Ｐゴシック"/>
                <w:szCs w:val="21"/>
              </w:rPr>
            </w:pPr>
          </w:p>
        </w:tc>
        <w:tc>
          <w:tcPr>
            <w:tcW w:w="4409" w:type="dxa"/>
            <w:gridSpan w:val="2"/>
            <w:vMerge/>
          </w:tcPr>
          <w:p w:rsidR="00F32C9B" w:rsidRPr="00B33C92" w:rsidRDefault="00F32C9B" w:rsidP="00F32C9B">
            <w:pPr>
              <w:spacing w:line="0" w:lineRule="atLeast"/>
              <w:rPr>
                <w:rFonts w:ascii="ＭＳ Ｐゴシック" w:eastAsia="ＭＳ Ｐゴシック" w:hAnsi="ＭＳ Ｐゴシック"/>
                <w:szCs w:val="21"/>
              </w:rPr>
            </w:pPr>
          </w:p>
        </w:tc>
      </w:tr>
      <w:tr w:rsidR="00F32C9B" w:rsidRPr="00B33C92" w:rsidTr="0091184C">
        <w:trPr>
          <w:trHeight w:val="397"/>
        </w:trPr>
        <w:tc>
          <w:tcPr>
            <w:tcW w:w="846" w:type="dxa"/>
            <w:vAlign w:val="center"/>
          </w:tcPr>
          <w:p w:rsidR="00F32C9B" w:rsidRPr="00B33C92" w:rsidRDefault="00F32C9B"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業種</w:t>
            </w:r>
          </w:p>
        </w:tc>
        <w:tc>
          <w:tcPr>
            <w:tcW w:w="4489" w:type="dxa"/>
            <w:gridSpan w:val="2"/>
          </w:tcPr>
          <w:p w:rsidR="00F32C9B" w:rsidRPr="00B33C92" w:rsidRDefault="00F32C9B" w:rsidP="00F32C9B">
            <w:pPr>
              <w:spacing w:line="0" w:lineRule="atLeast"/>
              <w:rPr>
                <w:rFonts w:ascii="ＭＳ Ｐゴシック" w:eastAsia="ＭＳ Ｐゴシック" w:hAnsi="ＭＳ Ｐゴシック"/>
                <w:szCs w:val="21"/>
              </w:rPr>
            </w:pPr>
          </w:p>
        </w:tc>
        <w:tc>
          <w:tcPr>
            <w:tcW w:w="741" w:type="dxa"/>
            <w:vMerge/>
            <w:vAlign w:val="center"/>
          </w:tcPr>
          <w:p w:rsidR="00F32C9B" w:rsidRPr="00B33C92" w:rsidRDefault="00F32C9B" w:rsidP="00F32C9B">
            <w:pPr>
              <w:spacing w:line="0" w:lineRule="atLeast"/>
              <w:jc w:val="center"/>
              <w:rPr>
                <w:rFonts w:ascii="ＭＳ Ｐゴシック" w:eastAsia="ＭＳ Ｐゴシック" w:hAnsi="ＭＳ Ｐゴシック"/>
                <w:szCs w:val="21"/>
              </w:rPr>
            </w:pPr>
          </w:p>
        </w:tc>
        <w:tc>
          <w:tcPr>
            <w:tcW w:w="4409" w:type="dxa"/>
            <w:gridSpan w:val="2"/>
            <w:vMerge/>
          </w:tcPr>
          <w:p w:rsidR="00F32C9B" w:rsidRPr="00B33C92" w:rsidRDefault="00F32C9B" w:rsidP="00F32C9B">
            <w:pPr>
              <w:spacing w:line="0" w:lineRule="atLeast"/>
              <w:rPr>
                <w:rFonts w:ascii="ＭＳ Ｐゴシック" w:eastAsia="ＭＳ Ｐゴシック" w:hAnsi="ＭＳ Ｐゴシック"/>
                <w:szCs w:val="21"/>
              </w:rPr>
            </w:pPr>
          </w:p>
        </w:tc>
      </w:tr>
      <w:tr w:rsidR="00B33C92" w:rsidRPr="00B33C92" w:rsidTr="00B33C92">
        <w:trPr>
          <w:trHeight w:val="398"/>
        </w:trPr>
        <w:tc>
          <w:tcPr>
            <w:tcW w:w="846" w:type="dxa"/>
            <w:vMerge w:val="restart"/>
            <w:vAlign w:val="center"/>
          </w:tcPr>
          <w:p w:rsidR="00B33C92" w:rsidRPr="00B33C92" w:rsidRDefault="00B33C92"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TEL・FAX</w:t>
            </w:r>
          </w:p>
        </w:tc>
        <w:tc>
          <w:tcPr>
            <w:tcW w:w="4489" w:type="dxa"/>
            <w:gridSpan w:val="2"/>
          </w:tcPr>
          <w:p w:rsidR="00B33C92" w:rsidRPr="00B33C92" w:rsidRDefault="00B33C92" w:rsidP="00B33C92">
            <w:pPr>
              <w:spacing w:line="0" w:lineRule="atLeast"/>
              <w:rPr>
                <w:rFonts w:ascii="ＭＳ Ｐゴシック" w:eastAsia="ＭＳ Ｐゴシック" w:hAnsi="ＭＳ Ｐゴシック"/>
                <w:szCs w:val="21"/>
              </w:rPr>
            </w:pPr>
          </w:p>
        </w:tc>
        <w:tc>
          <w:tcPr>
            <w:tcW w:w="741" w:type="dxa"/>
            <w:vMerge w:val="restart"/>
            <w:vAlign w:val="center"/>
          </w:tcPr>
          <w:p w:rsidR="00B33C92" w:rsidRPr="00B33C92" w:rsidRDefault="00B33C92" w:rsidP="00F32C9B">
            <w:pPr>
              <w:spacing w:line="0" w:lineRule="atLeast"/>
              <w:jc w:val="center"/>
              <w:rPr>
                <w:rFonts w:ascii="ＭＳ Ｐゴシック" w:eastAsia="ＭＳ Ｐゴシック" w:hAnsi="ＭＳ Ｐゴシック"/>
                <w:szCs w:val="21"/>
              </w:rPr>
            </w:pPr>
            <w:r w:rsidRPr="00B33C92">
              <w:rPr>
                <w:rFonts w:ascii="ＭＳ Ｐゴシック" w:eastAsia="ＭＳ Ｐゴシック" w:hAnsi="ＭＳ Ｐゴシック" w:hint="eastAsia"/>
                <w:szCs w:val="21"/>
              </w:rPr>
              <w:t>Email</w:t>
            </w:r>
          </w:p>
        </w:tc>
        <w:tc>
          <w:tcPr>
            <w:tcW w:w="4409" w:type="dxa"/>
            <w:gridSpan w:val="2"/>
            <w:vMerge w:val="restart"/>
          </w:tcPr>
          <w:p w:rsidR="00B33C92" w:rsidRPr="00B33C92" w:rsidRDefault="00B33C92" w:rsidP="00F32C9B">
            <w:pPr>
              <w:spacing w:line="0" w:lineRule="atLeast"/>
              <w:rPr>
                <w:rFonts w:ascii="ＭＳ Ｐゴシック" w:eastAsia="ＭＳ Ｐゴシック" w:hAnsi="ＭＳ Ｐゴシック"/>
                <w:szCs w:val="21"/>
              </w:rPr>
            </w:pPr>
          </w:p>
        </w:tc>
      </w:tr>
      <w:tr w:rsidR="00B33C92" w:rsidRPr="00B33C92" w:rsidTr="00B33C92">
        <w:trPr>
          <w:trHeight w:val="397"/>
        </w:trPr>
        <w:tc>
          <w:tcPr>
            <w:tcW w:w="846" w:type="dxa"/>
            <w:vMerge/>
            <w:vAlign w:val="center"/>
          </w:tcPr>
          <w:p w:rsidR="00B33C92" w:rsidRPr="00B33C92" w:rsidRDefault="00B33C92" w:rsidP="00F32C9B">
            <w:pPr>
              <w:spacing w:line="0" w:lineRule="atLeast"/>
              <w:jc w:val="center"/>
              <w:rPr>
                <w:rFonts w:ascii="ＭＳ Ｐゴシック" w:eastAsia="ＭＳ Ｐゴシック" w:hAnsi="ＭＳ Ｐゴシック"/>
                <w:szCs w:val="21"/>
              </w:rPr>
            </w:pPr>
          </w:p>
        </w:tc>
        <w:tc>
          <w:tcPr>
            <w:tcW w:w="4489" w:type="dxa"/>
            <w:gridSpan w:val="2"/>
          </w:tcPr>
          <w:p w:rsidR="00B33C92" w:rsidRPr="00B33C92" w:rsidRDefault="00B33C92" w:rsidP="00B33C92">
            <w:pPr>
              <w:spacing w:line="0" w:lineRule="atLeast"/>
              <w:rPr>
                <w:rFonts w:ascii="ＭＳ Ｐゴシック" w:eastAsia="ＭＳ Ｐゴシック" w:hAnsi="ＭＳ Ｐゴシック"/>
                <w:szCs w:val="21"/>
              </w:rPr>
            </w:pPr>
          </w:p>
        </w:tc>
        <w:tc>
          <w:tcPr>
            <w:tcW w:w="741" w:type="dxa"/>
            <w:vMerge/>
            <w:vAlign w:val="center"/>
          </w:tcPr>
          <w:p w:rsidR="00B33C92" w:rsidRPr="00B33C92" w:rsidRDefault="00B33C92" w:rsidP="00F32C9B">
            <w:pPr>
              <w:spacing w:line="0" w:lineRule="atLeast"/>
              <w:jc w:val="center"/>
              <w:rPr>
                <w:rFonts w:ascii="ＭＳ Ｐゴシック" w:eastAsia="ＭＳ Ｐゴシック" w:hAnsi="ＭＳ Ｐゴシック"/>
                <w:szCs w:val="21"/>
              </w:rPr>
            </w:pPr>
          </w:p>
        </w:tc>
        <w:tc>
          <w:tcPr>
            <w:tcW w:w="4409" w:type="dxa"/>
            <w:gridSpan w:val="2"/>
            <w:vMerge/>
          </w:tcPr>
          <w:p w:rsidR="00B33C92" w:rsidRPr="00B33C92" w:rsidRDefault="00B33C92" w:rsidP="00F32C9B">
            <w:pPr>
              <w:spacing w:line="0" w:lineRule="atLeast"/>
              <w:rPr>
                <w:rFonts w:ascii="ＭＳ Ｐゴシック" w:eastAsia="ＭＳ Ｐゴシック" w:hAnsi="ＭＳ Ｐゴシック"/>
                <w:szCs w:val="21"/>
              </w:rPr>
            </w:pPr>
          </w:p>
        </w:tc>
      </w:tr>
    </w:tbl>
    <w:p w:rsidR="00F32C9B" w:rsidRPr="00B33C92" w:rsidRDefault="00F32C9B" w:rsidP="00F32C9B">
      <w:pPr>
        <w:pStyle w:val="a3"/>
        <w:spacing w:line="0" w:lineRule="atLeast"/>
        <w:ind w:rightChars="-230" w:right="-483" w:firstLine="0"/>
        <w:rPr>
          <w:rFonts w:ascii="ＭＳ Ｐゴシック" w:eastAsia="ＭＳ Ｐゴシック" w:hAnsi="ＭＳ Ｐゴシック"/>
          <w:w w:val="90"/>
          <w:lang w:eastAsia="ja-JP"/>
        </w:rPr>
      </w:pPr>
      <w:r w:rsidRPr="00B33C92">
        <w:rPr>
          <w:rFonts w:ascii="ＭＳ Ｐゴシック" w:eastAsia="ＭＳ Ｐゴシック" w:hAnsi="ＭＳ Ｐゴシック" w:hint="eastAsia"/>
          <w:w w:val="90"/>
        </w:rPr>
        <w:t>＊</w:t>
      </w:r>
      <w:proofErr w:type="spellStart"/>
      <w:r w:rsidRPr="00B33C92">
        <w:rPr>
          <w:rFonts w:ascii="ＭＳ Ｐゴシック" w:eastAsia="ＭＳ Ｐゴシック" w:hAnsi="ＭＳ Ｐゴシック" w:hint="eastAsia"/>
          <w:w w:val="90"/>
        </w:rPr>
        <w:t>上記の個人情報は大阪商工会議所、</w:t>
      </w:r>
      <w:r w:rsidRPr="00B33C92">
        <w:rPr>
          <w:rFonts w:ascii="ＭＳ Ｐゴシック" w:eastAsia="ＭＳ Ｐゴシック" w:hAnsi="ＭＳ Ｐゴシック" w:hint="eastAsia"/>
          <w:w w:val="90"/>
          <w:lang w:eastAsia="ja-JP"/>
        </w:rPr>
        <w:t>主催・共催団体</w:t>
      </w:r>
      <w:r w:rsidRPr="00B33C92">
        <w:rPr>
          <w:rFonts w:ascii="ＭＳ Ｐゴシック" w:eastAsia="ＭＳ Ｐゴシック" w:hAnsi="ＭＳ Ｐゴシック" w:hint="eastAsia"/>
          <w:w w:val="90"/>
        </w:rPr>
        <w:t>の各種連絡・案内（Eメールによる案内含む）等に利用致しますとともに</w:t>
      </w:r>
      <w:proofErr w:type="spellEnd"/>
      <w:r w:rsidRPr="00B33C92">
        <w:rPr>
          <w:rFonts w:ascii="ＭＳ Ｐゴシック" w:eastAsia="ＭＳ Ｐゴシック" w:hAnsi="ＭＳ Ｐゴシック" w:hint="eastAsia"/>
          <w:w w:val="90"/>
        </w:rPr>
        <w:t>、</w:t>
      </w:r>
    </w:p>
    <w:p w:rsidR="00324DAF" w:rsidRDefault="00F32C9B" w:rsidP="00324DAF">
      <w:pPr>
        <w:pStyle w:val="a3"/>
        <w:spacing w:line="0" w:lineRule="atLeast"/>
        <w:ind w:leftChars="-73" w:left="-153" w:rightChars="-230" w:right="-483" w:firstLineChars="100" w:firstLine="189"/>
        <w:rPr>
          <w:rFonts w:ascii="ＭＳ Ｐゴシック" w:eastAsia="ＭＳ Ｐゴシック" w:hAnsi="ＭＳ Ｐゴシック"/>
          <w:w w:val="90"/>
          <w:lang w:eastAsia="ja-JP"/>
        </w:rPr>
      </w:pPr>
      <w:proofErr w:type="spellStart"/>
      <w:r w:rsidRPr="00B33C92">
        <w:rPr>
          <w:rFonts w:ascii="ＭＳ Ｐゴシック" w:eastAsia="ＭＳ Ｐゴシック" w:hAnsi="ＭＳ Ｐゴシック" w:hint="eastAsia"/>
          <w:w w:val="90"/>
        </w:rPr>
        <w:t>講師にも参加者名簿を提供します</w:t>
      </w:r>
      <w:proofErr w:type="spellEnd"/>
    </w:p>
    <w:p w:rsidR="00137DC5" w:rsidRPr="00B33C92" w:rsidRDefault="00B33C92" w:rsidP="00324DAF">
      <w:pPr>
        <w:pStyle w:val="a3"/>
        <w:spacing w:line="0" w:lineRule="atLeast"/>
        <w:ind w:leftChars="-73" w:left="-153" w:rightChars="-230" w:right="-483" w:firstLineChars="100"/>
        <w:rPr>
          <w:rFonts w:ascii="ＭＳ Ｐゴシック" w:eastAsia="ＭＳ Ｐゴシック" w:hAnsi="ＭＳ Ｐゴシック"/>
          <w:w w:val="90"/>
          <w:lang w:eastAsia="ja-JP"/>
        </w:rPr>
      </w:pPr>
      <w:r w:rsidRPr="00B33C92">
        <w:rPr>
          <w:rFonts w:ascii="ＭＳ Ｐゴシック" w:eastAsia="ＭＳ Ｐゴシック" w:hAnsi="ＭＳ Ｐゴシック"/>
          <w:noProof/>
          <w:lang w:val="en-US" w:eastAsia="ja-JP"/>
        </w:rPr>
        <w:lastRenderedPageBreak/>
        <mc:AlternateContent>
          <mc:Choice Requires="wps">
            <w:drawing>
              <wp:anchor distT="45720" distB="45720" distL="114300" distR="114300" simplePos="0" relativeHeight="251662336" behindDoc="1" locked="0" layoutInCell="1" allowOverlap="1">
                <wp:simplePos x="0" y="0"/>
                <wp:positionH relativeFrom="column">
                  <wp:posOffset>2190750</wp:posOffset>
                </wp:positionH>
                <wp:positionV relativeFrom="paragraph">
                  <wp:posOffset>19050</wp:posOffset>
                </wp:positionV>
                <wp:extent cx="1800225" cy="328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8930"/>
                        </a:xfrm>
                        <a:prstGeom prst="rect">
                          <a:avLst/>
                        </a:prstGeom>
                        <a:solidFill>
                          <a:srgbClr val="FFFFFF"/>
                        </a:solidFill>
                        <a:ln w="9525">
                          <a:solidFill>
                            <a:schemeClr val="bg1"/>
                          </a:solidFill>
                          <a:miter lim="800000"/>
                          <a:headEnd/>
                          <a:tailEnd/>
                        </a:ln>
                      </wps:spPr>
                      <wps:txbx>
                        <w:txbxContent>
                          <w:p w:rsidR="00137DC5" w:rsidRPr="0091184C" w:rsidRDefault="00137DC5">
                            <w:pPr>
                              <w:rPr>
                                <w:rFonts w:ascii="ＭＳ Ｐゴシック" w:eastAsia="ＭＳ Ｐゴシック" w:hAnsi="ＭＳ Ｐゴシック"/>
                                <w:b/>
                                <w:sz w:val="24"/>
                              </w:rPr>
                            </w:pPr>
                            <w:r w:rsidRPr="0091184C">
                              <w:rPr>
                                <w:rFonts w:ascii="ＭＳ Ｐゴシック" w:eastAsia="ＭＳ Ｐゴシック" w:hAnsi="ＭＳ Ｐゴシック" w:hint="eastAsia"/>
                                <w:b/>
                                <w:sz w:val="24"/>
                              </w:rPr>
                              <w:t>～</w:t>
                            </w:r>
                            <w:r w:rsidRPr="0091184C">
                              <w:rPr>
                                <w:rFonts w:ascii="ＭＳ Ｐゴシック" w:eastAsia="ＭＳ Ｐゴシック" w:hAnsi="ＭＳ Ｐゴシック"/>
                                <w:b/>
                                <w:sz w:val="24"/>
                              </w:rPr>
                              <w:t>訪日</w:t>
                            </w:r>
                            <w:r w:rsidR="003F36E5">
                              <w:rPr>
                                <w:rFonts w:ascii="ＭＳ Ｐゴシック" w:eastAsia="ＭＳ Ｐゴシック" w:hAnsi="ＭＳ Ｐゴシック" w:hint="eastAsia"/>
                                <w:b/>
                                <w:sz w:val="24"/>
                              </w:rPr>
                              <w:t>予定</w:t>
                            </w:r>
                            <w:r w:rsidR="003F36E5">
                              <w:rPr>
                                <w:rFonts w:ascii="ＭＳ Ｐゴシック" w:eastAsia="ＭＳ Ｐゴシック" w:hAnsi="ＭＳ Ｐゴシック"/>
                                <w:b/>
                                <w:sz w:val="24"/>
                              </w:rPr>
                              <w:t>企業</w:t>
                            </w:r>
                            <w:r w:rsidRPr="0091184C">
                              <w:rPr>
                                <w:rFonts w:ascii="ＭＳ Ｐゴシック" w:eastAsia="ＭＳ Ｐゴシック" w:hAnsi="ＭＳ Ｐゴシック" w:hint="eastAsia"/>
                                <w:b/>
                                <w:sz w:val="24"/>
                              </w:rPr>
                              <w:t>リスト</w:t>
                            </w:r>
                            <w:r w:rsidRPr="0091184C">
                              <w:rPr>
                                <w:rFonts w:ascii="ＭＳ Ｐゴシック" w:eastAsia="ＭＳ Ｐゴシック" w:hAnsi="ＭＳ Ｐゴシック"/>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5pt;margin-top:1.5pt;width:141.75pt;height:25.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" strokecolor="white [3212]">
                <v:textbox>
                  <w:txbxContent>
                    <w:p w:rsidR="00137DC5" w:rsidRPr="0091184C" w:rsidRDefault="00137DC5">
                      <w:pPr>
                        <w:rPr>
                          <w:rFonts w:ascii="ＭＳ Ｐゴシック" w:eastAsia="ＭＳ Ｐゴシック" w:hAnsi="ＭＳ Ｐゴシック"/>
                          <w:b/>
                          <w:sz w:val="24"/>
                        </w:rPr>
                      </w:pPr>
                      <w:r w:rsidRPr="0091184C">
                        <w:rPr>
                          <w:rFonts w:ascii="ＭＳ Ｐゴシック" w:eastAsia="ＭＳ Ｐゴシック" w:hAnsi="ＭＳ Ｐゴシック" w:hint="eastAsia"/>
                          <w:b/>
                          <w:sz w:val="24"/>
                        </w:rPr>
                        <w:t>～</w:t>
                      </w:r>
                      <w:r w:rsidRPr="0091184C">
                        <w:rPr>
                          <w:rFonts w:ascii="ＭＳ Ｐゴシック" w:eastAsia="ＭＳ Ｐゴシック" w:hAnsi="ＭＳ Ｐゴシック"/>
                          <w:b/>
                          <w:sz w:val="24"/>
                        </w:rPr>
                        <w:t>訪日</w:t>
                      </w:r>
                      <w:r w:rsidR="003F36E5">
                        <w:rPr>
                          <w:rFonts w:ascii="ＭＳ Ｐゴシック" w:eastAsia="ＭＳ Ｐゴシック" w:hAnsi="ＭＳ Ｐゴシック" w:hint="eastAsia"/>
                          <w:b/>
                          <w:sz w:val="24"/>
                        </w:rPr>
                        <w:t>予定</w:t>
                      </w:r>
                      <w:r w:rsidR="003F36E5">
                        <w:rPr>
                          <w:rFonts w:ascii="ＭＳ Ｐゴシック" w:eastAsia="ＭＳ Ｐゴシック" w:hAnsi="ＭＳ Ｐゴシック"/>
                          <w:b/>
                          <w:sz w:val="24"/>
                        </w:rPr>
                        <w:t>企業</w:t>
                      </w:r>
                      <w:r w:rsidRPr="0091184C">
                        <w:rPr>
                          <w:rFonts w:ascii="ＭＳ Ｐゴシック" w:eastAsia="ＭＳ Ｐゴシック" w:hAnsi="ＭＳ Ｐゴシック" w:hint="eastAsia"/>
                          <w:b/>
                          <w:sz w:val="24"/>
                        </w:rPr>
                        <w:t>リスト</w:t>
                      </w:r>
                      <w:r w:rsidRPr="0091184C">
                        <w:rPr>
                          <w:rFonts w:ascii="ＭＳ Ｐゴシック" w:eastAsia="ＭＳ Ｐゴシック" w:hAnsi="ＭＳ Ｐゴシック"/>
                          <w:b/>
                          <w:sz w:val="24"/>
                        </w:rPr>
                        <w:t>～</w:t>
                      </w:r>
                    </w:p>
                  </w:txbxContent>
                </v:textbox>
              </v:shape>
            </w:pict>
          </mc:Fallback>
        </mc:AlternateContent>
      </w:r>
    </w:p>
    <w:tbl>
      <w:tblPr>
        <w:tblpPr w:leftFromText="142" w:rightFromText="142" w:vertAnchor="page" w:horzAnchor="margin" w:tblpX="-147" w:tblpY="1470"/>
        <w:tblW w:w="10910" w:type="dxa"/>
        <w:tblCellMar>
          <w:left w:w="99" w:type="dxa"/>
          <w:right w:w="99" w:type="dxa"/>
        </w:tblCellMar>
        <w:tblLook w:val="04A0" w:firstRow="1" w:lastRow="0" w:firstColumn="1" w:lastColumn="0" w:noHBand="0" w:noVBand="1"/>
      </w:tblPr>
      <w:tblGrid>
        <w:gridCol w:w="551"/>
        <w:gridCol w:w="2705"/>
        <w:gridCol w:w="1559"/>
        <w:gridCol w:w="6095"/>
      </w:tblGrid>
      <w:tr w:rsidR="00137DC5" w:rsidRPr="00B33C92" w:rsidTr="00766589">
        <w:trPr>
          <w:trHeight w:val="274"/>
        </w:trPr>
        <w:tc>
          <w:tcPr>
            <w:tcW w:w="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137DC5" w:rsidRPr="00B33C92" w:rsidRDefault="00137DC5" w:rsidP="00B33C92">
            <w:pPr>
              <w:widowControl/>
              <w:jc w:val="center"/>
              <w:rPr>
                <w:rFonts w:ascii="ＭＳ Ｐゴシック" w:eastAsia="ＭＳ Ｐゴシック" w:hAnsi="ＭＳ Ｐゴシック" w:cs="ＭＳ Ｐゴシック"/>
                <w:color w:val="000000"/>
                <w:kern w:val="0"/>
                <w:sz w:val="16"/>
                <w:szCs w:val="16"/>
              </w:rPr>
            </w:pPr>
          </w:p>
        </w:tc>
        <w:tc>
          <w:tcPr>
            <w:tcW w:w="27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37DC5" w:rsidRPr="00B33C92" w:rsidRDefault="00137DC5" w:rsidP="00B33C92">
            <w:pPr>
              <w:widowControl/>
              <w:jc w:val="left"/>
              <w:rPr>
                <w:rFonts w:ascii="ＭＳ Ｐゴシック" w:eastAsia="ＭＳ Ｐゴシック" w:hAnsi="ＭＳ Ｐゴシック" w:cs="ＭＳ Ｐゴシック"/>
                <w:b/>
                <w:bCs/>
                <w:color w:val="000000"/>
                <w:kern w:val="0"/>
                <w:sz w:val="16"/>
                <w:szCs w:val="16"/>
              </w:rPr>
            </w:pPr>
            <w:r w:rsidRPr="00B33C92">
              <w:rPr>
                <w:rFonts w:ascii="ＭＳ Ｐゴシック" w:eastAsia="ＭＳ Ｐゴシック" w:hAnsi="ＭＳ Ｐゴシック" w:cs="ＭＳ Ｐゴシック" w:hint="eastAsia"/>
                <w:b/>
                <w:bCs/>
                <w:color w:val="000000"/>
                <w:kern w:val="0"/>
                <w:sz w:val="16"/>
                <w:szCs w:val="16"/>
              </w:rPr>
              <w:t>Company name</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137DC5" w:rsidRPr="00B33C92" w:rsidRDefault="00137DC5" w:rsidP="00B33C92">
            <w:pPr>
              <w:widowControl/>
              <w:jc w:val="left"/>
              <w:rPr>
                <w:rFonts w:ascii="ＭＳ Ｐゴシック" w:eastAsia="ＭＳ Ｐゴシック" w:hAnsi="ＭＳ Ｐゴシック" w:cs="ＭＳ Ｐゴシック"/>
                <w:color w:val="000000"/>
                <w:kern w:val="0"/>
                <w:sz w:val="16"/>
                <w:szCs w:val="16"/>
              </w:rPr>
            </w:pPr>
            <w:r w:rsidRPr="00B33C92">
              <w:rPr>
                <w:rFonts w:ascii="ＭＳ Ｐゴシック" w:eastAsia="ＭＳ Ｐゴシック" w:hAnsi="ＭＳ Ｐゴシック" w:cs="ＭＳ Ｐゴシック" w:hint="eastAsia"/>
                <w:color w:val="000000"/>
                <w:kern w:val="0"/>
                <w:sz w:val="16"/>
                <w:szCs w:val="16"/>
              </w:rPr>
              <w:t>所在地</w:t>
            </w:r>
          </w:p>
        </w:tc>
        <w:tc>
          <w:tcPr>
            <w:tcW w:w="609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137DC5" w:rsidRPr="00B33C92" w:rsidRDefault="00137DC5" w:rsidP="00B33C92">
            <w:pPr>
              <w:widowControl/>
              <w:jc w:val="left"/>
              <w:rPr>
                <w:rFonts w:ascii="ＭＳ Ｐゴシック" w:eastAsia="ＭＳ Ｐゴシック" w:hAnsi="ＭＳ Ｐゴシック" w:cs="ＭＳ Ｐゴシック"/>
                <w:color w:val="000000"/>
                <w:kern w:val="0"/>
                <w:sz w:val="16"/>
                <w:szCs w:val="16"/>
              </w:rPr>
            </w:pPr>
            <w:r w:rsidRPr="00B33C92">
              <w:rPr>
                <w:rFonts w:ascii="ＭＳ Ｐゴシック" w:eastAsia="ＭＳ Ｐゴシック" w:hAnsi="ＭＳ Ｐゴシック" w:cs="ＭＳ Ｐゴシック" w:hint="eastAsia"/>
                <w:color w:val="000000"/>
                <w:kern w:val="0"/>
                <w:sz w:val="16"/>
                <w:szCs w:val="16"/>
              </w:rPr>
              <w:t>業種・興味のある分野</w:t>
            </w:r>
          </w:p>
        </w:tc>
      </w:tr>
      <w:tr w:rsidR="00137DC5" w:rsidRPr="00B33C92" w:rsidTr="00324DAF">
        <w:trPr>
          <w:trHeight w:val="604"/>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1</w:t>
            </w:r>
          </w:p>
        </w:tc>
        <w:tc>
          <w:tcPr>
            <w:tcW w:w="2705" w:type="dxa"/>
            <w:tcBorders>
              <w:top w:val="nil"/>
              <w:left w:val="nil"/>
              <w:bottom w:val="single" w:sz="4" w:space="0" w:color="auto"/>
              <w:right w:val="single" w:sz="4" w:space="0" w:color="auto"/>
            </w:tcBorders>
            <w:shd w:val="clear" w:color="auto" w:fill="auto"/>
            <w:vAlign w:val="center"/>
            <w:hideMark/>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proofErr w:type="spellStart"/>
            <w:r w:rsidRPr="00F32C9B">
              <w:rPr>
                <w:rFonts w:ascii="ＭＳ Ｐゴシック" w:eastAsia="ＭＳ Ｐゴシック" w:hAnsi="ＭＳ Ｐゴシック" w:cs="ＭＳ Ｐゴシック" w:hint="eastAsia"/>
                <w:b/>
                <w:bCs/>
                <w:color w:val="000000"/>
                <w:kern w:val="0"/>
                <w:sz w:val="17"/>
                <w:szCs w:val="17"/>
              </w:rPr>
              <w:t>Sanmar</w:t>
            </w:r>
            <w:proofErr w:type="spellEnd"/>
            <w:r w:rsidRPr="00F32C9B">
              <w:rPr>
                <w:rFonts w:ascii="ＭＳ Ｐゴシック" w:eastAsia="ＭＳ Ｐゴシック" w:hAnsi="ＭＳ Ｐゴシック" w:cs="ＭＳ Ｐゴシック" w:hint="eastAsia"/>
                <w:b/>
                <w:bCs/>
                <w:color w:val="000000"/>
                <w:kern w:val="0"/>
                <w:sz w:val="17"/>
                <w:szCs w:val="17"/>
              </w:rPr>
              <w:t xml:space="preserve"> Group ※団長</w:t>
            </w:r>
            <w:r w:rsidRPr="00F32C9B">
              <w:rPr>
                <w:rFonts w:ascii="ＭＳ Ｐゴシック" w:eastAsia="ＭＳ Ｐゴシック" w:hAnsi="ＭＳ Ｐゴシック" w:cs="ＭＳ Ｐゴシック" w:hint="eastAsia"/>
                <w:b/>
                <w:bCs/>
                <w:color w:val="000000"/>
                <w:kern w:val="0"/>
                <w:sz w:val="17"/>
                <w:szCs w:val="17"/>
              </w:rPr>
              <w:br/>
            </w:r>
            <w:r w:rsidRPr="00F32C9B">
              <w:rPr>
                <w:rFonts w:ascii="ＭＳ Ｐゴシック" w:eastAsia="ＭＳ Ｐゴシック" w:hAnsi="ＭＳ Ｐゴシック" w:cs="ＭＳ Ｐゴシック" w:hint="eastAsia"/>
                <w:kern w:val="0"/>
                <w:sz w:val="17"/>
                <w:szCs w:val="17"/>
              </w:rPr>
              <w:t xml:space="preserve">Mr. N. Kumar, President IJCCI　</w:t>
            </w:r>
            <w:r w:rsidRPr="00F32C9B">
              <w:rPr>
                <w:rFonts w:ascii="ＭＳ Ｐゴシック" w:eastAsia="ＭＳ Ｐゴシック" w:hAnsi="ＭＳ Ｐゴシック" w:cs="ＭＳ Ｐゴシック" w:hint="eastAsia"/>
                <w:b/>
                <w:bCs/>
                <w:color w:val="000000"/>
                <w:kern w:val="0"/>
                <w:sz w:val="17"/>
                <w:szCs w:val="17"/>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hideMark/>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化学薬品、IT、インフラ＆輸送</w:t>
            </w:r>
          </w:p>
        </w:tc>
      </w:tr>
      <w:tr w:rsidR="00137DC5" w:rsidRPr="00B33C92" w:rsidTr="00324DAF">
        <w:trPr>
          <w:trHeight w:val="316"/>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2</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proofErr w:type="spellStart"/>
            <w:r w:rsidRPr="00F32C9B">
              <w:rPr>
                <w:rFonts w:ascii="ＭＳ Ｐゴシック" w:eastAsia="ＭＳ Ｐゴシック" w:hAnsi="ＭＳ Ｐゴシック" w:cs="ＭＳ Ｐゴシック"/>
                <w:b/>
                <w:bCs/>
                <w:color w:val="000000"/>
                <w:kern w:val="0"/>
                <w:sz w:val="17"/>
                <w:szCs w:val="17"/>
              </w:rPr>
              <w:t>Seasky</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0479CB" w:rsidP="00B33C92">
            <w:pPr>
              <w:widowControl/>
              <w:jc w:val="left"/>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屋根のタイルの製造と輸出、スパイス</w:t>
            </w:r>
            <w:r w:rsidR="00F32C9B" w:rsidRPr="00F32C9B">
              <w:rPr>
                <w:rFonts w:ascii="ＭＳ Ｐゴシック" w:eastAsia="ＭＳ Ｐゴシック" w:hAnsi="ＭＳ Ｐゴシック" w:cs="ＭＳ Ｐゴシック" w:hint="eastAsia"/>
                <w:color w:val="000000"/>
                <w:kern w:val="0"/>
                <w:sz w:val="17"/>
                <w:szCs w:val="17"/>
              </w:rPr>
              <w:t>、医療用のハーブ種子の輸出など</w:t>
            </w:r>
          </w:p>
        </w:tc>
      </w:tr>
      <w:tr w:rsidR="00137DC5" w:rsidRPr="00B33C92" w:rsidTr="00324DAF">
        <w:trPr>
          <w:trHeight w:val="505"/>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3</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proofErr w:type="spellStart"/>
            <w:r w:rsidRPr="00F32C9B">
              <w:rPr>
                <w:rFonts w:ascii="ＭＳ Ｐゴシック" w:eastAsia="ＭＳ Ｐゴシック" w:hAnsi="ＭＳ Ｐゴシック" w:cs="ＭＳ Ｐゴシック"/>
                <w:b/>
                <w:bCs/>
                <w:color w:val="000000"/>
                <w:kern w:val="0"/>
                <w:sz w:val="17"/>
                <w:szCs w:val="17"/>
              </w:rPr>
              <w:t>Cocomats</w:t>
            </w:r>
            <w:proofErr w:type="spellEnd"/>
            <w:r w:rsidRPr="00F32C9B">
              <w:rPr>
                <w:rFonts w:ascii="ＭＳ Ｐゴシック" w:eastAsia="ＭＳ Ｐゴシック" w:hAnsi="ＭＳ Ｐゴシック" w:cs="ＭＳ Ｐゴシック"/>
                <w:b/>
                <w:bCs/>
                <w:color w:val="000000"/>
                <w:kern w:val="0"/>
                <w:sz w:val="17"/>
                <w:szCs w:val="17"/>
              </w:rPr>
              <w:t xml:space="preserve"> Exports</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DB3EEC" w:rsidP="00324DAF">
            <w:pPr>
              <w:widowControl/>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hint="eastAsia"/>
                <w:color w:val="000000"/>
                <w:kern w:val="0"/>
                <w:sz w:val="17"/>
                <w:szCs w:val="17"/>
              </w:rPr>
              <w:t>ケ</w:t>
            </w:r>
            <w:r w:rsidR="00324DAF" w:rsidRPr="00324DAF">
              <w:rPr>
                <w:rFonts w:ascii="ＭＳ Ｐゴシック" w:eastAsia="ＭＳ Ｐゴシック" w:hAnsi="ＭＳ Ｐゴシック" w:cs="ＭＳ Ｐゴシック" w:hint="eastAsia"/>
                <w:color w:val="000000"/>
                <w:kern w:val="0"/>
                <w:sz w:val="17"/>
                <w:szCs w:val="17"/>
              </w:rPr>
              <w:t>ララ州(ティルヴァナンタプラム)</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コイア*床材</w:t>
            </w:r>
            <w:r w:rsidR="00B33C92" w:rsidRPr="00B33C92">
              <w:rPr>
                <w:rFonts w:ascii="ＭＳ Ｐゴシック" w:eastAsia="ＭＳ Ｐゴシック" w:hAnsi="ＭＳ Ｐゴシック" w:cs="ＭＳ Ｐゴシック" w:hint="eastAsia"/>
                <w:color w:val="000000"/>
                <w:kern w:val="0"/>
                <w:sz w:val="17"/>
                <w:szCs w:val="17"/>
              </w:rPr>
              <w:t>-コイアマット、</w:t>
            </w:r>
            <w:r w:rsidRPr="00F32C9B">
              <w:rPr>
                <w:rFonts w:ascii="ＭＳ Ｐゴシック" w:eastAsia="ＭＳ Ｐゴシック" w:hAnsi="ＭＳ Ｐゴシック" w:cs="ＭＳ Ｐゴシック" w:hint="eastAsia"/>
                <w:color w:val="000000"/>
                <w:kern w:val="0"/>
                <w:sz w:val="17"/>
                <w:szCs w:val="17"/>
              </w:rPr>
              <w:t>ラグ、カーペットの製造と輸出(*ココナッツの外皮の繊維)</w:t>
            </w:r>
          </w:p>
        </w:tc>
      </w:tr>
      <w:tr w:rsidR="00137DC5" w:rsidRPr="00B33C92" w:rsidTr="00324DAF">
        <w:trPr>
          <w:trHeight w:val="615"/>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4</w:t>
            </w:r>
          </w:p>
        </w:tc>
        <w:tc>
          <w:tcPr>
            <w:tcW w:w="2705" w:type="dxa"/>
            <w:tcBorders>
              <w:top w:val="single" w:sz="4" w:space="0" w:color="auto"/>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Jims Electronics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903524">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タミル・ナドゥ州（ティルネルヴェリ）</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自動車用圧電電動ブザー。三菱電機エアコンのサービス販売店。機械、電器、電子分野専門。日本企業との連携を希望</w:t>
            </w:r>
          </w:p>
        </w:tc>
      </w:tr>
      <w:tr w:rsidR="00137DC5" w:rsidRPr="00B33C92" w:rsidTr="00324DAF">
        <w:trPr>
          <w:trHeight w:val="610"/>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5</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Natural Floors and Decors</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DB3EEC" w:rsidP="00324DAF">
            <w:pPr>
              <w:widowControl/>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hint="eastAsia"/>
                <w:color w:val="000000"/>
                <w:kern w:val="0"/>
                <w:sz w:val="17"/>
                <w:szCs w:val="17"/>
              </w:rPr>
              <w:t>ケ</w:t>
            </w:r>
            <w:r w:rsidR="00324DAF" w:rsidRPr="00324DAF">
              <w:rPr>
                <w:rFonts w:ascii="ＭＳ Ｐゴシック" w:eastAsia="ＭＳ Ｐゴシック" w:hAnsi="ＭＳ Ｐゴシック" w:cs="ＭＳ Ｐゴシック" w:hint="eastAsia"/>
                <w:color w:val="000000"/>
                <w:kern w:val="0"/>
                <w:sz w:val="17"/>
                <w:szCs w:val="17"/>
              </w:rPr>
              <w:t>ララ州(ティルヴァナンタプラム)</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カーペット、コイア*マット、ゴムマットなどの製造と輸出 (*ココナッツの外皮の繊維)</w:t>
            </w:r>
          </w:p>
        </w:tc>
      </w:tr>
      <w:tr w:rsidR="00137DC5" w:rsidRPr="00B33C92" w:rsidTr="00324DAF">
        <w:trPr>
          <w:trHeight w:val="558"/>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6</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MITRRA Legal</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法律顧問、会社顧問サービスを提供。日本の商社と関係を築きたい、また、日本の法律事務所とネットワークを構築したい</w:t>
            </w:r>
          </w:p>
        </w:tc>
      </w:tr>
      <w:tr w:rsidR="00137DC5" w:rsidRPr="00B33C92" w:rsidTr="00324DAF">
        <w:trPr>
          <w:trHeight w:val="558"/>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7</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 xml:space="preserve">Sattva CFS and Logistics </w:t>
            </w:r>
            <w:proofErr w:type="spellStart"/>
            <w:r w:rsidRPr="00F32C9B">
              <w:rPr>
                <w:rFonts w:ascii="ＭＳ Ｐゴシック" w:eastAsia="ＭＳ Ｐゴシック" w:hAnsi="ＭＳ Ｐゴシック" w:cs="ＭＳ Ｐゴシック"/>
                <w:b/>
                <w:bCs/>
                <w:color w:val="000000"/>
                <w:kern w:val="0"/>
                <w:sz w:val="17"/>
                <w:szCs w:val="17"/>
              </w:rPr>
              <w:t>Pvt</w:t>
            </w:r>
            <w:proofErr w:type="spellEnd"/>
            <w:r w:rsidRPr="00F32C9B">
              <w:rPr>
                <w:rFonts w:ascii="ＭＳ Ｐゴシック" w:eastAsia="ＭＳ Ｐゴシック" w:hAnsi="ＭＳ Ｐゴシック" w:cs="ＭＳ Ｐゴシック"/>
                <w:b/>
                <w:bCs/>
                <w:color w:val="000000"/>
                <w:kern w:val="0"/>
                <w:sz w:val="17"/>
                <w:szCs w:val="17"/>
              </w:rPr>
              <w:t>, Ltd.</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サットヴァグループは1998年に設立し、東インドではCFS(コンテナ・フレイト・ステーション)と倉庫業で知られ、インド全土への進出に意欲がある。また、日本とビジネス関係を結び、日本韓国間の輸出入に参入したい</w:t>
            </w:r>
          </w:p>
        </w:tc>
      </w:tr>
      <w:tr w:rsidR="00137DC5" w:rsidRPr="00B33C92" w:rsidTr="00324DAF">
        <w:trPr>
          <w:trHeight w:val="604"/>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8</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proofErr w:type="spellStart"/>
            <w:r w:rsidRPr="00F32C9B">
              <w:rPr>
                <w:rFonts w:ascii="ＭＳ Ｐゴシック" w:eastAsia="ＭＳ Ｐゴシック" w:hAnsi="ＭＳ Ｐゴシック" w:cs="ＭＳ Ｐゴシック"/>
                <w:b/>
                <w:bCs/>
                <w:color w:val="000000"/>
                <w:kern w:val="0"/>
                <w:sz w:val="17"/>
                <w:szCs w:val="17"/>
              </w:rPr>
              <w:t>RedBlack</w:t>
            </w:r>
            <w:proofErr w:type="spellEnd"/>
            <w:r w:rsidRPr="00F32C9B">
              <w:rPr>
                <w:rFonts w:ascii="ＭＳ Ｐゴシック" w:eastAsia="ＭＳ Ｐゴシック" w:hAnsi="ＭＳ Ｐゴシック" w:cs="ＭＳ Ｐゴシック"/>
                <w:b/>
                <w:bCs/>
                <w:color w:val="000000"/>
                <w:kern w:val="0"/>
                <w:sz w:val="17"/>
                <w:szCs w:val="17"/>
              </w:rPr>
              <w:t xml:space="preserve"> Tree Technologies Pvt. Ltd.</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IT(情報技術)専門。 技術サービス、法品開発、ソフトウェアソリューションズ分野の日本企業との連携に興味</w:t>
            </w:r>
          </w:p>
        </w:tc>
      </w:tr>
      <w:tr w:rsidR="00137DC5" w:rsidRPr="00B33C92" w:rsidTr="00324DAF">
        <w:trPr>
          <w:trHeight w:val="1295"/>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137DC5" w:rsidP="00B33C92">
            <w:pPr>
              <w:widowControl/>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9</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Parikh Synergies Pvt. Ltd.</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商社業とコンサルティング業</w:t>
            </w:r>
            <w:r w:rsidR="00324DAF">
              <w:rPr>
                <w:rFonts w:ascii="ＭＳ Ｐゴシック" w:eastAsia="ＭＳ Ｐゴシック" w:hAnsi="ＭＳ Ｐゴシック" w:cs="ＭＳ Ｐゴシック" w:hint="eastAsia"/>
                <w:color w:val="000000"/>
                <w:kern w:val="0"/>
                <w:sz w:val="17"/>
                <w:szCs w:val="17"/>
              </w:rPr>
              <w:t>。</w:t>
            </w:r>
            <w:r w:rsidRPr="00F32C9B">
              <w:rPr>
                <w:rFonts w:ascii="ＭＳ Ｐゴシック" w:eastAsia="ＭＳ Ｐゴシック" w:hAnsi="ＭＳ Ｐゴシック" w:cs="ＭＳ Ｐゴシック" w:hint="eastAsia"/>
                <w:color w:val="000000"/>
                <w:kern w:val="0"/>
                <w:sz w:val="17"/>
                <w:szCs w:val="17"/>
              </w:rPr>
              <w:t>商社業：半導体部品と機器、宇宙研究用レンズ、電子機器、環境ビジネス。代理人、仲介者、卸業者へのコンサルティング。輸出入と仕入れ</w:t>
            </w:r>
            <w:r w:rsidR="00324DAF">
              <w:rPr>
                <w:rFonts w:ascii="ＭＳ Ｐゴシック" w:eastAsia="ＭＳ Ｐゴシック" w:hAnsi="ＭＳ Ｐゴシック" w:cs="ＭＳ Ｐゴシック" w:hint="eastAsia"/>
                <w:color w:val="000000"/>
                <w:kern w:val="0"/>
                <w:sz w:val="17"/>
                <w:szCs w:val="17"/>
              </w:rPr>
              <w:t>。</w:t>
            </w:r>
            <w:r w:rsidR="000479CB" w:rsidRPr="00B33C92">
              <w:rPr>
                <w:rFonts w:ascii="ＭＳ Ｐゴシック" w:eastAsia="ＭＳ Ｐゴシック" w:hAnsi="ＭＳ Ｐゴシック" w:cs="ＭＳ Ｐゴシック" w:hint="eastAsia"/>
                <w:color w:val="000000"/>
                <w:kern w:val="0"/>
                <w:sz w:val="17"/>
                <w:szCs w:val="17"/>
              </w:rPr>
              <w:t>コンサルティング</w:t>
            </w:r>
            <w:r w:rsidRPr="00F32C9B">
              <w:rPr>
                <w:rFonts w:ascii="ＭＳ Ｐゴシック" w:eastAsia="ＭＳ Ｐゴシック" w:hAnsi="ＭＳ Ｐゴシック" w:cs="ＭＳ Ｐゴシック" w:hint="eastAsia"/>
                <w:color w:val="000000"/>
                <w:kern w:val="0"/>
                <w:sz w:val="17"/>
                <w:szCs w:val="17"/>
              </w:rPr>
              <w:t>：会社設立、インドでのネットワーク活動と構築について</w:t>
            </w:r>
          </w:p>
        </w:tc>
      </w:tr>
      <w:tr w:rsidR="00137DC5" w:rsidRPr="00B33C92" w:rsidTr="00324DAF">
        <w:trPr>
          <w:trHeight w:val="550"/>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10</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 xml:space="preserve">JK </w:t>
            </w:r>
            <w:proofErr w:type="spellStart"/>
            <w:r w:rsidRPr="00F32C9B">
              <w:rPr>
                <w:rFonts w:ascii="ＭＳ Ｐゴシック" w:eastAsia="ＭＳ Ｐゴシック" w:hAnsi="ＭＳ Ｐゴシック" w:cs="ＭＳ Ｐゴシック"/>
                <w:b/>
                <w:bCs/>
                <w:color w:val="000000"/>
                <w:kern w:val="0"/>
                <w:sz w:val="17"/>
                <w:szCs w:val="17"/>
              </w:rPr>
              <w:t>Technosoft</w:t>
            </w:r>
            <w:proofErr w:type="spellEnd"/>
            <w:r w:rsidRPr="00F32C9B">
              <w:rPr>
                <w:rFonts w:ascii="ＭＳ Ｐゴシック" w:eastAsia="ＭＳ Ｐゴシック" w:hAnsi="ＭＳ Ｐゴシック" w:cs="ＭＳ Ｐゴシック"/>
                <w:b/>
                <w:bCs/>
                <w:color w:val="000000"/>
                <w:kern w:val="0"/>
                <w:sz w:val="17"/>
                <w:szCs w:val="17"/>
              </w:rPr>
              <w:t xml:space="preserve"> Ltd.</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DB3EEC" w:rsidP="00324DAF">
            <w:pPr>
              <w:widowControl/>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hint="eastAsia"/>
                <w:color w:val="000000"/>
                <w:kern w:val="0"/>
                <w:sz w:val="17"/>
                <w:szCs w:val="17"/>
              </w:rPr>
              <w:t>ウッタル・プラデ</w:t>
            </w:r>
            <w:r w:rsidR="00324DAF" w:rsidRPr="00324DAF">
              <w:rPr>
                <w:rFonts w:ascii="ＭＳ Ｐゴシック" w:eastAsia="ＭＳ Ｐゴシック" w:hAnsi="ＭＳ Ｐゴシック" w:cs="ＭＳ Ｐゴシック" w:hint="eastAsia"/>
                <w:color w:val="000000"/>
                <w:kern w:val="0"/>
                <w:sz w:val="17"/>
                <w:szCs w:val="17"/>
              </w:rPr>
              <w:t>シュ州（ノイダ）</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JKTは情報技術の開発とデジタルプラットフォームへの革新への協力が必要な日本企業と長期的な戦略的関係を構築したい</w:t>
            </w:r>
          </w:p>
        </w:tc>
      </w:tr>
      <w:tr w:rsidR="00137DC5" w:rsidRPr="00B33C92" w:rsidTr="00324DAF">
        <w:trPr>
          <w:trHeight w:val="958"/>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11</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MITRRA</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公認会計士、マネージメント＆タックスコンサルタント。インド/湾岸諸国への投資に興味がある日本企業との連携を希望、日本でのインドからの投資向けの日本のコンサルティング会社とネットワークを構築したい</w:t>
            </w:r>
          </w:p>
        </w:tc>
      </w:tr>
      <w:tr w:rsidR="00137DC5" w:rsidRPr="00B33C92" w:rsidTr="00324DAF">
        <w:trPr>
          <w:trHeight w:val="1002"/>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12</w:t>
            </w:r>
          </w:p>
        </w:tc>
        <w:tc>
          <w:tcPr>
            <w:tcW w:w="2705" w:type="dxa"/>
            <w:tcBorders>
              <w:top w:val="single" w:sz="4" w:space="0" w:color="auto"/>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Heat Craft Engineers Pvt. Ltd.</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bookmarkStart w:id="0" w:name="_GoBack"/>
            <w:bookmarkEnd w:id="0"/>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冷却、ソーラーパネル、LEDライト、LEDディスプレイ、耐食商品、ACダクトの清掃用具。これら分野を扱う日本の中小企業と連携したい。また、卸業者、代理店として日本の商品の販売を希望している</w:t>
            </w:r>
          </w:p>
        </w:tc>
      </w:tr>
      <w:tr w:rsidR="00137DC5" w:rsidRPr="00B33C92" w:rsidTr="00324DAF">
        <w:trPr>
          <w:trHeight w:val="475"/>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13</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 xml:space="preserve">A.K. </w:t>
            </w:r>
            <w:proofErr w:type="spellStart"/>
            <w:r w:rsidRPr="00F32C9B">
              <w:rPr>
                <w:rFonts w:ascii="ＭＳ Ｐゴシック" w:eastAsia="ＭＳ Ｐゴシック" w:hAnsi="ＭＳ Ｐゴシック" w:cs="ＭＳ Ｐゴシック"/>
                <w:b/>
                <w:bCs/>
                <w:color w:val="000000"/>
                <w:kern w:val="0"/>
                <w:sz w:val="17"/>
                <w:szCs w:val="17"/>
              </w:rPr>
              <w:t>Mylsamy</w:t>
            </w:r>
            <w:proofErr w:type="spellEnd"/>
            <w:r w:rsidRPr="00F32C9B">
              <w:rPr>
                <w:rFonts w:ascii="ＭＳ Ｐゴシック" w:eastAsia="ＭＳ Ｐゴシック" w:hAnsi="ＭＳ Ｐゴシック" w:cs="ＭＳ Ｐゴシック"/>
                <w:b/>
                <w:bCs/>
                <w:color w:val="000000"/>
                <w:kern w:val="0"/>
                <w:sz w:val="17"/>
                <w:szCs w:val="17"/>
              </w:rPr>
              <w:t xml:space="preserve"> and Associates LLP</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0479CB" w:rsidP="00B33C92">
            <w:pPr>
              <w:widowControl/>
              <w:jc w:val="left"/>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法律事務所（会社法・商法）:</w:t>
            </w:r>
            <w:r w:rsidR="00F32C9B" w:rsidRPr="00F32C9B">
              <w:rPr>
                <w:rFonts w:ascii="ＭＳ Ｐゴシック" w:eastAsia="ＭＳ Ｐゴシック" w:hAnsi="ＭＳ Ｐゴシック" w:cs="ＭＳ Ｐゴシック" w:hint="eastAsia"/>
                <w:color w:val="000000"/>
                <w:kern w:val="0"/>
                <w:sz w:val="17"/>
                <w:szCs w:val="17"/>
              </w:rPr>
              <w:t>インドでの会社設立に関するコンサルティング</w:t>
            </w:r>
          </w:p>
        </w:tc>
      </w:tr>
      <w:tr w:rsidR="00137DC5" w:rsidRPr="00B33C92" w:rsidTr="00324DAF">
        <w:trPr>
          <w:trHeight w:val="461"/>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14</w:t>
            </w:r>
          </w:p>
        </w:tc>
        <w:tc>
          <w:tcPr>
            <w:tcW w:w="2705" w:type="dxa"/>
            <w:tcBorders>
              <w:top w:val="single" w:sz="4" w:space="0" w:color="auto"/>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Moment Consultancy Pvt. Ltd.</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ムンバイ</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企業財務、法務サービス。国内外の金融機関から融資を得るための支援を中小企業に提供</w:t>
            </w:r>
          </w:p>
        </w:tc>
      </w:tr>
      <w:tr w:rsidR="00137DC5" w:rsidRPr="00B33C92" w:rsidTr="00324DAF">
        <w:trPr>
          <w:trHeight w:val="428"/>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15</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proofErr w:type="spellStart"/>
            <w:r w:rsidRPr="00F32C9B">
              <w:rPr>
                <w:rFonts w:ascii="ＭＳ Ｐゴシック" w:eastAsia="ＭＳ Ｐゴシック" w:hAnsi="ＭＳ Ｐゴシック" w:cs="ＭＳ Ｐゴシック"/>
                <w:b/>
                <w:bCs/>
                <w:color w:val="000000"/>
                <w:kern w:val="0"/>
                <w:sz w:val="17"/>
                <w:szCs w:val="17"/>
              </w:rPr>
              <w:t>Velu</w:t>
            </w:r>
            <w:proofErr w:type="spellEnd"/>
            <w:r w:rsidRPr="00F32C9B">
              <w:rPr>
                <w:rFonts w:ascii="ＭＳ Ｐゴシック" w:eastAsia="ＭＳ Ｐゴシック" w:hAnsi="ＭＳ Ｐゴシック" w:cs="ＭＳ Ｐゴシック"/>
                <w:b/>
                <w:bCs/>
                <w:color w:val="000000"/>
                <w:kern w:val="0"/>
                <w:sz w:val="17"/>
                <w:szCs w:val="17"/>
              </w:rPr>
              <w:t xml:space="preserve"> Muthu Associates</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0479CB" w:rsidP="00B33C92">
            <w:pPr>
              <w:widowControl/>
              <w:jc w:val="left"/>
              <w:rPr>
                <w:rFonts w:ascii="ＭＳ Ｐゴシック" w:eastAsia="ＭＳ Ｐゴシック" w:hAnsi="ＭＳ Ｐゴシック" w:cs="ＭＳ Ｐゴシック"/>
                <w:color w:val="000000"/>
                <w:kern w:val="0"/>
                <w:sz w:val="17"/>
                <w:szCs w:val="17"/>
              </w:rPr>
            </w:pPr>
            <w:r w:rsidRPr="00B33C92">
              <w:rPr>
                <w:rFonts w:ascii="ＭＳ Ｐゴシック" w:eastAsia="ＭＳ Ｐゴシック" w:hAnsi="ＭＳ Ｐゴシック" w:cs="ＭＳ Ｐゴシック" w:hint="eastAsia"/>
                <w:color w:val="000000"/>
                <w:kern w:val="0"/>
                <w:sz w:val="17"/>
                <w:szCs w:val="17"/>
              </w:rPr>
              <w:t>参入戦略、インドで国内向け</w:t>
            </w:r>
            <w:r w:rsidR="00F32C9B" w:rsidRPr="00F32C9B">
              <w:rPr>
                <w:rFonts w:ascii="ＭＳ Ｐゴシック" w:eastAsia="ＭＳ Ｐゴシック" w:hAnsi="ＭＳ Ｐゴシック" w:cs="ＭＳ Ｐゴシック" w:hint="eastAsia"/>
                <w:color w:val="000000"/>
                <w:kern w:val="0"/>
                <w:sz w:val="17"/>
                <w:szCs w:val="17"/>
              </w:rPr>
              <w:t>投資進出専門の公認会計事務所。会計・コンプライアンス。日本のコンサルタントと会計事務所とのネットワーキングを希望</w:t>
            </w:r>
          </w:p>
        </w:tc>
      </w:tr>
      <w:tr w:rsidR="00137DC5" w:rsidRPr="00B33C92" w:rsidTr="00324DAF">
        <w:trPr>
          <w:trHeight w:val="551"/>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16</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proofErr w:type="spellStart"/>
            <w:r w:rsidRPr="00F32C9B">
              <w:rPr>
                <w:rFonts w:ascii="ＭＳ Ｐゴシック" w:eastAsia="ＭＳ Ｐゴシック" w:hAnsi="ＭＳ Ｐゴシック" w:cs="ＭＳ Ｐゴシック"/>
                <w:b/>
                <w:bCs/>
                <w:color w:val="000000"/>
                <w:kern w:val="0"/>
                <w:sz w:val="17"/>
                <w:szCs w:val="17"/>
              </w:rPr>
              <w:t>Durofibretex</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DB3EEC" w:rsidP="00B33C92">
            <w:pPr>
              <w:widowControl/>
              <w:jc w:val="left"/>
              <w:rPr>
                <w:rFonts w:ascii="ＭＳ Ｐゴシック" w:eastAsia="ＭＳ Ｐゴシック" w:hAnsi="ＭＳ Ｐゴシック" w:cs="ＭＳ Ｐゴシック"/>
                <w:color w:val="000000"/>
                <w:kern w:val="0"/>
                <w:sz w:val="17"/>
                <w:szCs w:val="17"/>
              </w:rPr>
            </w:pPr>
            <w:r>
              <w:rPr>
                <w:rFonts w:ascii="ＭＳ Ｐゴシック" w:eastAsia="ＭＳ Ｐゴシック" w:hAnsi="ＭＳ Ｐゴシック" w:cs="ＭＳ Ｐゴシック" w:hint="eastAsia"/>
                <w:color w:val="000000"/>
                <w:kern w:val="0"/>
                <w:sz w:val="17"/>
                <w:szCs w:val="17"/>
              </w:rPr>
              <w:t>ケ</w:t>
            </w:r>
            <w:r w:rsidR="00F32C9B" w:rsidRPr="00F32C9B">
              <w:rPr>
                <w:rFonts w:ascii="ＭＳ Ｐゴシック" w:eastAsia="ＭＳ Ｐゴシック" w:hAnsi="ＭＳ Ｐゴシック" w:cs="ＭＳ Ｐゴシック" w:hint="eastAsia"/>
                <w:color w:val="000000"/>
                <w:kern w:val="0"/>
                <w:sz w:val="17"/>
                <w:szCs w:val="17"/>
              </w:rPr>
              <w:t>ララ州(アレッピー)</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コイア*商品、コイアマット、カーペットの製造と輸出(*ココナッツの外皮の繊維)</w:t>
            </w:r>
          </w:p>
        </w:tc>
      </w:tr>
      <w:tr w:rsidR="00137DC5" w:rsidRPr="00B33C92" w:rsidTr="00324DAF">
        <w:trPr>
          <w:trHeight w:val="558"/>
        </w:trPr>
        <w:tc>
          <w:tcPr>
            <w:tcW w:w="551" w:type="dxa"/>
            <w:tcBorders>
              <w:top w:val="nil"/>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17</w:t>
            </w:r>
          </w:p>
        </w:tc>
        <w:tc>
          <w:tcPr>
            <w:tcW w:w="2705" w:type="dxa"/>
            <w:tcBorders>
              <w:top w:val="nil"/>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AMRL Hitech City Limited</w:t>
            </w:r>
          </w:p>
        </w:tc>
        <w:tc>
          <w:tcPr>
            <w:tcW w:w="1559"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nil"/>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工業</w:t>
            </w:r>
            <w:r w:rsidR="00903524">
              <w:rPr>
                <w:rFonts w:ascii="ＭＳ Ｐゴシック" w:eastAsia="ＭＳ Ｐゴシック" w:hAnsi="ＭＳ Ｐゴシック" w:cs="ＭＳ Ｐゴシック" w:hint="eastAsia"/>
                <w:color w:val="000000"/>
                <w:kern w:val="0"/>
                <w:sz w:val="17"/>
                <w:szCs w:val="17"/>
              </w:rPr>
              <w:t>団地、経済特別区、自由貿易倉庫区（ティルネルヴェリ、タミル・ナ</w:t>
            </w:r>
            <w:r w:rsidRPr="00F32C9B">
              <w:rPr>
                <w:rFonts w:ascii="ＭＳ Ｐゴシック" w:eastAsia="ＭＳ Ｐゴシック" w:hAnsi="ＭＳ Ｐゴシック" w:cs="ＭＳ Ｐゴシック" w:hint="eastAsia"/>
                <w:color w:val="000000"/>
                <w:kern w:val="0"/>
                <w:sz w:val="17"/>
                <w:szCs w:val="17"/>
              </w:rPr>
              <w:t>ドゥ州）</w:t>
            </w:r>
          </w:p>
        </w:tc>
      </w:tr>
      <w:tr w:rsidR="00137DC5" w:rsidRPr="00B33C92" w:rsidTr="00324DAF">
        <w:trPr>
          <w:trHeight w:val="558"/>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9B" w:rsidRPr="00F32C9B" w:rsidRDefault="00F32C9B" w:rsidP="00B33C92">
            <w:pPr>
              <w:widowControl/>
              <w:ind w:right="183"/>
              <w:jc w:val="center"/>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color w:val="000000"/>
                <w:kern w:val="0"/>
                <w:sz w:val="17"/>
                <w:szCs w:val="17"/>
              </w:rPr>
              <w:t>18</w:t>
            </w:r>
          </w:p>
        </w:tc>
        <w:tc>
          <w:tcPr>
            <w:tcW w:w="2705" w:type="dxa"/>
            <w:tcBorders>
              <w:top w:val="single" w:sz="4" w:space="0" w:color="auto"/>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b/>
                <w:bCs/>
                <w:color w:val="000000"/>
                <w:kern w:val="0"/>
                <w:sz w:val="17"/>
                <w:szCs w:val="17"/>
              </w:rPr>
            </w:pPr>
            <w:r w:rsidRPr="00F32C9B">
              <w:rPr>
                <w:rFonts w:ascii="ＭＳ Ｐゴシック" w:eastAsia="ＭＳ Ｐゴシック" w:hAnsi="ＭＳ Ｐゴシック" w:cs="ＭＳ Ｐゴシック"/>
                <w:b/>
                <w:bCs/>
                <w:color w:val="000000"/>
                <w:kern w:val="0"/>
                <w:sz w:val="17"/>
                <w:szCs w:val="17"/>
              </w:rPr>
              <w:t>Indo-Japan Chamber of Commerce &amp; Industry</w:t>
            </w:r>
            <w:r w:rsidR="00903524">
              <w:rPr>
                <w:rFonts w:ascii="ＭＳ Ｐゴシック" w:eastAsia="ＭＳ Ｐゴシック" w:hAnsi="ＭＳ Ｐゴシック" w:cs="ＭＳ Ｐゴシック" w:hint="eastAsia"/>
                <w:b/>
                <w:bCs/>
                <w:color w:val="000000"/>
                <w:kern w:val="0"/>
                <w:sz w:val="17"/>
                <w:szCs w:val="17"/>
              </w:rPr>
              <w:t xml:space="preserve">　(</w:t>
            </w:r>
            <w:r w:rsidR="00903524">
              <w:rPr>
                <w:rFonts w:ascii="ＭＳ Ｐゴシック" w:eastAsia="ＭＳ Ｐゴシック" w:hAnsi="ＭＳ Ｐゴシック" w:cs="ＭＳ Ｐゴシック"/>
                <w:b/>
                <w:bCs/>
                <w:color w:val="000000"/>
                <w:kern w:val="0"/>
                <w:sz w:val="17"/>
                <w:szCs w:val="17"/>
              </w:rPr>
              <w:t>IJCCI</w:t>
            </w:r>
            <w:r w:rsidR="00903524">
              <w:rPr>
                <w:rFonts w:ascii="ＭＳ Ｐゴシック" w:eastAsia="ＭＳ Ｐゴシック" w:hAnsi="ＭＳ Ｐゴシック" w:cs="ＭＳ Ｐゴシック" w:hint="eastAsia"/>
                <w:b/>
                <w:bCs/>
                <w:color w:val="000000"/>
                <w:kern w:val="0"/>
                <w:sz w:val="17"/>
                <w:szCs w:val="17"/>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チェンナイ</w:t>
            </w:r>
          </w:p>
        </w:tc>
        <w:tc>
          <w:tcPr>
            <w:tcW w:w="6095" w:type="dxa"/>
            <w:tcBorders>
              <w:top w:val="single" w:sz="4" w:space="0" w:color="auto"/>
              <w:left w:val="nil"/>
              <w:bottom w:val="single" w:sz="4" w:space="0" w:color="auto"/>
              <w:right w:val="single" w:sz="4" w:space="0" w:color="auto"/>
            </w:tcBorders>
            <w:shd w:val="clear" w:color="auto" w:fill="auto"/>
            <w:vAlign w:val="center"/>
          </w:tcPr>
          <w:p w:rsidR="00F32C9B" w:rsidRPr="00F32C9B" w:rsidRDefault="00F32C9B" w:rsidP="00B33C92">
            <w:pPr>
              <w:widowControl/>
              <w:jc w:val="left"/>
              <w:rPr>
                <w:rFonts w:ascii="ＭＳ Ｐゴシック" w:eastAsia="ＭＳ Ｐゴシック" w:hAnsi="ＭＳ Ｐゴシック" w:cs="ＭＳ Ｐゴシック"/>
                <w:color w:val="000000"/>
                <w:kern w:val="0"/>
                <w:sz w:val="17"/>
                <w:szCs w:val="17"/>
              </w:rPr>
            </w:pPr>
            <w:r w:rsidRPr="00F32C9B">
              <w:rPr>
                <w:rFonts w:ascii="ＭＳ Ｐゴシック" w:eastAsia="ＭＳ Ｐゴシック" w:hAnsi="ＭＳ Ｐゴシック" w:cs="ＭＳ Ｐゴシック" w:hint="eastAsia"/>
                <w:color w:val="000000"/>
                <w:kern w:val="0"/>
                <w:sz w:val="17"/>
                <w:szCs w:val="17"/>
              </w:rPr>
              <w:t>印日商工会議所</w:t>
            </w:r>
          </w:p>
        </w:tc>
      </w:tr>
    </w:tbl>
    <w:p w:rsidR="00F32C9B" w:rsidRPr="00B33C92" w:rsidRDefault="00F32C9B" w:rsidP="00F32C9B">
      <w:pPr>
        <w:spacing w:line="0" w:lineRule="atLeast"/>
        <w:rPr>
          <w:rFonts w:ascii="ＭＳ Ｐゴシック" w:eastAsia="ＭＳ Ｐゴシック" w:hAnsi="ＭＳ Ｐゴシック"/>
          <w:sz w:val="17"/>
          <w:szCs w:val="17"/>
          <w:lang w:val="x-none"/>
        </w:rPr>
      </w:pPr>
    </w:p>
    <w:sectPr w:rsidR="00F32C9B" w:rsidRPr="00B33C92" w:rsidSect="00F32C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9B"/>
    <w:rsid w:val="000479CB"/>
    <w:rsid w:val="00137DC5"/>
    <w:rsid w:val="001C6F2F"/>
    <w:rsid w:val="002100E4"/>
    <w:rsid w:val="002A2913"/>
    <w:rsid w:val="002B6C42"/>
    <w:rsid w:val="00324DAF"/>
    <w:rsid w:val="003B6029"/>
    <w:rsid w:val="003F36E5"/>
    <w:rsid w:val="00766589"/>
    <w:rsid w:val="007E4CEF"/>
    <w:rsid w:val="008014F2"/>
    <w:rsid w:val="00897395"/>
    <w:rsid w:val="00903524"/>
    <w:rsid w:val="00907A74"/>
    <w:rsid w:val="0091184C"/>
    <w:rsid w:val="00A04B90"/>
    <w:rsid w:val="00B33C92"/>
    <w:rsid w:val="00DB3EEC"/>
    <w:rsid w:val="00DD4138"/>
    <w:rsid w:val="00E71095"/>
    <w:rsid w:val="00EA1E48"/>
    <w:rsid w:val="00EF2740"/>
    <w:rsid w:val="00EF284E"/>
    <w:rsid w:val="00F32C9B"/>
    <w:rsid w:val="00F9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D46E71-72EF-4441-AF6B-597FCE9E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32C9B"/>
    <w:pPr>
      <w:ind w:firstLine="210"/>
    </w:pPr>
    <w:rPr>
      <w:szCs w:val="21"/>
      <w:lang w:val="x-none" w:eastAsia="x-none"/>
    </w:rPr>
  </w:style>
  <w:style w:type="character" w:customStyle="1" w:styleId="a4">
    <w:name w:val="本文インデント (文字)"/>
    <w:basedOn w:val="a0"/>
    <w:link w:val="a3"/>
    <w:rsid w:val="00F32C9B"/>
    <w:rPr>
      <w:rFonts w:ascii="Century" w:eastAsia="ＭＳ 明朝" w:hAnsi="Century" w:cs="Times New Roman"/>
      <w:szCs w:val="21"/>
      <w:lang w:val="x-none" w:eastAsia="x-none"/>
    </w:rPr>
  </w:style>
  <w:style w:type="paragraph" w:styleId="a5">
    <w:name w:val="Plain Text"/>
    <w:basedOn w:val="a"/>
    <w:link w:val="a6"/>
    <w:uiPriority w:val="99"/>
    <w:unhideWhenUsed/>
    <w:rsid w:val="00F32C9B"/>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F32C9B"/>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B33C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C92"/>
    <w:rPr>
      <w:rFonts w:asciiTheme="majorHAnsi" w:eastAsiaTheme="majorEastAsia" w:hAnsiTheme="majorHAnsi" w:cstheme="majorBidi"/>
      <w:sz w:val="18"/>
      <w:szCs w:val="18"/>
    </w:rPr>
  </w:style>
  <w:style w:type="character" w:styleId="a9">
    <w:name w:val="Hyperlink"/>
    <w:basedOn w:val="a0"/>
    <w:uiPriority w:val="99"/>
    <w:unhideWhenUsed/>
    <w:rsid w:val="00EF27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永塚　由美子</dc:creator>
  <cp:keywords/>
  <dc:description/>
  <cp:lastModifiedBy>永塚　由美子</cp:lastModifiedBy>
  <cp:revision>9</cp:revision>
  <cp:lastPrinted>2018-08-08T02:28:00Z</cp:lastPrinted>
  <dcterms:created xsi:type="dcterms:W3CDTF">2018-08-08T00:19:00Z</dcterms:created>
  <dcterms:modified xsi:type="dcterms:W3CDTF">2018-08-16T01:52:00Z</dcterms:modified>
</cp:coreProperties>
</file>