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09BA" w:rsidRDefault="00D03438" w:rsidP="00CC09BA">
      <w:pPr>
        <w:rPr>
          <w:rFonts w:ascii="HG丸ｺﾞｼｯｸM-PRO" w:eastAsia="HG丸ｺﾞｼｯｸM-PRO" w:hAnsi="HG丸ｺﾞｼｯｸM-PRO"/>
        </w:rPr>
      </w:pPr>
      <w:r>
        <w:rPr>
          <w:noProof/>
        </w:rPr>
        <mc:AlternateContent>
          <mc:Choice Requires="wps">
            <w:drawing>
              <wp:anchor distT="0" distB="0" distL="114300" distR="114300" simplePos="0" relativeHeight="251664384" behindDoc="0" locked="0" layoutInCell="1" allowOverlap="1" wp14:anchorId="372501E1" wp14:editId="21C5F34D">
                <wp:simplePos x="0" y="0"/>
                <wp:positionH relativeFrom="margin">
                  <wp:align>right</wp:align>
                </wp:positionH>
                <wp:positionV relativeFrom="paragraph">
                  <wp:posOffset>-333375</wp:posOffset>
                </wp:positionV>
                <wp:extent cx="6638925" cy="1038225"/>
                <wp:effectExtent l="19050" t="1905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6638925" cy="1038225"/>
                        </a:xfrm>
                        <a:prstGeom prst="rect">
                          <a:avLst/>
                        </a:prstGeom>
                        <a:solidFill>
                          <a:schemeClr val="accent1"/>
                        </a:solidFill>
                        <a:ln w="44450">
                          <a:solidFill>
                            <a:srgbClr val="0070C0"/>
                          </a:solidFill>
                        </a:ln>
                        <a:effectLst/>
                      </wps:spPr>
                      <wps:txbx>
                        <w:txbxContent>
                          <w:p w:rsidR="007B7276" w:rsidRDefault="007B7276" w:rsidP="00982AEC">
                            <w:pPr>
                              <w:spacing w:line="800" w:lineRule="exact"/>
                              <w:jc w:val="center"/>
                              <w:rPr>
                                <w:rFonts w:asciiTheme="majorHAnsi" w:eastAsiaTheme="majorEastAsia" w:hAnsi="ＭＳ ゴシック" w:cstheme="majorBidi"/>
                                <w:b/>
                                <w:i/>
                                <w:iCs/>
                                <w:color w:val="262626" w:themeColor="text1" w:themeTint="D9"/>
                                <w:kern w:val="24"/>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Theme="majorHAnsi" w:eastAsiaTheme="majorEastAsia" w:hAnsi="ＭＳ ゴシック" w:cstheme="majorBidi" w:hint="eastAsia"/>
                                <w:b/>
                                <w:i/>
                                <w:iCs/>
                                <w:color w:val="262626" w:themeColor="text1" w:themeTint="D9"/>
                                <w:kern w:val="24"/>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マレーシア・シンガポール</w:t>
                            </w:r>
                          </w:p>
                          <w:p w:rsidR="00F67F37" w:rsidRPr="00D03438" w:rsidRDefault="00982AEC" w:rsidP="00982AEC">
                            <w:pPr>
                              <w:spacing w:line="800" w:lineRule="exact"/>
                              <w:jc w:val="center"/>
                              <w:rPr>
                                <w:b/>
                                <w:noProof/>
                                <w:color w:val="FDFDFE" w:themeColor="accent6" w:themeTint="02"/>
                                <w:spacing w:val="10"/>
                                <w:sz w:val="56"/>
                                <w:szCs w:val="56"/>
                                <w14:glow w14:rad="53098">
                                  <w14:schemeClr w14:val="accent6">
                                    <w14:alpha w14:val="70000"/>
                                    <w14:satMod w14:val="180000"/>
                                  </w14:schemeClr>
                                </w14:glow>
                                <w14:textOutline w14:w="12700" w14:cap="flat" w14:cmpd="sng" w14:algn="ctr">
                                  <w14:solidFill>
                                    <w14:srgbClr w14:val="FF0000"/>
                                  </w14:solidFill>
                                  <w14:prstDash w14:val="solid"/>
                                  <w14:round/>
                                </w14:textOutline>
                              </w:rPr>
                            </w:pPr>
                            <w:r w:rsidRPr="00982AEC">
                              <w:rPr>
                                <w:rFonts w:asciiTheme="majorHAnsi" w:eastAsiaTheme="majorEastAsia" w:hAnsi="ＭＳ ゴシック" w:cstheme="majorBidi" w:hint="eastAsia"/>
                                <w:b/>
                                <w:i/>
                                <w:iCs/>
                                <w:color w:val="262626" w:themeColor="text1" w:themeTint="D9"/>
                                <w:kern w:val="24"/>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sidRPr="00982AEC">
                              <w:rPr>
                                <w:rFonts w:asciiTheme="majorHAnsi" w:eastAsiaTheme="majorEastAsia" w:hAnsi="ＭＳ ゴシック" w:cstheme="majorBidi"/>
                                <w:b/>
                                <w:i/>
                                <w:iCs/>
                                <w:color w:val="262626" w:themeColor="text1" w:themeTint="D9"/>
                                <w:kern w:val="24"/>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sidR="00684154">
                              <w:rPr>
                                <w:rFonts w:asciiTheme="majorHAnsi" w:eastAsiaTheme="majorEastAsia" w:hAnsi="ＭＳ ゴシック" w:cstheme="majorBidi" w:hint="eastAsia"/>
                                <w:b/>
                                <w:i/>
                                <w:iCs/>
                                <w:color w:val="262626" w:themeColor="text1" w:themeTint="D9"/>
                                <w:kern w:val="24"/>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最新</w:t>
                            </w:r>
                            <w:r w:rsidRPr="00982AEC">
                              <w:rPr>
                                <w:rFonts w:asciiTheme="majorHAnsi" w:eastAsiaTheme="majorEastAsia" w:hAnsi="ＭＳ ゴシック" w:cstheme="majorBidi"/>
                                <w:b/>
                                <w:i/>
                                <w:iCs/>
                                <w:color w:val="262626" w:themeColor="text1" w:themeTint="D9"/>
                                <w:kern w:val="24"/>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投資環境</w:t>
                            </w:r>
                            <w:r w:rsidR="00F67F37" w:rsidRPr="00982AEC">
                              <w:rPr>
                                <w:rFonts w:asciiTheme="majorHAnsi" w:eastAsiaTheme="majorEastAsia" w:hAnsi="ＭＳ ゴシック" w:cstheme="majorBidi" w:hint="eastAsia"/>
                                <w:b/>
                                <w:i/>
                                <w:iCs/>
                                <w:color w:val="262626" w:themeColor="text1" w:themeTint="D9"/>
                                <w:kern w:val="24"/>
                                <w:sz w:val="70"/>
                                <w:szCs w:val="7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セミナー</w:t>
                            </w:r>
                            <w:r w:rsidR="00F67F37" w:rsidRPr="00982AEC">
                              <w:rPr>
                                <w:rFonts w:asciiTheme="majorHAnsi" w:eastAsiaTheme="majorEastAsia" w:hAnsi="Arial" w:cstheme="majorBidi"/>
                                <w:b/>
                                <w:i/>
                                <w:iCs/>
                                <w:color w:val="262626" w:themeColor="text1" w:themeTint="D9"/>
                                <w:kern w:val="24"/>
                                <w:sz w:val="56"/>
                                <w:szCs w:val="5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br/>
                            </w:r>
                            <w:r w:rsidR="00F67F37" w:rsidRPr="00D03438">
                              <w:rPr>
                                <w:rFonts w:asciiTheme="majorHAnsi" w:eastAsiaTheme="majorEastAsia" w:hAnsi="Arial" w:cstheme="majorBidi"/>
                                <w:i/>
                                <w:iCs/>
                                <w:color w:val="FFFFFF" w:themeColor="background1"/>
                                <w:kern w:val="24"/>
                                <w:sz w:val="56"/>
                                <w:szCs w:val="56"/>
                                <w14:glow w14:rad="139700">
                                  <w14:srgbClr w14:val="FF0000">
                                    <w14:alpha w14:val="39000"/>
                                  </w14:srgbClr>
                                </w14:glow>
                              </w:rPr>
                              <w:br/>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2501E1" id="_x0000_t202" coordsize="21600,21600" o:spt="202" path="m,l,21600r21600,l21600,xe">
                <v:stroke joinstyle="miter"/>
                <v:path gradientshapeok="t" o:connecttype="rect"/>
              </v:shapetype>
              <v:shape id="テキスト ボックス 3" o:spid="_x0000_s1026" type="#_x0000_t202" style="position:absolute;left:0;text-align:left;margin-left:471.55pt;margin-top:-26.25pt;width:522.75pt;height:81.7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" fillcolor="#548dd4 [3204]" strokecolor="#0070c0" strokeweight="3.5pt">
                <v:textbox inset="5.85pt,.7pt,5.85pt,.7pt">
                  <w:txbxContent>
                    <w:p w:rsidR="007B7276" w:rsidRDefault="007B7276" w:rsidP="00982AEC">
                      <w:pPr>
                        <w:spacing w:line="800" w:lineRule="exact"/>
                        <w:jc w:val="center"/>
                        <w:rPr>
                          <w:rFonts w:asciiTheme="majorHAnsi" w:eastAsiaTheme="majorEastAsia" w:hAnsi="ＭＳ ゴシック" w:cstheme="majorBidi"/>
                          <w:b/>
                          <w:i/>
                          <w:iCs/>
                          <w:color w:val="262626" w:themeColor="text1" w:themeTint="D9"/>
                          <w:kern w:val="24"/>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Theme="majorHAnsi" w:eastAsiaTheme="majorEastAsia" w:hAnsi="ＭＳ ゴシック" w:cstheme="majorBidi" w:hint="eastAsia"/>
                          <w:b/>
                          <w:i/>
                          <w:iCs/>
                          <w:color w:val="262626" w:themeColor="text1" w:themeTint="D9"/>
                          <w:kern w:val="24"/>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マレーシア・シンガポール</w:t>
                      </w:r>
                    </w:p>
                    <w:p w:rsidR="00F67F37" w:rsidRPr="00D03438" w:rsidRDefault="00982AEC" w:rsidP="00982AEC">
                      <w:pPr>
                        <w:spacing w:line="800" w:lineRule="exact"/>
                        <w:jc w:val="center"/>
                        <w:rPr>
                          <w:b/>
                          <w:noProof/>
                          <w:color w:val="FDFDFE" w:themeColor="accent6" w:themeTint="02"/>
                          <w:spacing w:val="10"/>
                          <w:sz w:val="56"/>
                          <w:szCs w:val="56"/>
                          <w14:glow w14:rad="53098">
                            <w14:schemeClr w14:val="accent6">
                              <w14:alpha w14:val="70000"/>
                              <w14:satMod w14:val="180000"/>
                            </w14:schemeClr>
                          </w14:glow>
                          <w14:textOutline w14:w="12700" w14:cap="flat" w14:cmpd="sng" w14:algn="ctr">
                            <w14:solidFill>
                              <w14:srgbClr w14:val="FF0000"/>
                            </w14:solidFill>
                            <w14:prstDash w14:val="solid"/>
                            <w14:round/>
                          </w14:textOutline>
                        </w:rPr>
                      </w:pPr>
                      <w:r w:rsidRPr="00982AEC">
                        <w:rPr>
                          <w:rFonts w:asciiTheme="majorHAnsi" w:eastAsiaTheme="majorEastAsia" w:hAnsi="ＭＳ ゴシック" w:cstheme="majorBidi" w:hint="eastAsia"/>
                          <w:b/>
                          <w:i/>
                          <w:iCs/>
                          <w:color w:val="262626" w:themeColor="text1" w:themeTint="D9"/>
                          <w:kern w:val="24"/>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sidRPr="00982AEC">
                        <w:rPr>
                          <w:rFonts w:asciiTheme="majorHAnsi" w:eastAsiaTheme="majorEastAsia" w:hAnsi="ＭＳ ゴシック" w:cstheme="majorBidi"/>
                          <w:b/>
                          <w:i/>
                          <w:iCs/>
                          <w:color w:val="262626" w:themeColor="text1" w:themeTint="D9"/>
                          <w:kern w:val="24"/>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sidR="00684154">
                        <w:rPr>
                          <w:rFonts w:asciiTheme="majorHAnsi" w:eastAsiaTheme="majorEastAsia" w:hAnsi="ＭＳ ゴシック" w:cstheme="majorBidi" w:hint="eastAsia"/>
                          <w:b/>
                          <w:i/>
                          <w:iCs/>
                          <w:color w:val="262626" w:themeColor="text1" w:themeTint="D9"/>
                          <w:kern w:val="24"/>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最新</w:t>
                      </w:r>
                      <w:r w:rsidRPr="00982AEC">
                        <w:rPr>
                          <w:rFonts w:asciiTheme="majorHAnsi" w:eastAsiaTheme="majorEastAsia" w:hAnsi="ＭＳ ゴシック" w:cstheme="majorBidi"/>
                          <w:b/>
                          <w:i/>
                          <w:iCs/>
                          <w:color w:val="262626" w:themeColor="text1" w:themeTint="D9"/>
                          <w:kern w:val="24"/>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投資環境</w:t>
                      </w:r>
                      <w:r w:rsidR="00F67F37" w:rsidRPr="00982AEC">
                        <w:rPr>
                          <w:rFonts w:asciiTheme="majorHAnsi" w:eastAsiaTheme="majorEastAsia" w:hAnsi="ＭＳ ゴシック" w:cstheme="majorBidi" w:hint="eastAsia"/>
                          <w:b/>
                          <w:i/>
                          <w:iCs/>
                          <w:color w:val="262626" w:themeColor="text1" w:themeTint="D9"/>
                          <w:kern w:val="24"/>
                          <w:sz w:val="70"/>
                          <w:szCs w:val="7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セミナー</w:t>
                      </w:r>
                      <w:r w:rsidR="00F67F37" w:rsidRPr="00982AEC">
                        <w:rPr>
                          <w:rFonts w:asciiTheme="majorHAnsi" w:eastAsiaTheme="majorEastAsia" w:hAnsi="Arial" w:cstheme="majorBidi"/>
                          <w:b/>
                          <w:i/>
                          <w:iCs/>
                          <w:color w:val="262626" w:themeColor="text1" w:themeTint="D9"/>
                          <w:kern w:val="24"/>
                          <w:sz w:val="56"/>
                          <w:szCs w:val="5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br/>
                      </w:r>
                      <w:r w:rsidR="00F67F37" w:rsidRPr="00D03438">
                        <w:rPr>
                          <w:rFonts w:asciiTheme="majorHAnsi" w:eastAsiaTheme="majorEastAsia" w:hAnsi="Arial" w:cstheme="majorBidi"/>
                          <w:i/>
                          <w:iCs/>
                          <w:color w:val="FFFFFF" w:themeColor="background1"/>
                          <w:kern w:val="24"/>
                          <w:sz w:val="56"/>
                          <w:szCs w:val="56"/>
                          <w14:glow w14:rad="139700">
                            <w14:srgbClr w14:val="FF0000">
                              <w14:alpha w14:val="39000"/>
                            </w14:srgbClr>
                          </w14:glow>
                        </w:rPr>
                        <w:br/>
                      </w:r>
                    </w:p>
                  </w:txbxContent>
                </v:textbox>
                <w10:wrap anchorx="margin"/>
              </v:shape>
            </w:pict>
          </mc:Fallback>
        </mc:AlternateContent>
      </w:r>
    </w:p>
    <w:p w:rsidR="00B27BBC" w:rsidRDefault="00B27BBC" w:rsidP="00CC09BA">
      <w:pPr>
        <w:rPr>
          <w:rFonts w:ascii="HG丸ｺﾞｼｯｸM-PRO" w:eastAsia="HG丸ｺﾞｼｯｸM-PRO" w:hAnsi="HG丸ｺﾞｼｯｸM-PRO"/>
        </w:rPr>
      </w:pPr>
    </w:p>
    <w:p w:rsidR="00B27BBC" w:rsidRDefault="00B27BBC" w:rsidP="00CC09BA">
      <w:pPr>
        <w:rPr>
          <w:rFonts w:ascii="HG丸ｺﾞｼｯｸM-PRO" w:eastAsia="HG丸ｺﾞｼｯｸM-PRO" w:hAnsi="HG丸ｺﾞｼｯｸM-PRO"/>
        </w:rPr>
      </w:pPr>
    </w:p>
    <w:p w:rsidR="004815C5" w:rsidRDefault="004815C5" w:rsidP="00721442">
      <w:pPr>
        <w:ind w:firstLineChars="100" w:firstLine="210"/>
        <w:rPr>
          <w:rFonts w:ascii="HG丸ｺﾞｼｯｸM-PRO" w:eastAsia="HG丸ｺﾞｼｯｸM-PRO" w:hAnsi="HG丸ｺﾞｼｯｸM-PRO"/>
        </w:rPr>
      </w:pPr>
    </w:p>
    <w:p w:rsidR="00982AEC" w:rsidRDefault="00FB1342" w:rsidP="00721442">
      <w:pPr>
        <w:ind w:firstLineChars="100" w:firstLine="210"/>
        <w:rPr>
          <w:rFonts w:ascii="HG丸ｺﾞｼｯｸM-PRO" w:eastAsia="HG丸ｺﾞｼｯｸM-PRO" w:hAnsi="HG丸ｺﾞｼｯｸM-PRO"/>
        </w:rPr>
      </w:pPr>
      <w:r w:rsidRPr="00BE3E1F">
        <w:rPr>
          <w:rFonts w:ascii="HG丸ｺﾞｼｯｸM-PRO" w:eastAsia="HG丸ｺﾞｼｯｸM-PRO" w:hAnsi="HG丸ｺﾞｼｯｸM-PRO" w:hint="eastAsia"/>
        </w:rPr>
        <w:t>この度、ジェトロ大阪本部と大阪商工会議所は、</w:t>
      </w:r>
      <w:r w:rsidR="007B7276">
        <w:rPr>
          <w:rFonts w:ascii="HG丸ｺﾞｼｯｸM-PRO" w:eastAsia="HG丸ｺﾞｼｯｸM-PRO" w:hAnsi="HG丸ｺﾞｼｯｸM-PRO" w:hint="eastAsia"/>
        </w:rPr>
        <w:t>マレーシア・シンガポール</w:t>
      </w:r>
      <w:r w:rsidR="00982AEC">
        <w:rPr>
          <w:rFonts w:ascii="HG丸ｺﾞｼｯｸM-PRO" w:eastAsia="HG丸ｺﾞｼｯｸM-PRO" w:hAnsi="HG丸ｺﾞｼｯｸM-PRO" w:hint="eastAsia"/>
        </w:rPr>
        <w:t>最新投資環境</w:t>
      </w:r>
      <w:r>
        <w:rPr>
          <w:rFonts w:ascii="HG丸ｺﾞｼｯｸM-PRO" w:eastAsia="HG丸ｺﾞｼｯｸM-PRO" w:hAnsi="HG丸ｺﾞｼｯｸM-PRO" w:hint="eastAsia"/>
        </w:rPr>
        <w:t>セミナーを開催いたします。</w:t>
      </w:r>
    </w:p>
    <w:p w:rsidR="00B40A5C" w:rsidRDefault="00B40A5C" w:rsidP="00B40A5C">
      <w:pPr>
        <w:ind w:leftChars="-72" w:left="-151" w:rightChars="-157" w:right="-33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マレーシアとシンガポールはASEAN経済圏の中心に位置しており、人口6億人を有するASEANビジネスのハブとして期待されています。マレーシアは政策によりインフラ整備が進み大規模な工業団地を有し、世界各国から製造業が進出しています。さらに近年では所得水準向上により富裕層が増加し、消費市場としての魅力も高まっています。一方シンガポールは優れたインフラや税制優遇によりビジネスのしやすい環境が整っており、製造・非製造問わず世界中から多数の企業が進出しています。</w:t>
      </w:r>
      <w:r w:rsidR="00EB698C">
        <w:rPr>
          <w:rFonts w:ascii="HG丸ｺﾞｼｯｸM-PRO" w:eastAsia="HG丸ｺﾞｼｯｸM-PRO" w:hAnsi="HG丸ｺﾞｼｯｸM-PRO" w:hint="eastAsia"/>
        </w:rPr>
        <w:t xml:space="preserve">　</w:t>
      </w:r>
    </w:p>
    <w:p w:rsidR="00EB698C" w:rsidRPr="00256683" w:rsidRDefault="00EB698C" w:rsidP="00B40A5C">
      <w:pPr>
        <w:ind w:leftChars="-72" w:left="-151" w:rightChars="-157" w:right="-330" w:firstLineChars="100" w:firstLine="210"/>
        <w:rPr>
          <w:rFonts w:ascii="HG丸ｺﾞｼｯｸM-PRO" w:eastAsia="HG丸ｺﾞｼｯｸM-PRO" w:hAnsi="HG丸ｺﾞｼｯｸM-PRO"/>
        </w:rPr>
      </w:pPr>
    </w:p>
    <w:p w:rsidR="00BE3E1F" w:rsidRDefault="00982AEC" w:rsidP="00982AEC">
      <w:pPr>
        <w:ind w:firstLineChars="100" w:firstLine="210"/>
        <w:rPr>
          <w:rFonts w:ascii="HG丸ｺﾞｼｯｸM-PRO" w:eastAsia="HG丸ｺﾞｼｯｸM-PRO" w:hAnsi="HG丸ｺﾞｼｯｸM-PRO"/>
        </w:rPr>
      </w:pPr>
      <w:r w:rsidRPr="00982AEC">
        <w:rPr>
          <w:rFonts w:ascii="HG丸ｺﾞｼｯｸM-PRO" w:eastAsia="HG丸ｺﾞｼｯｸM-PRO" w:hAnsi="HG丸ｺﾞｼｯｸM-PRO" w:hint="eastAsia"/>
        </w:rPr>
        <w:t>今回の</w:t>
      </w:r>
      <w:r>
        <w:rPr>
          <w:rFonts w:ascii="HG丸ｺﾞｼｯｸM-PRO" w:eastAsia="HG丸ｺﾞｼｯｸM-PRO" w:hAnsi="HG丸ｺﾞｼｯｸM-PRO" w:hint="eastAsia"/>
        </w:rPr>
        <w:t>セミナーでは、</w:t>
      </w:r>
      <w:r w:rsidR="00BE3E1F" w:rsidRPr="00E823EC">
        <w:rPr>
          <w:rFonts w:ascii="HG丸ｺﾞｼｯｸM-PRO" w:eastAsia="HG丸ｺﾞｼｯｸM-PRO" w:hAnsi="HG丸ｺﾞｼｯｸM-PRO" w:hint="eastAsia"/>
        </w:rPr>
        <w:t>これら</w:t>
      </w:r>
      <w:r>
        <w:rPr>
          <w:rFonts w:ascii="HG丸ｺﾞｼｯｸM-PRO" w:eastAsia="HG丸ｺﾞｼｯｸM-PRO" w:hAnsi="HG丸ｺﾞｼｯｸM-PRO" w:hint="eastAsia"/>
        </w:rPr>
        <w:t>２カ国に</w:t>
      </w:r>
      <w:r w:rsidR="00E823EC" w:rsidRPr="00982AEC">
        <w:rPr>
          <w:rFonts w:ascii="HG丸ｺﾞｼｯｸM-PRO" w:eastAsia="HG丸ｺﾞｼｯｸM-PRO" w:hAnsi="HG丸ｺﾞｼｯｸM-PRO" w:hint="eastAsia"/>
        </w:rPr>
        <w:t>おける</w:t>
      </w:r>
      <w:r w:rsidR="00BE3E1F" w:rsidRPr="00982AEC">
        <w:rPr>
          <w:rFonts w:ascii="HG丸ｺﾞｼｯｸM-PRO" w:eastAsia="HG丸ｺﾞｼｯｸM-PRO" w:hAnsi="HG丸ｺﾞｼｯｸM-PRO" w:hint="eastAsia"/>
        </w:rPr>
        <w:t>投資環境、日本企業の最新動向について</w:t>
      </w:r>
      <w:r w:rsidRPr="00982AEC">
        <w:rPr>
          <w:rFonts w:ascii="HG丸ｺﾞｼｯｸM-PRO" w:eastAsia="HG丸ｺﾞｼｯｸM-PRO" w:hAnsi="HG丸ｺﾞｼｯｸM-PRO" w:hint="eastAsia"/>
        </w:rPr>
        <w:t>ご</w:t>
      </w:r>
      <w:r w:rsidR="00BE3E1F" w:rsidRPr="00982AEC">
        <w:rPr>
          <w:rFonts w:ascii="HG丸ｺﾞｼｯｸM-PRO" w:eastAsia="HG丸ｺﾞｼｯｸM-PRO" w:hAnsi="HG丸ｺﾞｼｯｸM-PRO" w:hint="eastAsia"/>
        </w:rPr>
        <w:t>説明い</w:t>
      </w:r>
      <w:r w:rsidR="00BE3E1F" w:rsidRPr="00BE3E1F">
        <w:rPr>
          <w:rFonts w:ascii="HG丸ｺﾞｼｯｸM-PRO" w:eastAsia="HG丸ｺﾞｼｯｸM-PRO" w:hAnsi="HG丸ｺﾞｼｯｸM-PRO" w:hint="eastAsia"/>
        </w:rPr>
        <w:t>たしま</w:t>
      </w:r>
      <w:r w:rsidR="00BE3E1F" w:rsidRPr="00982AEC">
        <w:rPr>
          <w:rFonts w:ascii="HG丸ｺﾞｼｯｸM-PRO" w:eastAsia="HG丸ｺﾞｼｯｸM-PRO" w:hAnsi="HG丸ｺﾞｼｯｸM-PRO" w:hint="eastAsia"/>
        </w:rPr>
        <w:t>す。</w:t>
      </w:r>
      <w:r w:rsidRPr="00982AEC">
        <w:rPr>
          <w:rFonts w:ascii="HG丸ｺﾞｼｯｸM-PRO" w:eastAsia="HG丸ｺﾞｼｯｸM-PRO" w:hAnsi="HG丸ｺﾞｼｯｸM-PRO" w:hint="eastAsia"/>
        </w:rPr>
        <w:t>ご関心の皆様は是非ご参加ください。また、</w:t>
      </w:r>
      <w:r w:rsidR="00BE3E1F" w:rsidRPr="00982AEC">
        <w:rPr>
          <w:rFonts w:ascii="HG丸ｺﾞｼｯｸM-PRO" w:eastAsia="HG丸ｺﾞｼｯｸM-PRO" w:hAnsi="HG丸ｺﾞｼｯｸM-PRO" w:hint="eastAsia"/>
        </w:rPr>
        <w:t>2017年</w:t>
      </w:r>
      <w:r w:rsidR="00B40A5C">
        <w:rPr>
          <w:rFonts w:ascii="HG丸ｺﾞｼｯｸM-PRO" w:eastAsia="HG丸ｺﾞｼｯｸM-PRO" w:hAnsi="HG丸ｺﾞｼｯｸM-PRO" w:hint="eastAsia"/>
        </w:rPr>
        <w:t>9</w:t>
      </w:r>
      <w:r w:rsidR="00BE3E1F" w:rsidRPr="00982AEC">
        <w:rPr>
          <w:rFonts w:ascii="HG丸ｺﾞｼｯｸM-PRO" w:eastAsia="HG丸ｺﾞｼｯｸM-PRO" w:hAnsi="HG丸ｺﾞｼｯｸM-PRO" w:hint="eastAsia"/>
        </w:rPr>
        <w:t>月</w:t>
      </w:r>
      <w:r w:rsidR="00B40A5C">
        <w:rPr>
          <w:rFonts w:ascii="HG丸ｺﾞｼｯｸM-PRO" w:eastAsia="HG丸ｺﾞｼｯｸM-PRO" w:hAnsi="HG丸ｺﾞｼｯｸM-PRO" w:hint="eastAsia"/>
        </w:rPr>
        <w:t>４</w:t>
      </w:r>
      <w:r w:rsidR="00BE3E1F" w:rsidRPr="00982AEC">
        <w:rPr>
          <w:rFonts w:ascii="HG丸ｺﾞｼｯｸM-PRO" w:eastAsia="HG丸ｺﾞｼｯｸM-PRO" w:hAnsi="HG丸ｺﾞｼｯｸM-PRO" w:hint="eastAsia"/>
        </w:rPr>
        <w:t>日～</w:t>
      </w:r>
      <w:r w:rsidR="00B40A5C">
        <w:rPr>
          <w:rFonts w:ascii="HG丸ｺﾞｼｯｸM-PRO" w:eastAsia="HG丸ｺﾞｼｯｸM-PRO" w:hAnsi="HG丸ｺﾞｼｯｸM-PRO" w:hint="eastAsia"/>
        </w:rPr>
        <w:t>９</w:t>
      </w:r>
      <w:r w:rsidR="00532E39">
        <w:rPr>
          <w:rFonts w:ascii="HG丸ｺﾞｼｯｸM-PRO" w:eastAsia="HG丸ｺﾞｼｯｸM-PRO" w:hAnsi="HG丸ｺﾞｼｯｸM-PRO" w:hint="eastAsia"/>
        </w:rPr>
        <w:t>日</w:t>
      </w:r>
      <w:r w:rsidR="00BE3E1F" w:rsidRPr="00982AEC">
        <w:rPr>
          <w:rFonts w:ascii="HG丸ｺﾞｼｯｸM-PRO" w:eastAsia="HG丸ｺﾞｼｯｸM-PRO" w:hAnsi="HG丸ｺﾞｼｯｸM-PRO" w:hint="eastAsia"/>
        </w:rPr>
        <w:t>「</w:t>
      </w:r>
      <w:r w:rsidR="00B40A5C">
        <w:rPr>
          <w:rFonts w:ascii="HG丸ｺﾞｼｯｸM-PRO" w:eastAsia="HG丸ｺﾞｼｯｸM-PRO" w:hAnsi="HG丸ｺﾞｼｯｸM-PRO" w:hint="eastAsia"/>
        </w:rPr>
        <w:t>マレーシア・シンガポール</w:t>
      </w:r>
      <w:r w:rsidR="00BE3E1F" w:rsidRPr="00982AEC">
        <w:rPr>
          <w:rFonts w:ascii="HG丸ｺﾞｼｯｸM-PRO" w:eastAsia="HG丸ｺﾞｼｯｸM-PRO" w:hAnsi="HG丸ｺﾞｼｯｸM-PRO" w:hint="eastAsia"/>
        </w:rPr>
        <w:t>経済視察団（ミッション）」についてもご紹介いたします。</w:t>
      </w:r>
    </w:p>
    <w:p w:rsidR="004D72E1" w:rsidRDefault="004D72E1" w:rsidP="00982AEC">
      <w:pPr>
        <w:ind w:firstLineChars="100" w:firstLine="210"/>
        <w:rPr>
          <w:rFonts w:ascii="HG丸ｺﾞｼｯｸM-PRO" w:eastAsia="HG丸ｺﾞｼｯｸM-PRO" w:hAnsi="HG丸ｺﾞｼｯｸM-PRO"/>
        </w:rPr>
      </w:pPr>
    </w:p>
    <w:p w:rsidR="00FA2605" w:rsidRPr="00136E63" w:rsidRDefault="00CC09BA" w:rsidP="00DE1A8C">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FA2605" w:rsidRPr="00136E63">
        <w:rPr>
          <w:rFonts w:ascii="HG丸ｺﾞｼｯｸM-PRO" w:eastAsia="HG丸ｺﾞｼｯｸM-PRO" w:hAnsi="HG丸ｺﾞｼｯｸM-PRO" w:hint="eastAsia"/>
        </w:rPr>
        <w:t>１．日</w:t>
      </w:r>
      <w:r w:rsidR="0063416E" w:rsidRPr="00136E63">
        <w:rPr>
          <w:rFonts w:ascii="HG丸ｺﾞｼｯｸM-PRO" w:eastAsia="HG丸ｺﾞｼｯｸM-PRO" w:hAnsi="HG丸ｺﾞｼｯｸM-PRO" w:hint="eastAsia"/>
        </w:rPr>
        <w:t xml:space="preserve">　　</w:t>
      </w:r>
      <w:r w:rsidR="00FA2605" w:rsidRPr="00136E63">
        <w:rPr>
          <w:rFonts w:ascii="HG丸ｺﾞｼｯｸM-PRO" w:eastAsia="HG丸ｺﾞｼｯｸM-PRO" w:hAnsi="HG丸ｺﾞｼｯｸM-PRO" w:hint="eastAsia"/>
        </w:rPr>
        <w:t>時</w:t>
      </w:r>
      <w:r w:rsidR="0063416E" w:rsidRPr="00136E63">
        <w:rPr>
          <w:rFonts w:ascii="HG丸ｺﾞｼｯｸM-PRO" w:eastAsia="HG丸ｺﾞｼｯｸM-PRO" w:hAnsi="HG丸ｺﾞｼｯｸM-PRO" w:hint="eastAsia"/>
        </w:rPr>
        <w:t xml:space="preserve">　</w:t>
      </w:r>
      <w:r w:rsidR="00B40A5C">
        <w:rPr>
          <w:rFonts w:ascii="HG丸ｺﾞｼｯｸM-PRO" w:eastAsia="HG丸ｺﾞｼｯｸM-PRO" w:hAnsi="HG丸ｺﾞｼｯｸM-PRO" w:hint="eastAsia"/>
        </w:rPr>
        <w:t>２０１７</w:t>
      </w:r>
      <w:r w:rsidR="002A353F">
        <w:rPr>
          <w:rFonts w:ascii="HG丸ｺﾞｼｯｸM-PRO" w:eastAsia="HG丸ｺﾞｼｯｸM-PRO" w:hAnsi="HG丸ｺﾞｼｯｸM-PRO" w:hint="eastAsia"/>
        </w:rPr>
        <w:t>年</w:t>
      </w:r>
      <w:r w:rsidR="00B40A5C">
        <w:rPr>
          <w:rFonts w:ascii="HG丸ｺﾞｼｯｸM-PRO" w:eastAsia="HG丸ｺﾞｼｯｸM-PRO" w:hAnsi="HG丸ｺﾞｼｯｸM-PRO" w:hint="eastAsia"/>
        </w:rPr>
        <w:t>６</w:t>
      </w:r>
      <w:r w:rsidR="002A353F">
        <w:rPr>
          <w:rFonts w:ascii="HG丸ｺﾞｼｯｸM-PRO" w:eastAsia="HG丸ｺﾞｼｯｸM-PRO" w:hAnsi="HG丸ｺﾞｼｯｸM-PRO" w:hint="eastAsia"/>
        </w:rPr>
        <w:t>月</w:t>
      </w:r>
      <w:r w:rsidR="008D32B0">
        <w:rPr>
          <w:rFonts w:ascii="HG丸ｺﾞｼｯｸM-PRO" w:eastAsia="HG丸ｺﾞｼｯｸM-PRO" w:hAnsi="HG丸ｺﾞｼｯｸM-PRO" w:hint="eastAsia"/>
        </w:rPr>
        <w:t>３０</w:t>
      </w:r>
      <w:r w:rsidR="00FA2605" w:rsidRPr="00136E63">
        <w:rPr>
          <w:rFonts w:ascii="HG丸ｺﾞｼｯｸM-PRO" w:eastAsia="HG丸ｺﾞｼｯｸM-PRO" w:hAnsi="HG丸ｺﾞｼｯｸM-PRO" w:hint="eastAsia"/>
        </w:rPr>
        <w:t>日（</w:t>
      </w:r>
      <w:r w:rsidR="00B40A5C">
        <w:rPr>
          <w:rFonts w:ascii="HG丸ｺﾞｼｯｸM-PRO" w:eastAsia="HG丸ｺﾞｼｯｸM-PRO" w:hAnsi="HG丸ｺﾞｼｯｸM-PRO" w:hint="eastAsia"/>
        </w:rPr>
        <w:t>金曜</w:t>
      </w:r>
      <w:r w:rsidR="00FA2605" w:rsidRPr="00136E63">
        <w:rPr>
          <w:rFonts w:ascii="HG丸ｺﾞｼｯｸM-PRO" w:eastAsia="HG丸ｺﾞｼｯｸM-PRO" w:hAnsi="HG丸ｺﾞｼｯｸM-PRO" w:hint="eastAsia"/>
        </w:rPr>
        <w:t>）　１４：００～１６：</w:t>
      </w:r>
      <w:r w:rsidR="00005392">
        <w:rPr>
          <w:rFonts w:ascii="HG丸ｺﾞｼｯｸM-PRO" w:eastAsia="HG丸ｺﾞｼｯｸM-PRO" w:hAnsi="HG丸ｺﾞｼｯｸM-PRO" w:hint="eastAsia"/>
        </w:rPr>
        <w:t>３０</w:t>
      </w:r>
      <w:r w:rsidR="001358BD" w:rsidRPr="00E55FE4">
        <w:rPr>
          <w:rFonts w:ascii="HG丸ｺﾞｼｯｸM-PRO" w:eastAsia="HG丸ｺﾞｼｯｸM-PRO" w:hAnsi="HG丸ｺﾞｼｯｸM-PRO" w:hint="eastAsia"/>
        </w:rPr>
        <w:t>（受付：１３：３０～）</w:t>
      </w:r>
    </w:p>
    <w:p w:rsidR="00B27BBC" w:rsidRPr="00136E63" w:rsidRDefault="00FA2605" w:rsidP="00D03438">
      <w:pPr>
        <w:ind w:firstLineChars="100" w:firstLine="210"/>
        <w:rPr>
          <w:rFonts w:ascii="HG丸ｺﾞｼｯｸM-PRO" w:eastAsia="HG丸ｺﾞｼｯｸM-PRO" w:hAnsi="HG丸ｺﾞｼｯｸM-PRO"/>
        </w:rPr>
      </w:pPr>
      <w:r w:rsidRPr="00136E63">
        <w:rPr>
          <w:rFonts w:ascii="HG丸ｺﾞｼｯｸM-PRO" w:eastAsia="HG丸ｺﾞｼｯｸM-PRO" w:hAnsi="HG丸ｺﾞｼｯｸM-PRO" w:hint="eastAsia"/>
        </w:rPr>
        <w:t>２．会</w:t>
      </w:r>
      <w:r w:rsidR="0063416E" w:rsidRPr="00136E63">
        <w:rPr>
          <w:rFonts w:ascii="HG丸ｺﾞｼｯｸM-PRO" w:eastAsia="HG丸ｺﾞｼｯｸM-PRO" w:hAnsi="HG丸ｺﾞｼｯｸM-PRO" w:hint="eastAsia"/>
        </w:rPr>
        <w:t xml:space="preserve">　　</w:t>
      </w:r>
      <w:r w:rsidRPr="00136E63">
        <w:rPr>
          <w:rFonts w:ascii="HG丸ｺﾞｼｯｸM-PRO" w:eastAsia="HG丸ｺﾞｼｯｸM-PRO" w:hAnsi="HG丸ｺﾞｼｯｸM-PRO" w:hint="eastAsia"/>
        </w:rPr>
        <w:t>場</w:t>
      </w:r>
      <w:r w:rsidR="0063416E" w:rsidRPr="00136E63">
        <w:rPr>
          <w:rFonts w:ascii="HG丸ｺﾞｼｯｸM-PRO" w:eastAsia="HG丸ｺﾞｼｯｸM-PRO" w:hAnsi="HG丸ｺﾞｼｯｸM-PRO" w:hint="eastAsia"/>
        </w:rPr>
        <w:t xml:space="preserve">　</w:t>
      </w:r>
      <w:r w:rsidR="00741227">
        <w:rPr>
          <w:rFonts w:ascii="HG丸ｺﾞｼｯｸM-PRO" w:eastAsia="HG丸ｺﾞｼｯｸM-PRO" w:hAnsi="HG丸ｺﾞｼｯｸM-PRO" w:hint="eastAsia"/>
        </w:rPr>
        <w:t>大阪商工会議所　4</w:t>
      </w:r>
      <w:r w:rsidR="008D32B0">
        <w:rPr>
          <w:rFonts w:ascii="HG丸ｺﾞｼｯｸM-PRO" w:eastAsia="HG丸ｺﾞｼｯｸM-PRO" w:hAnsi="HG丸ｺﾞｼｯｸM-PRO" w:hint="eastAsia"/>
        </w:rPr>
        <w:t>階　４０２</w:t>
      </w:r>
      <w:r w:rsidR="00741227">
        <w:rPr>
          <w:rFonts w:ascii="HG丸ｺﾞｼｯｸM-PRO" w:eastAsia="HG丸ｺﾞｼｯｸM-PRO" w:hAnsi="HG丸ｺﾞｼｯｸM-PRO" w:hint="eastAsia"/>
        </w:rPr>
        <w:t>号会議室</w:t>
      </w:r>
      <w:r w:rsidR="00D03438">
        <w:rPr>
          <w:rFonts w:ascii="HG丸ｺﾞｼｯｸM-PRO" w:eastAsia="HG丸ｺﾞｼｯｸM-PRO" w:hAnsi="HG丸ｺﾞｼｯｸM-PRO" w:hint="eastAsia"/>
        </w:rPr>
        <w:t xml:space="preserve">　（</w:t>
      </w:r>
      <w:r w:rsidR="00741227">
        <w:rPr>
          <w:rFonts w:ascii="HG丸ｺﾞｼｯｸM-PRO" w:eastAsia="HG丸ｺﾞｼｯｸM-PRO" w:hAnsi="HG丸ｺﾞｼｯｸM-PRO" w:hint="eastAsia"/>
        </w:rPr>
        <w:t>住所：大阪市中央区本町橋2-8</w:t>
      </w:r>
      <w:r w:rsidR="00D03438">
        <w:rPr>
          <w:rFonts w:ascii="HG丸ｺﾞｼｯｸM-PRO" w:eastAsia="HG丸ｺﾞｼｯｸM-PRO" w:hAnsi="HG丸ｺﾞｼｯｸM-PRO" w:hint="eastAsia"/>
        </w:rPr>
        <w:t>）</w:t>
      </w:r>
    </w:p>
    <w:p w:rsidR="00A3115A" w:rsidRPr="00623FA3" w:rsidRDefault="00162E03" w:rsidP="00741227">
      <w:pPr>
        <w:ind w:firstLineChars="100" w:firstLine="210"/>
        <w:rPr>
          <w:rFonts w:ascii="HG丸ｺﾞｼｯｸM-PRO" w:eastAsia="HG丸ｺﾞｼｯｸM-PRO" w:hAnsi="HG丸ｺﾞｼｯｸM-PRO"/>
        </w:rPr>
      </w:pPr>
      <w:r w:rsidRPr="00136E63">
        <w:rPr>
          <w:rFonts w:ascii="HG丸ｺﾞｼｯｸM-PRO" w:eastAsia="HG丸ｺﾞｼｯｸM-PRO" w:hAnsi="HG丸ｺﾞｼｯｸM-PRO" w:hint="eastAsia"/>
        </w:rPr>
        <w:t>３</w:t>
      </w:r>
      <w:r w:rsidR="00FA2605" w:rsidRPr="00136E63">
        <w:rPr>
          <w:rFonts w:ascii="HG丸ｺﾞｼｯｸM-PRO" w:eastAsia="HG丸ｺﾞｼｯｸM-PRO" w:hAnsi="HG丸ｺﾞｼｯｸM-PRO" w:hint="eastAsia"/>
        </w:rPr>
        <w:t>．主</w:t>
      </w:r>
      <w:r w:rsidR="0063416E" w:rsidRPr="00136E63">
        <w:rPr>
          <w:rFonts w:ascii="HG丸ｺﾞｼｯｸM-PRO" w:eastAsia="HG丸ｺﾞｼｯｸM-PRO" w:hAnsi="HG丸ｺﾞｼｯｸM-PRO" w:hint="eastAsia"/>
        </w:rPr>
        <w:t xml:space="preserve">　　</w:t>
      </w:r>
      <w:r w:rsidR="00FA2605" w:rsidRPr="00136E63">
        <w:rPr>
          <w:rFonts w:ascii="HG丸ｺﾞｼｯｸM-PRO" w:eastAsia="HG丸ｺﾞｼｯｸM-PRO" w:hAnsi="HG丸ｺﾞｼｯｸM-PRO" w:hint="eastAsia"/>
        </w:rPr>
        <w:t xml:space="preserve">催　</w:t>
      </w:r>
      <w:r w:rsidR="00741227">
        <w:rPr>
          <w:rFonts w:ascii="HG丸ｺﾞｼｯｸM-PRO" w:eastAsia="HG丸ｺﾞｼｯｸM-PRO" w:hAnsi="HG丸ｺﾞｼｯｸM-PRO" w:hint="eastAsia"/>
        </w:rPr>
        <w:t>大阪商工会議所、</w:t>
      </w:r>
      <w:r w:rsidR="00A850F3" w:rsidRPr="00136E63">
        <w:rPr>
          <w:rFonts w:ascii="HG丸ｺﾞｼｯｸM-PRO" w:eastAsia="HG丸ｺﾞｼｯｸM-PRO" w:hAnsi="HG丸ｺﾞｼｯｸM-PRO" w:hint="eastAsia"/>
        </w:rPr>
        <w:t>日本貿易振興機構（ジェトロ）大阪本部</w:t>
      </w:r>
    </w:p>
    <w:p w:rsidR="00B27BBC" w:rsidRDefault="00741227" w:rsidP="00005392">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４</w:t>
      </w:r>
      <w:r w:rsidR="00B27BBC">
        <w:rPr>
          <w:rFonts w:ascii="HG丸ｺﾞｼｯｸM-PRO" w:eastAsia="HG丸ｺﾞｼｯｸM-PRO" w:hAnsi="HG丸ｺﾞｼｯｸM-PRO" w:hint="eastAsia"/>
        </w:rPr>
        <w:t xml:space="preserve">．内　　容　</w:t>
      </w:r>
      <w:r w:rsidR="00D03438">
        <w:rPr>
          <w:rFonts w:ascii="HG丸ｺﾞｼｯｸM-PRO" w:eastAsia="HG丸ｺﾞｼｯｸM-PRO" w:hAnsi="HG丸ｺﾞｼｯｸM-PRO" w:hint="eastAsia"/>
        </w:rPr>
        <w:t>・</w:t>
      </w:r>
      <w:r w:rsidR="00B40A5C">
        <w:rPr>
          <w:rFonts w:ascii="HG丸ｺﾞｼｯｸM-PRO" w:eastAsia="HG丸ｺﾞｼｯｸM-PRO" w:hAnsi="HG丸ｺﾞｼｯｸM-PRO" w:hint="eastAsia"/>
        </w:rPr>
        <w:t>マレーシア・シンガポール</w:t>
      </w:r>
      <w:r w:rsidR="00D03438">
        <w:rPr>
          <w:rFonts w:ascii="HG丸ｺﾞｼｯｸM-PRO" w:eastAsia="HG丸ｺﾞｼｯｸM-PRO" w:hAnsi="HG丸ｺﾞｼｯｸM-PRO" w:hint="eastAsia"/>
        </w:rPr>
        <w:t>の最新経済情勢、日系企業の動向</w:t>
      </w:r>
    </w:p>
    <w:p w:rsidR="00D03438" w:rsidRPr="00D03438" w:rsidRDefault="00D03438" w:rsidP="00005392">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B40A5C">
        <w:rPr>
          <w:rFonts w:ascii="HG丸ｺﾞｼｯｸM-PRO" w:eastAsia="HG丸ｺﾞｼｯｸM-PRO" w:hAnsi="HG丸ｺﾞｼｯｸM-PRO" w:hint="eastAsia"/>
        </w:rPr>
        <w:t>マレーシア・シンガポール</w:t>
      </w:r>
      <w:r>
        <w:rPr>
          <w:rFonts w:ascii="HG丸ｺﾞｼｯｸM-PRO" w:eastAsia="HG丸ｺﾞｼｯｸM-PRO" w:hAnsi="HG丸ｺﾞｼｯｸM-PRO" w:hint="eastAsia"/>
        </w:rPr>
        <w:t>経済視察団のご案内</w:t>
      </w:r>
    </w:p>
    <w:p w:rsidR="00B27BBC" w:rsidRPr="00F67F37" w:rsidRDefault="00F67F37" w:rsidP="00005392">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５</w:t>
      </w:r>
      <w:r w:rsidR="00A850F3" w:rsidRPr="00136E63">
        <w:rPr>
          <w:rFonts w:ascii="HG丸ｺﾞｼｯｸM-PRO" w:eastAsia="HG丸ｺﾞｼｯｸM-PRO" w:hAnsi="HG丸ｺﾞｼｯｸM-PRO" w:hint="eastAsia"/>
        </w:rPr>
        <w:t>．講</w:t>
      </w:r>
      <w:r w:rsidR="0063416E" w:rsidRPr="00136E63">
        <w:rPr>
          <w:rFonts w:ascii="HG丸ｺﾞｼｯｸM-PRO" w:eastAsia="HG丸ｺﾞｼｯｸM-PRO" w:hAnsi="HG丸ｺﾞｼｯｸM-PRO" w:hint="eastAsia"/>
        </w:rPr>
        <w:t xml:space="preserve">　　</w:t>
      </w:r>
      <w:r w:rsidR="00A850F3" w:rsidRPr="00136E63">
        <w:rPr>
          <w:rFonts w:ascii="HG丸ｺﾞｼｯｸM-PRO" w:eastAsia="HG丸ｺﾞｼｯｸM-PRO" w:hAnsi="HG丸ｺﾞｼｯｸM-PRO" w:hint="eastAsia"/>
        </w:rPr>
        <w:t xml:space="preserve">師　</w:t>
      </w:r>
      <w:r w:rsidR="00257874" w:rsidRPr="00F67F37">
        <w:rPr>
          <w:rFonts w:ascii="HG丸ｺﾞｼｯｸM-PRO" w:eastAsia="HG丸ｺﾞｼｯｸM-PRO" w:hAnsi="HG丸ｺﾞｼｯｸM-PRO" w:hint="eastAsia"/>
        </w:rPr>
        <w:t>①</w:t>
      </w:r>
      <w:r w:rsidR="00B40A5C">
        <w:rPr>
          <w:rFonts w:ascii="HG丸ｺﾞｼｯｸM-PRO" w:eastAsia="HG丸ｺﾞｼｯｸM-PRO" w:hAnsi="HG丸ｺﾞｼｯｸM-PRO" w:hint="eastAsia"/>
        </w:rPr>
        <w:t>マレーシア</w:t>
      </w:r>
      <w:r w:rsidR="00B27BBC" w:rsidRPr="00F67F37">
        <w:rPr>
          <w:rFonts w:ascii="HG丸ｺﾞｼｯｸM-PRO" w:eastAsia="HG丸ｺﾞｼｯｸM-PRO" w:hAnsi="HG丸ｺﾞｼｯｸM-PRO" w:hint="eastAsia"/>
        </w:rPr>
        <w:t>の経済情勢と日系企業の動向について</w:t>
      </w:r>
    </w:p>
    <w:p w:rsidR="00A850F3" w:rsidRDefault="001A0A35" w:rsidP="00D03438">
      <w:pPr>
        <w:ind w:firstLineChars="1000" w:firstLine="2100"/>
        <w:rPr>
          <w:rFonts w:ascii="HG丸ｺﾞｼｯｸM-PRO" w:eastAsia="HG丸ｺﾞｼｯｸM-PRO" w:hAnsi="HG丸ｺﾞｼｯｸM-PRO"/>
        </w:rPr>
      </w:pPr>
      <w:r>
        <w:rPr>
          <w:rFonts w:ascii="HG丸ｺﾞｼｯｸM-PRO" w:eastAsia="HG丸ｺﾞｼｯｸM-PRO" w:hAnsi="HG丸ｺﾞｼｯｸM-PRO" w:hint="eastAsia"/>
        </w:rPr>
        <w:t>ジェトロ海外調査部</w:t>
      </w:r>
      <w:r w:rsidR="00005392">
        <w:rPr>
          <w:rFonts w:ascii="HG丸ｺﾞｼｯｸM-PRO" w:eastAsia="HG丸ｺﾞｼｯｸM-PRO" w:hAnsi="HG丸ｺﾞｼｯｸM-PRO" w:hint="eastAsia"/>
        </w:rPr>
        <w:t xml:space="preserve">　</w:t>
      </w:r>
      <w:r w:rsidR="00741227">
        <w:rPr>
          <w:rFonts w:ascii="HG丸ｺﾞｼｯｸM-PRO" w:eastAsia="HG丸ｺﾞｼｯｸM-PRO" w:hAnsi="HG丸ｺﾞｼｯｸM-PRO" w:hint="eastAsia"/>
        </w:rPr>
        <w:t>アジア大洋州課</w:t>
      </w:r>
      <w:r w:rsidR="000A7526">
        <w:rPr>
          <w:rFonts w:ascii="HG丸ｺﾞｼｯｸM-PRO" w:eastAsia="HG丸ｺﾞｼｯｸM-PRO" w:hAnsi="HG丸ｺﾞｼｯｸM-PRO" w:hint="eastAsia"/>
        </w:rPr>
        <w:t xml:space="preserve">　北見　創</w:t>
      </w:r>
    </w:p>
    <w:p w:rsidR="00A850F3" w:rsidRPr="00F67F37" w:rsidRDefault="00A850F3" w:rsidP="00CC09BA">
      <w:pPr>
        <w:rPr>
          <w:rFonts w:ascii="HG丸ｺﾞｼｯｸM-PRO" w:eastAsia="HG丸ｺﾞｼｯｸM-PRO" w:hAnsi="HG丸ｺﾞｼｯｸM-PRO"/>
        </w:rPr>
      </w:pPr>
      <w:r w:rsidRPr="00136E63">
        <w:rPr>
          <w:rFonts w:ascii="HG丸ｺﾞｼｯｸM-PRO" w:eastAsia="HG丸ｺﾞｼｯｸM-PRO" w:hAnsi="HG丸ｺﾞｼｯｸM-PRO" w:hint="eastAsia"/>
        </w:rPr>
        <w:t xml:space="preserve">　　　　　　</w:t>
      </w:r>
      <w:r w:rsidR="0063416E" w:rsidRPr="00136E63">
        <w:rPr>
          <w:rFonts w:ascii="HG丸ｺﾞｼｯｸM-PRO" w:eastAsia="HG丸ｺﾞｼｯｸM-PRO" w:hAnsi="HG丸ｺﾞｼｯｸM-PRO" w:hint="eastAsia"/>
        </w:rPr>
        <w:t xml:space="preserve">　</w:t>
      </w:r>
      <w:r w:rsidR="00162E03" w:rsidRPr="00136E63">
        <w:rPr>
          <w:rFonts w:ascii="HG丸ｺﾞｼｯｸM-PRO" w:eastAsia="HG丸ｺﾞｼｯｸM-PRO" w:hAnsi="HG丸ｺﾞｼｯｸM-PRO" w:hint="eastAsia"/>
        </w:rPr>
        <w:t xml:space="preserve">　</w:t>
      </w:r>
      <w:r w:rsidR="00257874" w:rsidRPr="00F67F37">
        <w:rPr>
          <w:rFonts w:ascii="HG丸ｺﾞｼｯｸM-PRO" w:eastAsia="HG丸ｺﾞｼｯｸM-PRO" w:hAnsi="HG丸ｺﾞｼｯｸM-PRO" w:hint="eastAsia"/>
        </w:rPr>
        <w:t>②</w:t>
      </w:r>
      <w:r w:rsidR="00B40A5C">
        <w:rPr>
          <w:rFonts w:ascii="HG丸ｺﾞｼｯｸM-PRO" w:eastAsia="HG丸ｺﾞｼｯｸM-PRO" w:hAnsi="HG丸ｺﾞｼｯｸM-PRO" w:hint="eastAsia"/>
        </w:rPr>
        <w:t>シンガポール</w:t>
      </w:r>
      <w:r w:rsidR="00B27BBC" w:rsidRPr="00F67F37">
        <w:rPr>
          <w:rFonts w:ascii="HG丸ｺﾞｼｯｸM-PRO" w:eastAsia="HG丸ｺﾞｼｯｸM-PRO" w:hAnsi="HG丸ｺﾞｼｯｸM-PRO" w:hint="eastAsia"/>
        </w:rPr>
        <w:t>の経済情勢と日系企業の動向について</w:t>
      </w:r>
    </w:p>
    <w:p w:rsidR="00DE1A8C" w:rsidRDefault="00B27BBC" w:rsidP="00B27BBC">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5A0C0D">
        <w:rPr>
          <w:rFonts w:ascii="HG丸ｺﾞｼｯｸM-PRO" w:eastAsia="HG丸ｺﾞｼｯｸM-PRO" w:hAnsi="HG丸ｺﾞｼｯｸM-PRO" w:hint="eastAsia"/>
        </w:rPr>
        <w:t xml:space="preserve">　　　　　　</w:t>
      </w:r>
      <w:r w:rsidR="00163B4D">
        <w:rPr>
          <w:rFonts w:ascii="HG丸ｺﾞｼｯｸM-PRO" w:eastAsia="HG丸ｺﾞｼｯｸM-PRO" w:hAnsi="HG丸ｺﾞｼｯｸM-PRO" w:hint="eastAsia"/>
        </w:rPr>
        <w:t xml:space="preserve">　</w:t>
      </w:r>
      <w:r w:rsidR="00D03438">
        <w:rPr>
          <w:rFonts w:ascii="HG丸ｺﾞｼｯｸM-PRO" w:eastAsia="HG丸ｺﾞｼｯｸM-PRO" w:hAnsi="HG丸ｺﾞｼｯｸM-PRO" w:hint="eastAsia"/>
        </w:rPr>
        <w:t xml:space="preserve">　</w:t>
      </w:r>
      <w:r w:rsidR="00DE1A8C">
        <w:rPr>
          <w:rFonts w:ascii="HG丸ｺﾞｼｯｸM-PRO" w:eastAsia="HG丸ｺﾞｼｯｸM-PRO" w:hAnsi="HG丸ｺﾞｼｯｸM-PRO" w:hint="eastAsia"/>
        </w:rPr>
        <w:t xml:space="preserve">ジェトロ海外調査部　</w:t>
      </w:r>
      <w:r w:rsidR="000A7526">
        <w:rPr>
          <w:rFonts w:ascii="HG丸ｺﾞｼｯｸM-PRO" w:eastAsia="HG丸ｺﾞｼｯｸM-PRO" w:hAnsi="HG丸ｺﾞｼｯｸM-PRO" w:hint="eastAsia"/>
        </w:rPr>
        <w:t>アジア大洋州課　源　卓也</w:t>
      </w:r>
    </w:p>
    <w:p w:rsidR="0063416E" w:rsidRPr="00136E63" w:rsidRDefault="00F67F37" w:rsidP="00162E03">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６</w:t>
      </w:r>
      <w:r w:rsidR="0063416E" w:rsidRPr="00136E63">
        <w:rPr>
          <w:rFonts w:ascii="HG丸ｺﾞｼｯｸM-PRO" w:eastAsia="HG丸ｺﾞｼｯｸM-PRO" w:hAnsi="HG丸ｺﾞｼｯｸM-PRO" w:hint="eastAsia"/>
        </w:rPr>
        <w:t>．費　　用　無料</w:t>
      </w:r>
    </w:p>
    <w:p w:rsidR="0063416E" w:rsidRDefault="00F67F37" w:rsidP="00162E03">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７</w:t>
      </w:r>
      <w:r w:rsidR="000E2AC5">
        <w:rPr>
          <w:rFonts w:ascii="HG丸ｺﾞｼｯｸM-PRO" w:eastAsia="HG丸ｺﾞｼｯｸM-PRO" w:hAnsi="HG丸ｺﾞｼｯｸM-PRO" w:hint="eastAsia"/>
        </w:rPr>
        <w:t>．定　　員　１００</w:t>
      </w:r>
      <w:r w:rsidR="0063416E" w:rsidRPr="00136E63">
        <w:rPr>
          <w:rFonts w:ascii="HG丸ｺﾞｼｯｸM-PRO" w:eastAsia="HG丸ｺﾞｼｯｸM-PRO" w:hAnsi="HG丸ｺﾞｼｯｸM-PRO" w:hint="eastAsia"/>
        </w:rPr>
        <w:t>名（先着順）</w:t>
      </w:r>
    </w:p>
    <w:p w:rsidR="00163B4D" w:rsidRPr="00163B4D" w:rsidRDefault="00F67F37" w:rsidP="00163B4D">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８</w:t>
      </w:r>
      <w:r w:rsidR="0063416E" w:rsidRPr="00136E63">
        <w:rPr>
          <w:rFonts w:ascii="HG丸ｺﾞｼｯｸM-PRO" w:eastAsia="HG丸ｺﾞｼｯｸM-PRO" w:hAnsi="HG丸ｺﾞｼｯｸM-PRO" w:hint="eastAsia"/>
        </w:rPr>
        <w:t>．申込方法</w:t>
      </w:r>
      <w:r w:rsidR="00162E03" w:rsidRPr="00136E63">
        <w:rPr>
          <w:rFonts w:ascii="HG丸ｺﾞｼｯｸM-PRO" w:eastAsia="HG丸ｺﾞｼｯｸM-PRO" w:hAnsi="HG丸ｺﾞｼｯｸM-PRO" w:hint="eastAsia"/>
        </w:rPr>
        <w:t xml:space="preserve">　</w:t>
      </w:r>
      <w:r w:rsidR="00163B4D" w:rsidRPr="00163B4D">
        <w:rPr>
          <w:rFonts w:ascii="HG丸ｺﾞｼｯｸM-PRO" w:eastAsia="HG丸ｺﾞｼｯｸM-PRO" w:hAnsi="HG丸ｺﾞｼｯｸM-PRO" w:hint="eastAsia"/>
        </w:rPr>
        <w:t>下記いずれかの方法でお申し込みください。</w:t>
      </w:r>
    </w:p>
    <w:p w:rsidR="000A545C" w:rsidRDefault="00163B4D" w:rsidP="00163B4D">
      <w:pPr>
        <w:ind w:firstLineChars="100" w:firstLine="210"/>
        <w:rPr>
          <w:rFonts w:ascii="HG丸ｺﾞｼｯｸM-PRO" w:eastAsia="HG丸ｺﾞｼｯｸM-PRO" w:hAnsi="HG丸ｺﾞｼｯｸM-PRO"/>
        </w:rPr>
      </w:pPr>
      <w:r w:rsidRPr="00163B4D">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１）</w:t>
      </w:r>
      <w:r w:rsidR="007E7D5D">
        <w:rPr>
          <w:rFonts w:ascii="HG丸ｺﾞｼｯｸM-PRO" w:eastAsia="HG丸ｺﾞｼｯｸM-PRO" w:hAnsi="HG丸ｺﾞｼｯｸM-PRO" w:hint="eastAsia"/>
        </w:rPr>
        <w:t>大商</w:t>
      </w:r>
      <w:r>
        <w:rPr>
          <w:rFonts w:ascii="HG丸ｺﾞｼｯｸM-PRO" w:eastAsia="HG丸ｺﾞｼｯｸM-PRO" w:hAnsi="HG丸ｺﾞｼｯｸM-PRO" w:hint="eastAsia"/>
        </w:rPr>
        <w:t>ＷＥＢサイト</w:t>
      </w:r>
      <w:r w:rsidR="007E7D5D">
        <w:rPr>
          <w:rFonts w:ascii="HG丸ｺﾞｼｯｸM-PRO" w:eastAsia="HG丸ｺﾞｼｯｸM-PRO" w:hAnsi="HG丸ｺﾞｼｯｸM-PRO" w:hint="eastAsia"/>
        </w:rPr>
        <w:t>(</w:t>
      </w:r>
      <w:hyperlink r:id="rId7" w:history="1">
        <w:r w:rsidR="007E7D5D" w:rsidRPr="00B00196">
          <w:rPr>
            <w:rStyle w:val="a3"/>
            <w:rFonts w:ascii="HG丸ｺﾞｼｯｸM-PRO" w:eastAsia="HG丸ｺﾞｼｯｸM-PRO" w:hAnsi="HG丸ｺﾞｼｯｸM-PRO"/>
          </w:rPr>
          <w:t>http://www.osaka.cci.or.jp/</w:t>
        </w:r>
      </w:hyperlink>
      <w:r w:rsidR="007E7D5D">
        <w:rPr>
          <w:rFonts w:ascii="HG丸ｺﾞｼｯｸM-PRO" w:eastAsia="HG丸ｺﾞｼｯｸM-PRO" w:hAnsi="HG丸ｺﾞｼｯｸM-PRO"/>
        </w:rPr>
        <w:t>)</w:t>
      </w:r>
      <w:r>
        <w:rPr>
          <w:rFonts w:ascii="HG丸ｺﾞｼｯｸM-PRO" w:eastAsia="HG丸ｺﾞｼｯｸM-PRO" w:hAnsi="HG丸ｺﾞｼｯｸM-PRO" w:hint="eastAsia"/>
        </w:rPr>
        <w:t>からのお申し込み</w:t>
      </w:r>
    </w:p>
    <w:p w:rsidR="00163B4D" w:rsidRPr="007E7D5D" w:rsidRDefault="007E7D5D" w:rsidP="007E7D5D">
      <w:pPr>
        <w:ind w:leftChars="1050" w:left="2205"/>
        <w:jc w:val="left"/>
        <w:rPr>
          <w:rFonts w:ascii="HG丸ｺﾞｼｯｸM-PRO" w:eastAsia="HG丸ｺﾞｼｯｸM-PRO" w:hAnsi="HG丸ｺﾞｼｯｸM-PRO"/>
        </w:rPr>
      </w:pPr>
      <w:r>
        <w:rPr>
          <w:rFonts w:ascii="HG丸ｺﾞｼｯｸM-PRO" w:eastAsia="HG丸ｺﾞｼｯｸM-PRO" w:hAnsi="HG丸ｺﾞｼｯｸM-PRO" w:hint="eastAsia"/>
        </w:rPr>
        <w:t>直接入力の場合は↓</w:t>
      </w:r>
      <w:r w:rsidR="000A545C" w:rsidRPr="007E7D5D">
        <w:rPr>
          <w:rFonts w:ascii="HG丸ｺﾞｼｯｸM-PRO" w:eastAsia="HG丸ｺﾞｼｯｸM-PRO" w:hAnsi="HG丸ｺﾞｼｯｸM-PRO"/>
        </w:rPr>
        <w:t>http://www.osaka.cci.or.jp/event/seminar/201705/D11170630010.html</w:t>
      </w:r>
    </w:p>
    <w:p w:rsidR="00163B4D" w:rsidRDefault="00163B4D" w:rsidP="00163B4D">
      <w:pPr>
        <w:ind w:firstLineChars="850" w:firstLine="1785"/>
        <w:rPr>
          <w:rFonts w:ascii="HG丸ｺﾞｼｯｸM-PRO" w:eastAsia="HG丸ｺﾞｼｯｸM-PRO" w:hAnsi="HG丸ｺﾞｼｯｸM-PRO"/>
        </w:rPr>
      </w:pPr>
      <w:r>
        <w:rPr>
          <w:rFonts w:ascii="HG丸ｺﾞｼｯｸM-PRO" w:eastAsia="HG丸ｺﾞｼｯｸM-PRO" w:hAnsi="HG丸ｺﾞｼｯｸM-PRO" w:hint="eastAsia"/>
        </w:rPr>
        <w:t>２）</w:t>
      </w:r>
      <w:r w:rsidRPr="00163B4D">
        <w:rPr>
          <w:rFonts w:ascii="HG丸ｺﾞｼｯｸM-PRO" w:eastAsia="HG丸ｺﾞｼｯｸM-PRO" w:hAnsi="HG丸ｺﾞｼｯｸM-PRO" w:hint="eastAsia"/>
        </w:rPr>
        <w:t>参加申込書</w:t>
      </w:r>
      <w:r>
        <w:rPr>
          <w:rFonts w:ascii="HG丸ｺﾞｼｯｸM-PRO" w:eastAsia="HG丸ｺﾞｼｯｸM-PRO" w:hAnsi="HG丸ｺﾞｼｯｸM-PRO" w:hint="eastAsia"/>
        </w:rPr>
        <w:t>へ</w:t>
      </w:r>
      <w:r w:rsidRPr="00163B4D">
        <w:rPr>
          <w:rFonts w:ascii="HG丸ｺﾞｼｯｸM-PRO" w:eastAsia="HG丸ｺﾞｼｯｸM-PRO" w:hAnsi="HG丸ｺﾞｼｯｸM-PRO" w:hint="eastAsia"/>
        </w:rPr>
        <w:t>必要事項を記入の上、FAX</w:t>
      </w:r>
      <w:r w:rsidR="00FE0334">
        <w:rPr>
          <w:rFonts w:ascii="HG丸ｺﾞｼｯｸM-PRO" w:eastAsia="HG丸ｺﾞｼｯｸM-PRO" w:hAnsi="HG丸ｺﾞｼｯｸM-PRO" w:hint="eastAsia"/>
        </w:rPr>
        <w:t>用紙</w:t>
      </w:r>
      <w:r w:rsidRPr="00163B4D">
        <w:rPr>
          <w:rFonts w:ascii="HG丸ｺﾞｼｯｸM-PRO" w:eastAsia="HG丸ｺﾞｼｯｸM-PRO" w:hAnsi="HG丸ｺﾞｼｯｸM-PRO" w:hint="eastAsia"/>
        </w:rPr>
        <w:t>で</w:t>
      </w:r>
      <w:r>
        <w:rPr>
          <w:rFonts w:ascii="HG丸ｺﾞｼｯｸM-PRO" w:eastAsia="HG丸ｺﾞｼｯｸM-PRO" w:hAnsi="HG丸ｺﾞｼｯｸM-PRO" w:hint="eastAsia"/>
        </w:rPr>
        <w:t>のお申し込み</w:t>
      </w:r>
    </w:p>
    <w:p w:rsidR="00FE0334" w:rsidRDefault="00D50884" w:rsidP="00FE0334">
      <w:pPr>
        <w:ind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163B4D">
        <w:rPr>
          <w:rFonts w:ascii="HG丸ｺﾞｼｯｸM-PRO" w:eastAsia="HG丸ｺﾞｼｯｸM-PRO" w:hAnsi="HG丸ｺﾞｼｯｸM-PRO" w:hint="eastAsia"/>
        </w:rPr>
        <w:t xml:space="preserve">　</w:t>
      </w:r>
      <w:r w:rsidR="00FE0334">
        <w:rPr>
          <w:rFonts w:ascii="HG丸ｺﾞｼｯｸM-PRO" w:eastAsia="HG丸ｺﾞｼｯｸM-PRO" w:hAnsi="HG丸ｺﾞｼｯｸM-PRO" w:hint="eastAsia"/>
        </w:rPr>
        <w:t xml:space="preserve">   </w:t>
      </w:r>
      <w:r w:rsidR="00FE0334">
        <w:rPr>
          <w:rFonts w:ascii="HG丸ｺﾞｼｯｸM-PRO" w:eastAsia="HG丸ｺﾞｼｯｸM-PRO" w:hAnsi="HG丸ｺﾞｼｯｸM-PRO"/>
        </w:rPr>
        <w:t xml:space="preserve">      </w:t>
      </w:r>
      <w:r w:rsidR="00163B4D">
        <w:rPr>
          <w:rFonts w:ascii="HG丸ｺﾞｼｯｸM-PRO" w:eastAsia="HG丸ｺﾞｼｯｸM-PRO" w:hAnsi="HG丸ｺﾞｼｯｸM-PRO" w:hint="eastAsia"/>
        </w:rPr>
        <w:t>宛先</w:t>
      </w:r>
      <w:r w:rsidR="00163B4D" w:rsidRPr="00163B4D">
        <w:rPr>
          <w:rFonts w:ascii="HG丸ｺﾞｼｯｸM-PRO" w:eastAsia="HG丸ｺﾞｼｯｸM-PRO" w:hAnsi="HG丸ｺﾞｼｯｸM-PRO" w:hint="eastAsia"/>
        </w:rPr>
        <w:t>：大阪商工会議所　国際部</w:t>
      </w:r>
      <w:r w:rsidR="00FE0334">
        <w:rPr>
          <w:rFonts w:ascii="HG丸ｺﾞｼｯｸM-PRO" w:eastAsia="HG丸ｺﾞｼｯｸM-PRO" w:hAnsi="HG丸ｺﾞｼｯｸM-PRO" w:hint="eastAsia"/>
        </w:rPr>
        <w:t xml:space="preserve"> 百木宛</w:t>
      </w:r>
    </w:p>
    <w:p w:rsidR="00D50884" w:rsidRDefault="00E46B9C" w:rsidP="00FE0334">
      <w:pPr>
        <w:ind w:firstLineChars="1500" w:firstLine="3150"/>
        <w:jc w:val="left"/>
        <w:rPr>
          <w:rFonts w:ascii="HG丸ｺﾞｼｯｸM-PRO" w:eastAsia="HG丸ｺﾞｼｯｸM-PRO" w:hAnsi="HG丸ｺﾞｼｯｸM-PRO"/>
        </w:rPr>
      </w:pPr>
      <w:r w:rsidRPr="00163B4D">
        <w:rPr>
          <w:rFonts w:ascii="HG丸ｺﾞｼｯｸM-PRO" w:eastAsia="HG丸ｺﾞｼｯｸM-PRO" w:hAnsi="HG丸ｺﾞｼｯｸM-PRO" w:hint="eastAsia"/>
        </w:rPr>
        <w:t>FAX</w:t>
      </w:r>
      <w:r w:rsidR="00FE0334">
        <w:rPr>
          <w:rFonts w:ascii="HG丸ｺﾞｼｯｸM-PRO" w:eastAsia="HG丸ｺﾞｼｯｸM-PRO" w:hAnsi="HG丸ｺﾞｼｯｸM-PRO"/>
        </w:rPr>
        <w:t xml:space="preserve"> </w:t>
      </w:r>
      <w:r w:rsidR="00FE0334">
        <w:rPr>
          <w:rFonts w:ascii="HG丸ｺﾞｼｯｸM-PRO" w:eastAsia="HG丸ｺﾞｼｯｸM-PRO" w:hAnsi="HG丸ｺﾞｼｯｸM-PRO" w:hint="eastAsia"/>
        </w:rPr>
        <w:t>:</w:t>
      </w:r>
      <w:r w:rsidR="00FE0334">
        <w:rPr>
          <w:rFonts w:ascii="HG丸ｺﾞｼｯｸM-PRO" w:eastAsia="HG丸ｺﾞｼｯｸM-PRO" w:hAnsi="HG丸ｺﾞｼｯｸM-PRO"/>
        </w:rPr>
        <w:t xml:space="preserve"> </w:t>
      </w:r>
      <w:r>
        <w:rPr>
          <w:rFonts w:ascii="HG丸ｺﾞｼｯｸM-PRO" w:eastAsia="HG丸ｺﾞｼｯｸM-PRO" w:hAnsi="HG丸ｺﾞｼｯｸM-PRO" w:hint="eastAsia"/>
        </w:rPr>
        <w:t>06-6944-6248</w:t>
      </w:r>
      <w:r w:rsidR="00FE0334">
        <w:rPr>
          <w:rFonts w:ascii="HG丸ｺﾞｼｯｸM-PRO" w:eastAsia="HG丸ｺﾞｼｯｸM-PRO" w:hAnsi="HG丸ｺﾞｼｯｸM-PRO" w:hint="eastAsia"/>
        </w:rPr>
        <w:t xml:space="preserve">　又は Email</w:t>
      </w:r>
      <w:r w:rsidR="00FE0334">
        <w:rPr>
          <w:rFonts w:ascii="HG丸ｺﾞｼｯｸM-PRO" w:eastAsia="HG丸ｺﾞｼｯｸM-PRO" w:hAnsi="HG丸ｺﾞｼｯｸM-PRO"/>
        </w:rPr>
        <w:t xml:space="preserve"> </w:t>
      </w:r>
      <w:r w:rsidR="00FE0334">
        <w:rPr>
          <w:rFonts w:ascii="HG丸ｺﾞｼｯｸM-PRO" w:eastAsia="HG丸ｺﾞｼｯｸM-PRO" w:hAnsi="HG丸ｺﾞｼｯｸM-PRO" w:hint="eastAsia"/>
        </w:rPr>
        <w:t>:</w:t>
      </w:r>
      <w:r w:rsidR="00FE0334">
        <w:rPr>
          <w:rFonts w:ascii="HG丸ｺﾞｼｯｸM-PRO" w:eastAsia="HG丸ｺﾞｼｯｸM-PRO" w:hAnsi="HG丸ｺﾞｼｯｸM-PRO"/>
        </w:rPr>
        <w:t xml:space="preserve"> </w:t>
      </w:r>
      <w:r w:rsidR="00FE0334">
        <w:rPr>
          <w:rFonts w:ascii="HG丸ｺﾞｼｯｸM-PRO" w:eastAsia="HG丸ｺﾞｼｯｸM-PRO" w:hAnsi="HG丸ｺﾞｼｯｸM-PRO" w:hint="eastAsia"/>
        </w:rPr>
        <w:t>intl@osaka.</w:t>
      </w:r>
      <w:r w:rsidR="00FE0334">
        <w:rPr>
          <w:rFonts w:ascii="HG丸ｺﾞｼｯｸM-PRO" w:eastAsia="HG丸ｺﾞｼｯｸM-PRO" w:hAnsi="HG丸ｺﾞｼｯｸM-PRO"/>
        </w:rPr>
        <w:t>cci.or.jp</w:t>
      </w:r>
    </w:p>
    <w:p w:rsidR="00E46B9C" w:rsidRDefault="00E46B9C" w:rsidP="00163B4D">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FE0334">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※受講票等発行いたしません。</w:t>
      </w:r>
    </w:p>
    <w:p w:rsidR="004D72E1" w:rsidRDefault="00E46B9C" w:rsidP="00FE0334">
      <w:pPr>
        <w:ind w:firstLineChars="1250" w:firstLine="2625"/>
        <w:rPr>
          <w:rFonts w:ascii="HG丸ｺﾞｼｯｸM-PRO" w:eastAsia="HG丸ｺﾞｼｯｸM-PRO" w:hAnsi="HG丸ｺﾞｼｯｸM-PRO"/>
        </w:rPr>
      </w:pPr>
      <w:r>
        <w:rPr>
          <w:rFonts w:ascii="HG丸ｺﾞｼｯｸM-PRO" w:eastAsia="HG丸ｺﾞｼｯｸM-PRO" w:hAnsi="HG丸ｺﾞｼｯｸM-PRO" w:hint="eastAsia"/>
        </w:rPr>
        <w:t>FAX</w:t>
      </w:r>
      <w:r w:rsidR="00FE0334">
        <w:rPr>
          <w:rFonts w:ascii="HG丸ｺﾞｼｯｸM-PRO" w:eastAsia="HG丸ｺﾞｼｯｸM-PRO" w:hAnsi="HG丸ｺﾞｼｯｸM-PRO" w:hint="eastAsia"/>
        </w:rPr>
        <w:t>用紙での</w:t>
      </w:r>
      <w:r>
        <w:rPr>
          <w:rFonts w:ascii="HG丸ｺﾞｼｯｸM-PRO" w:eastAsia="HG丸ｺﾞｼｯｸM-PRO" w:hAnsi="HG丸ｺﾞｼｯｸM-PRO" w:hint="eastAsia"/>
        </w:rPr>
        <w:t>申込みの場合は、当日お名刺を１枚会場受付にご提示お願い致します。</w:t>
      </w:r>
    </w:p>
    <w:p w:rsidR="00B20DFD" w:rsidRDefault="00FE0334" w:rsidP="00B20DFD">
      <w:pPr>
        <w:jc w:val="left"/>
        <w:rPr>
          <w:rFonts w:ascii="HG丸ｺﾞｼｯｸM-PRO" w:eastAsia="HG丸ｺﾞｼｯｸM-PRO" w:hAnsi="HG丸ｺﾞｼｯｸM-PRO"/>
        </w:rPr>
      </w:pPr>
      <w:r w:rsidRPr="00136E63">
        <w:rPr>
          <w:rFonts w:ascii="HG丸ｺﾞｼｯｸM-PRO" w:eastAsia="HG丸ｺﾞｼｯｸM-PRO" w:hAnsi="HG丸ｺﾞｼｯｸM-PRO" w:hint="eastAsia"/>
          <w:noProof/>
        </w:rPr>
        <mc:AlternateContent>
          <mc:Choice Requires="wps">
            <w:drawing>
              <wp:anchor distT="0" distB="0" distL="114300" distR="114300" simplePos="0" relativeHeight="251661312" behindDoc="0" locked="0" layoutInCell="1" allowOverlap="1" wp14:anchorId="134B5717" wp14:editId="4C58C6E6">
                <wp:simplePos x="0" y="0"/>
                <wp:positionH relativeFrom="margin">
                  <wp:align>left</wp:align>
                </wp:positionH>
                <wp:positionV relativeFrom="paragraph">
                  <wp:posOffset>10160</wp:posOffset>
                </wp:positionV>
                <wp:extent cx="6638925" cy="76200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6638925" cy="76200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711123" id="正方形/長方形 2" o:spid="_x0000_s1026" style="position:absolute;left:0;text-align:left;margin-left:0;margin-top:.8pt;width:522.75pt;height:60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" filled="f" strokecolor="windowText">
                <w10:wrap anchorx="margin"/>
              </v:rect>
            </w:pict>
          </mc:Fallback>
        </mc:AlternateContent>
      </w:r>
      <w:r w:rsidR="00B20DFD">
        <w:rPr>
          <w:rFonts w:ascii="HG丸ｺﾞｼｯｸM-PRO" w:eastAsia="HG丸ｺﾞｼｯｸM-PRO" w:hAnsi="HG丸ｺﾞｼｯｸM-PRO" w:hint="eastAsia"/>
        </w:rPr>
        <w:t>◆お問合せ先</w:t>
      </w:r>
    </w:p>
    <w:p w:rsidR="00163B4D" w:rsidRDefault="00B20DFD" w:rsidP="00B20DFD">
      <w:pPr>
        <w:jc w:val="left"/>
        <w:rPr>
          <w:rFonts w:ascii="HG丸ｺﾞｼｯｸM-PRO" w:eastAsia="HG丸ｺﾞｼｯｸM-PRO" w:hAnsi="HG丸ｺﾞｼｯｸM-PRO"/>
        </w:rPr>
      </w:pPr>
      <w:r>
        <w:rPr>
          <w:rFonts w:ascii="HG丸ｺﾞｼｯｸM-PRO" w:eastAsia="HG丸ｺﾞｼｯｸM-PRO" w:hAnsi="HG丸ｺﾞｼｯｸM-PRO" w:hint="eastAsia"/>
        </w:rPr>
        <w:t>○大阪</w:t>
      </w:r>
      <w:r w:rsidR="00163B4D">
        <w:rPr>
          <w:rFonts w:ascii="HG丸ｺﾞｼｯｸM-PRO" w:eastAsia="HG丸ｺﾞｼｯｸM-PRO" w:hAnsi="HG丸ｺﾞｼｯｸM-PRO" w:hint="eastAsia"/>
        </w:rPr>
        <w:t>商工会議所国際部（</w:t>
      </w:r>
      <w:r w:rsidR="00954F3F">
        <w:rPr>
          <w:rFonts w:ascii="HG丸ｺﾞｼｯｸM-PRO" w:eastAsia="HG丸ｺﾞｼｯｸM-PRO" w:hAnsi="HG丸ｺﾞｼｯｸM-PRO" w:hint="eastAsia"/>
        </w:rPr>
        <w:t>石井</w:t>
      </w:r>
      <w:r w:rsidR="007B7276">
        <w:rPr>
          <w:rFonts w:ascii="HG丸ｺﾞｼｯｸM-PRO" w:eastAsia="HG丸ｺﾞｼｯｸM-PRO" w:hAnsi="HG丸ｺﾞｼｯｸM-PRO" w:hint="eastAsia"/>
        </w:rPr>
        <w:t>・百木</w:t>
      </w:r>
      <w:r w:rsidR="00163B4D">
        <w:rPr>
          <w:rFonts w:ascii="HG丸ｺﾞｼｯｸM-PRO" w:eastAsia="HG丸ｺﾞｼｯｸM-PRO" w:hAnsi="HG丸ｺﾞｼｯｸM-PRO" w:hint="eastAsia"/>
        </w:rPr>
        <w:t>）</w:t>
      </w:r>
      <w:r w:rsidR="00532E39">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w:t>
      </w:r>
      <w:r w:rsidR="00E46B9C">
        <w:rPr>
          <w:rFonts w:ascii="HG丸ｺﾞｼｯｸM-PRO" w:eastAsia="HG丸ｺﾞｼｯｸM-PRO" w:hAnsi="HG丸ｺﾞｼｯｸM-PRO" w:hint="eastAsia"/>
        </w:rPr>
        <w:t>06-6944-6411</w:t>
      </w:r>
      <w:r w:rsidR="00FE0334">
        <w:rPr>
          <w:rFonts w:ascii="HG丸ｺﾞｼｯｸM-PRO" w:eastAsia="HG丸ｺﾞｼｯｸM-PRO" w:hAnsi="HG丸ｺﾞｼｯｸM-PRO"/>
        </w:rPr>
        <w:t xml:space="preserve"> Email:intl@osaka.cci.or.jp</w:t>
      </w:r>
    </w:p>
    <w:p w:rsidR="00163B4D" w:rsidRDefault="00B20DFD" w:rsidP="00B20DFD">
      <w:pPr>
        <w:jc w:val="left"/>
        <w:rPr>
          <w:rFonts w:ascii="HG丸ｺﾞｼｯｸM-PRO" w:eastAsia="HG丸ｺﾞｼｯｸM-PRO" w:hAnsi="HG丸ｺﾞｼｯｸM-PRO"/>
        </w:rPr>
      </w:pPr>
      <w:r>
        <w:rPr>
          <w:rFonts w:ascii="HG丸ｺﾞｼｯｸM-PRO" w:eastAsia="HG丸ｺﾞｼｯｸM-PRO" w:hAnsi="HG丸ｺﾞｼｯｸM-PRO" w:hint="eastAsia"/>
        </w:rPr>
        <w:t>○ジェトロ大阪本部ビジネス情報提供課（上畑</w:t>
      </w:r>
      <w:r w:rsidRPr="00163B4D">
        <w:rPr>
          <w:rFonts w:ascii="HG丸ｺﾞｼｯｸM-PRO" w:eastAsia="HG丸ｺﾞｼｯｸM-PRO" w:hAnsi="HG丸ｺﾞｼｯｸM-PRO" w:hint="eastAsia"/>
        </w:rPr>
        <w:t>）</w:t>
      </w:r>
      <w:r w:rsidR="00163B4D">
        <w:rPr>
          <w:rFonts w:ascii="HG丸ｺﾞｼｯｸM-PRO" w:eastAsia="HG丸ｺﾞｼｯｸM-PRO" w:hAnsi="HG丸ｺﾞｼｯｸM-PRO" w:hint="eastAsia"/>
        </w:rPr>
        <w:t>℡：06-470</w:t>
      </w:r>
      <w:bookmarkStart w:id="0" w:name="_GoBack"/>
      <w:bookmarkEnd w:id="0"/>
      <w:r w:rsidR="00163B4D">
        <w:rPr>
          <w:rFonts w:ascii="HG丸ｺﾞｼｯｸM-PRO" w:eastAsia="HG丸ｺﾞｼｯｸM-PRO" w:hAnsi="HG丸ｺﾞｼｯｸM-PRO" w:hint="eastAsia"/>
        </w:rPr>
        <w:t>5-8604</w:t>
      </w:r>
    </w:p>
    <w:p w:rsidR="004C4660" w:rsidRPr="00782ECC" w:rsidRDefault="00D03438" w:rsidP="00D03438">
      <w:pPr>
        <w:snapToGrid w:val="0"/>
        <w:spacing w:line="20" w:lineRule="atLeast"/>
        <w:rPr>
          <w:rFonts w:ascii="HG丸ｺﾞｼｯｸM-PRO" w:eastAsia="HG丸ｺﾞｼｯｸM-PRO" w:hAnsi="ＭＳ 明朝"/>
          <w:sz w:val="40"/>
          <w:szCs w:val="40"/>
        </w:rPr>
      </w:pPr>
      <w:r w:rsidRPr="00782ECC">
        <w:rPr>
          <w:rFonts w:ascii="HG丸ｺﾞｼｯｸM-PRO" w:eastAsia="HG丸ｺﾞｼｯｸM-PRO" w:hAnsi="ＭＳ 明朝" w:hint="eastAsia"/>
          <w:sz w:val="40"/>
          <w:szCs w:val="40"/>
        </w:rPr>
        <w:lastRenderedPageBreak/>
        <w:t>大阪商工会議所　国際部</w:t>
      </w:r>
      <w:r w:rsidR="004C4660" w:rsidRPr="00782ECC">
        <w:rPr>
          <w:rFonts w:ascii="HG丸ｺﾞｼｯｸM-PRO" w:eastAsia="HG丸ｺﾞｼｯｸM-PRO" w:hAnsi="ＭＳ 明朝" w:hint="eastAsia"/>
          <w:sz w:val="40"/>
          <w:szCs w:val="40"/>
        </w:rPr>
        <w:t xml:space="preserve">　</w:t>
      </w:r>
      <w:r w:rsidR="00E46B9C">
        <w:rPr>
          <w:rFonts w:ascii="HG丸ｺﾞｼｯｸM-PRO" w:eastAsia="HG丸ｺﾞｼｯｸM-PRO" w:hAnsi="ＭＳ 明朝" w:hint="eastAsia"/>
          <w:sz w:val="40"/>
          <w:szCs w:val="40"/>
        </w:rPr>
        <w:t>百木</w:t>
      </w:r>
      <w:r w:rsidR="004C4660" w:rsidRPr="00782ECC">
        <w:rPr>
          <w:rFonts w:ascii="HG丸ｺﾞｼｯｸM-PRO" w:eastAsia="HG丸ｺﾞｼｯｸM-PRO" w:hAnsi="ＭＳ 明朝" w:hint="eastAsia"/>
          <w:sz w:val="40"/>
          <w:szCs w:val="40"/>
        </w:rPr>
        <w:t>宛</w:t>
      </w:r>
    </w:p>
    <w:p w:rsidR="00FE0334" w:rsidRPr="00782ECC" w:rsidRDefault="00FE0334" w:rsidP="00FE0334">
      <w:pPr>
        <w:snapToGrid w:val="0"/>
        <w:spacing w:line="20" w:lineRule="atLeast"/>
        <w:ind w:firstLineChars="100" w:firstLine="400"/>
        <w:rPr>
          <w:rFonts w:ascii="HG丸ｺﾞｼｯｸM-PRO" w:eastAsia="HG丸ｺﾞｼｯｸM-PRO" w:hAnsi="ＭＳ 明朝"/>
          <w:sz w:val="40"/>
          <w:szCs w:val="40"/>
        </w:rPr>
      </w:pPr>
      <w:r>
        <w:rPr>
          <w:rFonts w:ascii="HG丸ｺﾞｼｯｸM-PRO" w:eastAsia="HG丸ｺﾞｼｯｸM-PRO" w:hAnsi="ＭＳ 明朝" w:hint="eastAsia"/>
          <w:sz w:val="40"/>
          <w:szCs w:val="40"/>
        </w:rPr>
        <w:t>Email：intl@osaka.</w:t>
      </w:r>
      <w:r>
        <w:rPr>
          <w:rFonts w:ascii="HG丸ｺﾞｼｯｸM-PRO" w:eastAsia="HG丸ｺﾞｼｯｸM-PRO" w:hAnsi="ＭＳ 明朝"/>
          <w:sz w:val="40"/>
          <w:szCs w:val="40"/>
        </w:rPr>
        <w:t>cci.or.jp</w:t>
      </w:r>
    </w:p>
    <w:p w:rsidR="004C4660" w:rsidRPr="00782ECC" w:rsidRDefault="004C4660" w:rsidP="00782ECC">
      <w:pPr>
        <w:snapToGrid w:val="0"/>
        <w:spacing w:line="20" w:lineRule="atLeast"/>
        <w:ind w:firstLineChars="100" w:firstLine="400"/>
        <w:rPr>
          <w:rFonts w:ascii="HG丸ｺﾞｼｯｸM-PRO" w:eastAsia="HG丸ｺﾞｼｯｸM-PRO" w:hAnsi="ＭＳ 明朝"/>
          <w:sz w:val="40"/>
          <w:szCs w:val="40"/>
        </w:rPr>
      </w:pPr>
      <w:r w:rsidRPr="00782ECC">
        <w:rPr>
          <w:rFonts w:ascii="HG丸ｺﾞｼｯｸM-PRO" w:eastAsia="HG丸ｺﾞｼｯｸM-PRO" w:hAnsi="ＭＳ 明朝" w:hint="eastAsia"/>
          <w:sz w:val="40"/>
          <w:szCs w:val="40"/>
        </w:rPr>
        <w:t>Fax</w:t>
      </w:r>
      <w:r w:rsidR="00FE0334">
        <w:rPr>
          <w:rFonts w:ascii="HG丸ｺﾞｼｯｸM-PRO" w:eastAsia="HG丸ｺﾞｼｯｸM-PRO" w:hAnsi="ＭＳ 明朝"/>
          <w:sz w:val="40"/>
          <w:szCs w:val="40"/>
        </w:rPr>
        <w:t xml:space="preserve">  </w:t>
      </w:r>
      <w:r w:rsidR="00FE0334">
        <w:rPr>
          <w:rFonts w:ascii="HG丸ｺﾞｼｯｸM-PRO" w:eastAsia="HG丸ｺﾞｼｯｸM-PRO" w:hAnsi="ＭＳ 明朝" w:hint="eastAsia"/>
          <w:sz w:val="40"/>
          <w:szCs w:val="40"/>
        </w:rPr>
        <w:t>：</w:t>
      </w:r>
      <w:r w:rsidRPr="00782ECC">
        <w:rPr>
          <w:rFonts w:ascii="HG丸ｺﾞｼｯｸM-PRO" w:eastAsia="HG丸ｺﾞｼｯｸM-PRO" w:hAnsi="ＭＳ 明朝" w:hint="eastAsia"/>
          <w:sz w:val="40"/>
          <w:szCs w:val="40"/>
        </w:rPr>
        <w:t>0</w:t>
      </w:r>
      <w:r w:rsidR="00E46B9C">
        <w:rPr>
          <w:rFonts w:ascii="HG丸ｺﾞｼｯｸM-PRO" w:eastAsia="HG丸ｺﾞｼｯｸM-PRO" w:hAnsi="ＭＳ 明朝" w:hint="eastAsia"/>
          <w:sz w:val="40"/>
          <w:szCs w:val="40"/>
        </w:rPr>
        <w:t>6-6944-6248</w:t>
      </w:r>
      <w:r w:rsidR="00FE0334">
        <w:rPr>
          <w:rFonts w:ascii="HG丸ｺﾞｼｯｸM-PRO" w:eastAsia="HG丸ｺﾞｼｯｸM-PRO" w:hAnsi="ＭＳ 明朝" w:hint="eastAsia"/>
          <w:sz w:val="40"/>
          <w:szCs w:val="40"/>
        </w:rPr>
        <w:t xml:space="preserve">　</w:t>
      </w:r>
    </w:p>
    <w:p w:rsidR="004C4660" w:rsidRDefault="004C4660" w:rsidP="004C4660">
      <w:pPr>
        <w:jc w:val="center"/>
        <w:rPr>
          <w:rFonts w:ascii="HG丸ｺﾞｼｯｸM-PRO" w:eastAsia="HG丸ｺﾞｼｯｸM-PRO" w:hAnsi="ＭＳ 明朝"/>
          <w:b/>
          <w:bCs/>
          <w:sz w:val="24"/>
        </w:rPr>
      </w:pPr>
    </w:p>
    <w:p w:rsidR="004C4660" w:rsidRPr="00D03438" w:rsidRDefault="004C4660" w:rsidP="004C4660">
      <w:pPr>
        <w:jc w:val="center"/>
        <w:rPr>
          <w:rFonts w:ascii="HG丸ｺﾞｼｯｸM-PRO" w:eastAsia="HG丸ｺﾞｼｯｸM-PRO" w:hAnsi="ＭＳ 明朝"/>
          <w:b/>
          <w:bCs/>
          <w:sz w:val="30"/>
          <w:szCs w:val="30"/>
        </w:rPr>
      </w:pPr>
      <w:r w:rsidRPr="00D03438">
        <w:rPr>
          <w:rFonts w:ascii="HG丸ｺﾞｼｯｸM-PRO" w:eastAsia="HG丸ｺﾞｼｯｸM-PRO" w:hAnsi="ＭＳ 明朝" w:hint="eastAsia"/>
          <w:b/>
          <w:bCs/>
          <w:sz w:val="30"/>
          <w:szCs w:val="30"/>
        </w:rPr>
        <w:t>「</w:t>
      </w:r>
      <w:r w:rsidR="007B7276">
        <w:rPr>
          <w:rFonts w:ascii="HG丸ｺﾞｼｯｸM-PRO" w:eastAsia="HG丸ｺﾞｼｯｸM-PRO" w:hAnsi="ＭＳ 明朝" w:hint="eastAsia"/>
          <w:b/>
          <w:bCs/>
          <w:sz w:val="30"/>
          <w:szCs w:val="30"/>
        </w:rPr>
        <w:t>マレーシア・シンガポール</w:t>
      </w:r>
      <w:r w:rsidR="00982AEC">
        <w:rPr>
          <w:rFonts w:ascii="HG丸ｺﾞｼｯｸM-PRO" w:eastAsia="HG丸ｺﾞｼｯｸM-PRO" w:hAnsi="ＭＳ 明朝" w:hint="eastAsia"/>
          <w:b/>
          <w:bCs/>
          <w:sz w:val="30"/>
          <w:szCs w:val="30"/>
        </w:rPr>
        <w:t>最新投資環境</w:t>
      </w:r>
      <w:r w:rsidR="00182462" w:rsidRPr="00D03438">
        <w:rPr>
          <w:rFonts w:ascii="HG丸ｺﾞｼｯｸM-PRO" w:eastAsia="HG丸ｺﾞｼｯｸM-PRO" w:hAnsi="ＭＳ 明朝" w:hint="eastAsia"/>
          <w:b/>
          <w:bCs/>
          <w:sz w:val="30"/>
          <w:szCs w:val="30"/>
        </w:rPr>
        <w:t>セミナー</w:t>
      </w:r>
      <w:r w:rsidRPr="00D03438">
        <w:rPr>
          <w:rFonts w:ascii="HG丸ｺﾞｼｯｸM-PRO" w:eastAsia="HG丸ｺﾞｼｯｸM-PRO" w:hAnsi="ＭＳ 明朝" w:hint="eastAsia"/>
          <w:b/>
          <w:bCs/>
          <w:sz w:val="30"/>
          <w:szCs w:val="30"/>
        </w:rPr>
        <w:t>」（</w:t>
      </w:r>
      <w:r w:rsidR="008D32B0">
        <w:rPr>
          <w:rFonts w:ascii="HG丸ｺﾞｼｯｸM-PRO" w:eastAsia="HG丸ｺﾞｼｯｸM-PRO" w:hAnsi="ＭＳ 明朝" w:hint="eastAsia"/>
          <w:b/>
          <w:bCs/>
          <w:sz w:val="30"/>
          <w:szCs w:val="30"/>
        </w:rPr>
        <w:t>６</w:t>
      </w:r>
      <w:r w:rsidR="00734757">
        <w:rPr>
          <w:rFonts w:ascii="HG丸ｺﾞｼｯｸM-PRO" w:eastAsia="HG丸ｺﾞｼｯｸM-PRO" w:hAnsi="ＭＳ 明朝" w:hint="eastAsia"/>
          <w:b/>
          <w:bCs/>
          <w:sz w:val="30"/>
          <w:szCs w:val="30"/>
        </w:rPr>
        <w:t>／</w:t>
      </w:r>
      <w:r w:rsidR="008D32B0">
        <w:rPr>
          <w:rFonts w:ascii="HG丸ｺﾞｼｯｸM-PRO" w:eastAsia="HG丸ｺﾞｼｯｸM-PRO" w:hAnsi="ＭＳ 明朝" w:hint="eastAsia"/>
          <w:b/>
          <w:bCs/>
          <w:sz w:val="30"/>
          <w:szCs w:val="30"/>
        </w:rPr>
        <w:t>３０</w:t>
      </w:r>
      <w:r w:rsidRPr="00D03438">
        <w:rPr>
          <w:rFonts w:ascii="HG丸ｺﾞｼｯｸM-PRO" w:eastAsia="HG丸ｺﾞｼｯｸM-PRO" w:hAnsi="ＭＳ 明朝" w:hint="eastAsia"/>
          <w:b/>
          <w:bCs/>
          <w:sz w:val="30"/>
          <w:szCs w:val="30"/>
        </w:rPr>
        <w:t>）の申込書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6"/>
        <w:gridCol w:w="3373"/>
        <w:gridCol w:w="210"/>
        <w:gridCol w:w="1207"/>
        <w:gridCol w:w="117"/>
        <w:gridCol w:w="775"/>
        <w:gridCol w:w="1275"/>
        <w:gridCol w:w="1646"/>
      </w:tblGrid>
      <w:tr w:rsidR="00D03438" w:rsidRPr="002515CF" w:rsidTr="00D03438">
        <w:trPr>
          <w:trHeight w:val="1312"/>
          <w:jc w:val="center"/>
        </w:trPr>
        <w:tc>
          <w:tcPr>
            <w:tcW w:w="1496" w:type="dxa"/>
            <w:vAlign w:val="center"/>
          </w:tcPr>
          <w:p w:rsidR="00D03438" w:rsidRPr="00782ECC" w:rsidRDefault="00773BEF" w:rsidP="00DA0878">
            <w:pPr>
              <w:jc w:val="center"/>
              <w:rPr>
                <w:rFonts w:ascii="HG丸ｺﾞｼｯｸM-PRO" w:eastAsia="HG丸ｺﾞｼｯｸM-PRO"/>
                <w:sz w:val="22"/>
                <w:u w:val="dotted"/>
              </w:rPr>
            </w:pPr>
            <w:r>
              <w:rPr>
                <w:rFonts w:ascii="HG丸ｺﾞｼｯｸM-PRO" w:eastAsia="HG丸ｺﾞｼｯｸM-PRO" w:hint="eastAsia"/>
                <w:sz w:val="22"/>
                <w:u w:val="dotted"/>
              </w:rPr>
              <w:t>(フリガナ)</w:t>
            </w:r>
          </w:p>
          <w:p w:rsidR="00D03438" w:rsidRPr="00782ECC" w:rsidRDefault="00D03438" w:rsidP="00DA0878">
            <w:pPr>
              <w:jc w:val="center"/>
              <w:rPr>
                <w:rFonts w:ascii="HG丸ｺﾞｼｯｸM-PRO" w:eastAsia="HG丸ｺﾞｼｯｸM-PRO"/>
                <w:sz w:val="22"/>
              </w:rPr>
            </w:pPr>
            <w:r w:rsidRPr="00782ECC">
              <w:rPr>
                <w:rFonts w:ascii="HG丸ｺﾞｼｯｸM-PRO" w:eastAsia="HG丸ｺﾞｼｯｸM-PRO" w:hint="eastAsia"/>
                <w:sz w:val="22"/>
              </w:rPr>
              <w:t>貴 社 名</w:t>
            </w:r>
          </w:p>
        </w:tc>
        <w:tc>
          <w:tcPr>
            <w:tcW w:w="8603" w:type="dxa"/>
            <w:gridSpan w:val="7"/>
          </w:tcPr>
          <w:p w:rsidR="00D03438" w:rsidRPr="00FE0334" w:rsidRDefault="00D03438" w:rsidP="00DA0878">
            <w:pPr>
              <w:rPr>
                <w:rFonts w:ascii="HG丸ｺﾞｼｯｸM-PRO" w:eastAsia="HG丸ｺﾞｼｯｸM-PRO"/>
                <w:color w:val="262626" w:themeColor="accent2" w:themeTint="D9"/>
                <w:u w:val="dotted"/>
              </w:rPr>
            </w:pPr>
            <w:r w:rsidRPr="00FE0334">
              <w:rPr>
                <w:rFonts w:ascii="HG丸ｺﾞｼｯｸM-PRO" w:eastAsia="HG丸ｺﾞｼｯｸM-PRO" w:hint="eastAsia"/>
                <w:color w:val="262626" w:themeColor="accent2" w:themeTint="D9"/>
                <w:u w:val="dotted"/>
              </w:rPr>
              <w:t xml:space="preserve">　　　　　　　　　　　　　　　　　　　　　　　　　　　　　　　　　　</w:t>
            </w:r>
            <w:r w:rsidR="00FB1342" w:rsidRPr="00FE0334">
              <w:rPr>
                <w:rFonts w:ascii="HG丸ｺﾞｼｯｸM-PRO" w:eastAsia="HG丸ｺﾞｼｯｸM-PRO" w:hint="eastAsia"/>
                <w:color w:val="262626" w:themeColor="accent2" w:themeTint="D9"/>
                <w:u w:val="dotted"/>
              </w:rPr>
              <w:t xml:space="preserve">　　　　</w:t>
            </w:r>
          </w:p>
        </w:tc>
      </w:tr>
      <w:tr w:rsidR="00D03438" w:rsidRPr="002515CF" w:rsidTr="00D03438">
        <w:trPr>
          <w:trHeight w:val="1260"/>
          <w:jc w:val="center"/>
        </w:trPr>
        <w:tc>
          <w:tcPr>
            <w:tcW w:w="1496" w:type="dxa"/>
            <w:vAlign w:val="center"/>
          </w:tcPr>
          <w:p w:rsidR="00D03438" w:rsidRPr="00782ECC" w:rsidRDefault="00773BEF" w:rsidP="00DA0878">
            <w:pPr>
              <w:jc w:val="center"/>
              <w:rPr>
                <w:rFonts w:ascii="HG丸ｺﾞｼｯｸM-PRO" w:eastAsia="HG丸ｺﾞｼｯｸM-PRO"/>
                <w:sz w:val="22"/>
                <w:u w:val="dotted"/>
              </w:rPr>
            </w:pPr>
            <w:r>
              <w:rPr>
                <w:rFonts w:ascii="HG丸ｺﾞｼｯｸM-PRO" w:eastAsia="HG丸ｺﾞｼｯｸM-PRO" w:hint="eastAsia"/>
                <w:sz w:val="22"/>
                <w:u w:val="dotted"/>
              </w:rPr>
              <w:t>(フリガナ)</w:t>
            </w:r>
          </w:p>
          <w:p w:rsidR="00D03438" w:rsidRPr="00782ECC" w:rsidRDefault="00D03438" w:rsidP="00DA0878">
            <w:pPr>
              <w:jc w:val="center"/>
              <w:rPr>
                <w:rFonts w:ascii="HG丸ｺﾞｼｯｸM-PRO" w:eastAsia="HG丸ｺﾞｼｯｸM-PRO"/>
                <w:sz w:val="22"/>
              </w:rPr>
            </w:pPr>
            <w:r w:rsidRPr="00782ECC">
              <w:rPr>
                <w:rFonts w:ascii="HG丸ｺﾞｼｯｸM-PRO" w:eastAsia="HG丸ｺﾞｼｯｸM-PRO" w:hint="eastAsia"/>
                <w:sz w:val="22"/>
              </w:rPr>
              <w:t>参加者名</w:t>
            </w:r>
          </w:p>
        </w:tc>
        <w:tc>
          <w:tcPr>
            <w:tcW w:w="8603" w:type="dxa"/>
            <w:gridSpan w:val="7"/>
          </w:tcPr>
          <w:p w:rsidR="00D03438" w:rsidRPr="00E412BD" w:rsidRDefault="00D03438" w:rsidP="00DA0878">
            <w:pPr>
              <w:rPr>
                <w:rFonts w:ascii="HG丸ｺﾞｼｯｸM-PRO" w:eastAsia="HG丸ｺﾞｼｯｸM-PRO"/>
                <w:u w:val="dotted"/>
              </w:rPr>
            </w:pPr>
            <w:r w:rsidRPr="00E412BD">
              <w:rPr>
                <w:rFonts w:ascii="HG丸ｺﾞｼｯｸM-PRO" w:eastAsia="HG丸ｺﾞｼｯｸM-PRO" w:hint="eastAsia"/>
                <w:u w:val="dotted"/>
              </w:rPr>
              <w:t xml:space="preserve">　　　　　　　　　　　　　　　　　　　　　　　　　　　　　　　</w:t>
            </w:r>
            <w:r>
              <w:rPr>
                <w:rFonts w:ascii="HG丸ｺﾞｼｯｸM-PRO" w:eastAsia="HG丸ｺﾞｼｯｸM-PRO" w:hint="eastAsia"/>
                <w:u w:val="dotted"/>
              </w:rPr>
              <w:t xml:space="preserve">　　</w:t>
            </w:r>
            <w:r w:rsidRPr="00E412BD">
              <w:rPr>
                <w:rFonts w:ascii="HG丸ｺﾞｼｯｸM-PRO" w:eastAsia="HG丸ｺﾞｼｯｸM-PRO" w:hint="eastAsia"/>
                <w:u w:val="dotted"/>
              </w:rPr>
              <w:t xml:space="preserve">　</w:t>
            </w:r>
            <w:r w:rsidR="00FB1342">
              <w:rPr>
                <w:rFonts w:ascii="HG丸ｺﾞｼｯｸM-PRO" w:eastAsia="HG丸ｺﾞｼｯｸM-PRO" w:hint="eastAsia"/>
                <w:u w:val="dotted"/>
              </w:rPr>
              <w:t xml:space="preserve">　　　　</w:t>
            </w:r>
          </w:p>
        </w:tc>
      </w:tr>
      <w:tr w:rsidR="00D03438" w:rsidRPr="002515CF" w:rsidTr="00782ECC">
        <w:trPr>
          <w:trHeight w:val="1205"/>
          <w:jc w:val="center"/>
        </w:trPr>
        <w:tc>
          <w:tcPr>
            <w:tcW w:w="1496" w:type="dxa"/>
            <w:vAlign w:val="center"/>
          </w:tcPr>
          <w:p w:rsidR="00D03438" w:rsidRPr="00782ECC" w:rsidRDefault="00D03438" w:rsidP="00DA0878">
            <w:pPr>
              <w:jc w:val="center"/>
              <w:rPr>
                <w:rFonts w:ascii="HG丸ｺﾞｼｯｸM-PRO" w:eastAsia="HG丸ｺﾞｼｯｸM-PRO"/>
                <w:kern w:val="0"/>
                <w:sz w:val="22"/>
              </w:rPr>
            </w:pPr>
            <w:r w:rsidRPr="00782ECC">
              <w:rPr>
                <w:rFonts w:ascii="HG丸ｺﾞｼｯｸM-PRO" w:eastAsia="HG丸ｺﾞｼｯｸM-PRO" w:hint="eastAsia"/>
                <w:kern w:val="0"/>
                <w:sz w:val="22"/>
              </w:rPr>
              <w:t>住　　所</w:t>
            </w:r>
          </w:p>
        </w:tc>
        <w:tc>
          <w:tcPr>
            <w:tcW w:w="8603" w:type="dxa"/>
            <w:gridSpan w:val="7"/>
            <w:vAlign w:val="center"/>
          </w:tcPr>
          <w:p w:rsidR="00D03438" w:rsidRPr="002515CF" w:rsidRDefault="00D03438" w:rsidP="00DA0878">
            <w:pPr>
              <w:rPr>
                <w:szCs w:val="20"/>
              </w:rPr>
            </w:pPr>
            <w:r>
              <w:rPr>
                <w:rFonts w:hint="eastAsia"/>
                <w:szCs w:val="20"/>
              </w:rPr>
              <w:t>〒</w:t>
            </w:r>
          </w:p>
        </w:tc>
      </w:tr>
      <w:tr w:rsidR="00D03438" w:rsidRPr="002515CF" w:rsidTr="00782ECC">
        <w:trPr>
          <w:trHeight w:val="906"/>
          <w:jc w:val="center"/>
        </w:trPr>
        <w:tc>
          <w:tcPr>
            <w:tcW w:w="1496" w:type="dxa"/>
            <w:vAlign w:val="center"/>
          </w:tcPr>
          <w:p w:rsidR="00D03438" w:rsidRPr="00782ECC" w:rsidRDefault="00D03438" w:rsidP="00DA0878">
            <w:pPr>
              <w:spacing w:line="240" w:lineRule="exact"/>
              <w:jc w:val="center"/>
              <w:rPr>
                <w:rFonts w:ascii="HG丸ｺﾞｼｯｸM-PRO" w:eastAsia="HG丸ｺﾞｼｯｸM-PRO"/>
                <w:sz w:val="22"/>
              </w:rPr>
            </w:pPr>
            <w:r w:rsidRPr="00782ECC">
              <w:rPr>
                <w:rFonts w:ascii="HG丸ｺﾞｼｯｸM-PRO" w:eastAsia="HG丸ｺﾞｼｯｸM-PRO" w:hint="eastAsia"/>
                <w:kern w:val="0"/>
                <w:sz w:val="22"/>
              </w:rPr>
              <w:t>T</w:t>
            </w:r>
            <w:r w:rsidRPr="00782ECC">
              <w:rPr>
                <w:rFonts w:ascii="HG丸ｺﾞｼｯｸM-PRO" w:eastAsia="HG丸ｺﾞｼｯｸM-PRO"/>
                <w:kern w:val="0"/>
                <w:sz w:val="22"/>
              </w:rPr>
              <w:t xml:space="preserve">  E  L</w:t>
            </w:r>
          </w:p>
        </w:tc>
        <w:tc>
          <w:tcPr>
            <w:tcW w:w="3373" w:type="dxa"/>
            <w:vAlign w:val="center"/>
          </w:tcPr>
          <w:p w:rsidR="00D03438" w:rsidRPr="002515CF" w:rsidRDefault="00D03438" w:rsidP="00DA0878">
            <w:pPr>
              <w:spacing w:line="240" w:lineRule="exact"/>
              <w:rPr>
                <w:rFonts w:ascii="HG丸ｺﾞｼｯｸM-PRO" w:eastAsia="HG丸ｺﾞｼｯｸM-PRO"/>
                <w:sz w:val="28"/>
                <w:szCs w:val="28"/>
              </w:rPr>
            </w:pPr>
          </w:p>
        </w:tc>
        <w:tc>
          <w:tcPr>
            <w:tcW w:w="1417" w:type="dxa"/>
            <w:gridSpan w:val="2"/>
            <w:vAlign w:val="center"/>
          </w:tcPr>
          <w:p w:rsidR="00D03438" w:rsidRPr="002515CF" w:rsidRDefault="00D03438" w:rsidP="00DA0878">
            <w:pPr>
              <w:spacing w:line="240" w:lineRule="exact"/>
              <w:jc w:val="center"/>
              <w:rPr>
                <w:rFonts w:ascii="HG丸ｺﾞｼｯｸM-PRO" w:eastAsia="HG丸ｺﾞｼｯｸM-PRO"/>
                <w:sz w:val="22"/>
              </w:rPr>
            </w:pPr>
            <w:r>
              <w:rPr>
                <w:rFonts w:ascii="HG丸ｺﾞｼｯｸM-PRO" w:eastAsia="HG丸ｺﾞｼｯｸM-PRO"/>
                <w:kern w:val="0"/>
                <w:sz w:val="22"/>
              </w:rPr>
              <w:t>F  A  X</w:t>
            </w:r>
          </w:p>
        </w:tc>
        <w:tc>
          <w:tcPr>
            <w:tcW w:w="3813" w:type="dxa"/>
            <w:gridSpan w:val="4"/>
            <w:vAlign w:val="center"/>
          </w:tcPr>
          <w:p w:rsidR="00D03438" w:rsidRPr="002515CF" w:rsidRDefault="00D03438" w:rsidP="00DA0878">
            <w:pPr>
              <w:spacing w:line="240" w:lineRule="exact"/>
              <w:jc w:val="center"/>
              <w:rPr>
                <w:rFonts w:ascii="HG丸ｺﾞｼｯｸM-PRO" w:eastAsia="HG丸ｺﾞｼｯｸM-PRO"/>
                <w:szCs w:val="20"/>
              </w:rPr>
            </w:pPr>
          </w:p>
        </w:tc>
      </w:tr>
      <w:tr w:rsidR="00D03438" w:rsidRPr="002515CF" w:rsidTr="00782ECC">
        <w:trPr>
          <w:trHeight w:val="781"/>
          <w:jc w:val="center"/>
        </w:trPr>
        <w:tc>
          <w:tcPr>
            <w:tcW w:w="1496" w:type="dxa"/>
            <w:shd w:val="clear" w:color="auto" w:fill="auto"/>
            <w:vAlign w:val="center"/>
          </w:tcPr>
          <w:p w:rsidR="00D03438" w:rsidRPr="00782ECC" w:rsidRDefault="00D03438" w:rsidP="00DA0878">
            <w:pPr>
              <w:spacing w:line="240" w:lineRule="exact"/>
              <w:jc w:val="center"/>
              <w:rPr>
                <w:rFonts w:ascii="HG丸ｺﾞｼｯｸM-PRO" w:eastAsia="HG丸ｺﾞｼｯｸM-PRO"/>
                <w:kern w:val="0"/>
                <w:sz w:val="22"/>
              </w:rPr>
            </w:pPr>
            <w:r w:rsidRPr="00782ECC">
              <w:rPr>
                <w:rFonts w:ascii="HG丸ｺﾞｼｯｸM-PRO" w:eastAsia="HG丸ｺﾞｼｯｸM-PRO" w:hint="eastAsia"/>
                <w:kern w:val="0"/>
                <w:sz w:val="22"/>
              </w:rPr>
              <w:t>業　　種</w:t>
            </w:r>
          </w:p>
        </w:tc>
        <w:tc>
          <w:tcPr>
            <w:tcW w:w="5682" w:type="dxa"/>
            <w:gridSpan w:val="5"/>
            <w:vAlign w:val="center"/>
          </w:tcPr>
          <w:p w:rsidR="00D03438" w:rsidRPr="002515CF" w:rsidRDefault="00D03438" w:rsidP="00DA0878">
            <w:pPr>
              <w:spacing w:line="240" w:lineRule="exact"/>
              <w:rPr>
                <w:rFonts w:ascii="HG丸ｺﾞｼｯｸM-PRO" w:eastAsia="HG丸ｺﾞｼｯｸM-PRO"/>
                <w:szCs w:val="24"/>
              </w:rPr>
            </w:pPr>
          </w:p>
        </w:tc>
        <w:tc>
          <w:tcPr>
            <w:tcW w:w="1275" w:type="dxa"/>
            <w:vAlign w:val="center"/>
          </w:tcPr>
          <w:p w:rsidR="00D03438" w:rsidRPr="002515CF" w:rsidRDefault="00D03438" w:rsidP="00DA0878">
            <w:pPr>
              <w:spacing w:line="240" w:lineRule="exact"/>
              <w:rPr>
                <w:rFonts w:ascii="HG丸ｺﾞｼｯｸM-PRO" w:eastAsia="HG丸ｺﾞｼｯｸM-PRO"/>
                <w:szCs w:val="20"/>
              </w:rPr>
            </w:pPr>
            <w:r w:rsidRPr="002515CF">
              <w:rPr>
                <w:rFonts w:ascii="HG丸ｺﾞｼｯｸM-PRO" w:eastAsia="HG丸ｺﾞｼｯｸM-PRO" w:hint="eastAsia"/>
                <w:szCs w:val="20"/>
              </w:rPr>
              <w:t>従業員数</w:t>
            </w:r>
          </w:p>
        </w:tc>
        <w:tc>
          <w:tcPr>
            <w:tcW w:w="1646" w:type="dxa"/>
            <w:vAlign w:val="center"/>
          </w:tcPr>
          <w:p w:rsidR="00D03438" w:rsidRPr="002515CF" w:rsidRDefault="00D03438" w:rsidP="00DA0878">
            <w:pPr>
              <w:spacing w:line="240" w:lineRule="exact"/>
              <w:rPr>
                <w:rFonts w:ascii="HG丸ｺﾞｼｯｸM-PRO" w:eastAsia="HG丸ｺﾞｼｯｸM-PRO"/>
                <w:szCs w:val="20"/>
              </w:rPr>
            </w:pPr>
            <w:r>
              <w:rPr>
                <w:rFonts w:ascii="HG丸ｺﾞｼｯｸM-PRO" w:eastAsia="HG丸ｺﾞｼｯｸM-PRO" w:hint="eastAsia"/>
                <w:szCs w:val="20"/>
              </w:rPr>
              <w:t xml:space="preserve">　　 　　</w:t>
            </w:r>
            <w:r w:rsidRPr="002515CF">
              <w:rPr>
                <w:rFonts w:ascii="HG丸ｺﾞｼｯｸM-PRO" w:eastAsia="HG丸ｺﾞｼｯｸM-PRO" w:hint="eastAsia"/>
                <w:szCs w:val="20"/>
              </w:rPr>
              <w:t>名</w:t>
            </w:r>
          </w:p>
        </w:tc>
      </w:tr>
      <w:tr w:rsidR="00D03438" w:rsidRPr="002515CF" w:rsidTr="00782ECC">
        <w:trPr>
          <w:trHeight w:val="977"/>
          <w:jc w:val="center"/>
        </w:trPr>
        <w:tc>
          <w:tcPr>
            <w:tcW w:w="1496" w:type="dxa"/>
            <w:vAlign w:val="center"/>
          </w:tcPr>
          <w:p w:rsidR="00D03438" w:rsidRPr="00782ECC" w:rsidRDefault="00D03438" w:rsidP="00DA0878">
            <w:pPr>
              <w:spacing w:line="240" w:lineRule="exact"/>
              <w:jc w:val="center"/>
              <w:rPr>
                <w:rFonts w:ascii="HG丸ｺﾞｼｯｸM-PRO" w:eastAsia="HG丸ｺﾞｼｯｸM-PRO"/>
                <w:kern w:val="0"/>
                <w:sz w:val="22"/>
              </w:rPr>
            </w:pPr>
            <w:r w:rsidRPr="00782ECC">
              <w:rPr>
                <w:rFonts w:ascii="HG丸ｺﾞｼｯｸM-PRO" w:eastAsia="HG丸ｺﾞｼｯｸM-PRO" w:hint="eastAsia"/>
                <w:sz w:val="22"/>
              </w:rPr>
              <w:t>所属・役職</w:t>
            </w:r>
          </w:p>
        </w:tc>
        <w:tc>
          <w:tcPr>
            <w:tcW w:w="3583" w:type="dxa"/>
            <w:gridSpan w:val="2"/>
            <w:vAlign w:val="center"/>
          </w:tcPr>
          <w:p w:rsidR="00D03438" w:rsidRPr="002515CF" w:rsidRDefault="00D03438" w:rsidP="00DA0878">
            <w:pPr>
              <w:spacing w:line="240" w:lineRule="exact"/>
              <w:rPr>
                <w:rFonts w:ascii="HG丸ｺﾞｼｯｸM-PRO" w:eastAsia="HG丸ｺﾞｼｯｸM-PRO"/>
                <w:szCs w:val="24"/>
              </w:rPr>
            </w:pPr>
          </w:p>
        </w:tc>
        <w:tc>
          <w:tcPr>
            <w:tcW w:w="1324" w:type="dxa"/>
            <w:gridSpan w:val="2"/>
            <w:vAlign w:val="center"/>
          </w:tcPr>
          <w:p w:rsidR="00D03438" w:rsidRDefault="00D03438" w:rsidP="00DA0878">
            <w:pPr>
              <w:spacing w:line="240" w:lineRule="exact"/>
              <w:rPr>
                <w:rFonts w:ascii="HG丸ｺﾞｼｯｸM-PRO" w:eastAsia="HG丸ｺﾞｼｯｸM-PRO"/>
                <w:sz w:val="16"/>
                <w:szCs w:val="16"/>
              </w:rPr>
            </w:pPr>
            <w:r w:rsidRPr="002515CF">
              <w:rPr>
                <w:rFonts w:ascii="HG丸ｺﾞｼｯｸM-PRO" w:eastAsia="HG丸ｺﾞｼｯｸM-PRO" w:hint="eastAsia"/>
                <w:sz w:val="16"/>
                <w:szCs w:val="16"/>
              </w:rPr>
              <w:t>既に</w:t>
            </w:r>
            <w:r>
              <w:rPr>
                <w:rFonts w:ascii="HG丸ｺﾞｼｯｸM-PRO" w:eastAsia="HG丸ｺﾞｼｯｸM-PRO" w:hint="eastAsia"/>
                <w:sz w:val="16"/>
                <w:szCs w:val="16"/>
              </w:rPr>
              <w:t>お取引</w:t>
            </w:r>
          </w:p>
          <w:p w:rsidR="00D03438" w:rsidRPr="002515CF" w:rsidRDefault="00D03438" w:rsidP="00DA0878">
            <w:pPr>
              <w:spacing w:line="240" w:lineRule="exact"/>
              <w:rPr>
                <w:rFonts w:ascii="HG丸ｺﾞｼｯｸM-PRO" w:eastAsia="HG丸ｺﾞｼｯｸM-PRO"/>
                <w:sz w:val="16"/>
                <w:szCs w:val="16"/>
              </w:rPr>
            </w:pPr>
            <w:r w:rsidRPr="002515CF">
              <w:rPr>
                <w:rFonts w:ascii="HG丸ｺﾞｼｯｸM-PRO" w:eastAsia="HG丸ｺﾞｼｯｸM-PRO" w:hint="eastAsia"/>
                <w:sz w:val="16"/>
                <w:szCs w:val="16"/>
              </w:rPr>
              <w:t>されている国</w:t>
            </w:r>
          </w:p>
        </w:tc>
        <w:tc>
          <w:tcPr>
            <w:tcW w:w="3696" w:type="dxa"/>
            <w:gridSpan w:val="3"/>
          </w:tcPr>
          <w:p w:rsidR="00D03438" w:rsidRPr="00782ECC" w:rsidRDefault="00D03438" w:rsidP="00DA0878">
            <w:pPr>
              <w:spacing w:line="240" w:lineRule="exact"/>
              <w:rPr>
                <w:rFonts w:ascii="HG丸ｺﾞｼｯｸM-PRO" w:eastAsia="HG丸ｺﾞｼｯｸM-PRO"/>
                <w:sz w:val="20"/>
                <w:szCs w:val="20"/>
              </w:rPr>
            </w:pPr>
            <w:r w:rsidRPr="00782ECC">
              <w:rPr>
                <w:rFonts w:ascii="HG丸ｺﾞｼｯｸM-PRO" w:eastAsia="HG丸ｺﾞｼｯｸM-PRO" w:hint="eastAsia"/>
                <w:sz w:val="20"/>
                <w:szCs w:val="20"/>
              </w:rPr>
              <w:t>※ご自由にご記入ください。</w:t>
            </w:r>
          </w:p>
          <w:p w:rsidR="00D03438" w:rsidRPr="002515CF" w:rsidRDefault="00D03438" w:rsidP="00DA0878">
            <w:pPr>
              <w:spacing w:line="240" w:lineRule="exact"/>
              <w:rPr>
                <w:rFonts w:ascii="HG丸ｺﾞｼｯｸM-PRO" w:eastAsia="HG丸ｺﾞｼｯｸM-PRO"/>
                <w:sz w:val="22"/>
              </w:rPr>
            </w:pPr>
          </w:p>
        </w:tc>
      </w:tr>
      <w:tr w:rsidR="00782ECC" w:rsidRPr="002515CF" w:rsidTr="00DA0878">
        <w:trPr>
          <w:trHeight w:val="550"/>
          <w:jc w:val="center"/>
        </w:trPr>
        <w:tc>
          <w:tcPr>
            <w:tcW w:w="1496" w:type="dxa"/>
            <w:vAlign w:val="center"/>
          </w:tcPr>
          <w:p w:rsidR="00782ECC" w:rsidRPr="00782ECC" w:rsidRDefault="00782ECC" w:rsidP="00DA0878">
            <w:pPr>
              <w:jc w:val="center"/>
              <w:rPr>
                <w:rFonts w:ascii="HG丸ｺﾞｼｯｸM-PRO" w:eastAsia="HG丸ｺﾞｼｯｸM-PRO"/>
                <w:sz w:val="22"/>
              </w:rPr>
            </w:pPr>
            <w:r w:rsidRPr="00782ECC">
              <w:rPr>
                <w:rFonts w:ascii="HG丸ｺﾞｼｯｸM-PRO" w:eastAsia="HG丸ｺﾞｼｯｸM-PRO" w:hint="eastAsia"/>
                <w:kern w:val="0"/>
                <w:sz w:val="22"/>
              </w:rPr>
              <w:t>メールアドレス</w:t>
            </w:r>
          </w:p>
        </w:tc>
        <w:tc>
          <w:tcPr>
            <w:tcW w:w="8603" w:type="dxa"/>
            <w:gridSpan w:val="7"/>
            <w:vAlign w:val="center"/>
          </w:tcPr>
          <w:p w:rsidR="00782ECC" w:rsidRPr="002515CF" w:rsidRDefault="00782ECC" w:rsidP="00DA0878">
            <w:pPr>
              <w:spacing w:line="240" w:lineRule="exact"/>
              <w:rPr>
                <w:rFonts w:ascii="HG丸ｺﾞｼｯｸM-PRO" w:eastAsia="HG丸ｺﾞｼｯｸM-PRO"/>
                <w:sz w:val="22"/>
              </w:rPr>
            </w:pPr>
            <w:r w:rsidRPr="002515CF">
              <w:rPr>
                <w:rFonts w:ascii="HG丸ｺﾞｼｯｸM-PRO" w:eastAsia="HG丸ｺﾞｼｯｸM-PRO" w:hint="eastAsia"/>
                <w:sz w:val="22"/>
              </w:rPr>
              <w:t xml:space="preserve">　　　　　　　　　　　　　　　　　　　＠</w:t>
            </w:r>
          </w:p>
        </w:tc>
      </w:tr>
      <w:tr w:rsidR="00D03438" w:rsidRPr="002515CF" w:rsidTr="00782ECC">
        <w:trPr>
          <w:trHeight w:val="2748"/>
          <w:jc w:val="center"/>
        </w:trPr>
        <w:tc>
          <w:tcPr>
            <w:tcW w:w="1496" w:type="dxa"/>
            <w:vAlign w:val="center"/>
          </w:tcPr>
          <w:p w:rsidR="00D03438" w:rsidRPr="00782ECC" w:rsidRDefault="00D03438" w:rsidP="00DA0878">
            <w:pPr>
              <w:spacing w:line="240" w:lineRule="exact"/>
              <w:jc w:val="center"/>
              <w:rPr>
                <w:rFonts w:ascii="HG丸ｺﾞｼｯｸM-PRO" w:eastAsia="HG丸ｺﾞｼｯｸM-PRO"/>
                <w:kern w:val="0"/>
                <w:sz w:val="22"/>
              </w:rPr>
            </w:pPr>
            <w:r w:rsidRPr="00782ECC">
              <w:rPr>
                <w:rFonts w:ascii="HG丸ｺﾞｼｯｸM-PRO" w:eastAsia="HG丸ｺﾞｼｯｸM-PRO" w:hint="eastAsia"/>
                <w:kern w:val="0"/>
                <w:sz w:val="22"/>
              </w:rPr>
              <w:t>関心事項</w:t>
            </w:r>
          </w:p>
        </w:tc>
        <w:tc>
          <w:tcPr>
            <w:tcW w:w="8603" w:type="dxa"/>
            <w:gridSpan w:val="7"/>
          </w:tcPr>
          <w:p w:rsidR="00D03438" w:rsidRPr="00782ECC" w:rsidRDefault="00D03438" w:rsidP="00DA0878">
            <w:pPr>
              <w:spacing w:line="240" w:lineRule="exact"/>
              <w:rPr>
                <w:rFonts w:ascii="HG丸ｺﾞｼｯｸM-PRO" w:eastAsia="HG丸ｺﾞｼｯｸM-PRO"/>
                <w:sz w:val="20"/>
                <w:szCs w:val="20"/>
              </w:rPr>
            </w:pPr>
            <w:r w:rsidRPr="00782ECC">
              <w:rPr>
                <w:rFonts w:ascii="HG丸ｺﾞｼｯｸM-PRO" w:eastAsia="HG丸ｺﾞｼｯｸM-PRO" w:hint="eastAsia"/>
                <w:sz w:val="20"/>
                <w:szCs w:val="20"/>
              </w:rPr>
              <w:t>※ご自由にご記入ください。</w:t>
            </w:r>
          </w:p>
          <w:p w:rsidR="00D03438" w:rsidRPr="002515CF" w:rsidRDefault="00D03438" w:rsidP="00DA0878">
            <w:pPr>
              <w:spacing w:line="240" w:lineRule="exact"/>
              <w:rPr>
                <w:rFonts w:ascii="HG丸ｺﾞｼｯｸM-PRO" w:eastAsia="HG丸ｺﾞｼｯｸM-PRO"/>
                <w:sz w:val="22"/>
              </w:rPr>
            </w:pPr>
          </w:p>
        </w:tc>
      </w:tr>
    </w:tbl>
    <w:p w:rsidR="00AC039E" w:rsidRDefault="00D03438" w:rsidP="00782ECC">
      <w:pPr>
        <w:spacing w:line="280" w:lineRule="exact"/>
        <w:ind w:leftChars="100" w:left="210" w:firstLineChars="100" w:firstLine="200"/>
        <w:rPr>
          <w:rFonts w:ascii="ＭＳ Ｐゴシック" w:eastAsia="ＭＳ Ｐゴシック" w:hAnsi="ＭＳ Ｐゴシック"/>
          <w:kern w:val="0"/>
          <w:sz w:val="20"/>
          <w:szCs w:val="20"/>
        </w:rPr>
      </w:pPr>
      <w:r w:rsidRPr="00D03438">
        <w:rPr>
          <w:rFonts w:ascii="ＭＳ Ｐゴシック" w:eastAsia="ＭＳ Ｐゴシック" w:hAnsi="ＭＳ Ｐゴシック" w:hint="eastAsia"/>
          <w:kern w:val="0"/>
          <w:sz w:val="20"/>
          <w:szCs w:val="20"/>
        </w:rPr>
        <w:t>ご記入頂いた情報は、大阪商工会議所・ジェトロからの各種連絡・情報提供のために利用させていただくのをはじめ、</w:t>
      </w:r>
    </w:p>
    <w:p w:rsidR="00D03438" w:rsidRDefault="00D03438" w:rsidP="00AC039E">
      <w:pPr>
        <w:spacing w:line="280" w:lineRule="exact"/>
        <w:ind w:firstLineChars="100" w:firstLine="200"/>
        <w:rPr>
          <w:rFonts w:ascii="ＭＳ Ｐゴシック" w:eastAsia="ＭＳ Ｐゴシック" w:hAnsi="ＭＳ Ｐゴシック"/>
          <w:kern w:val="0"/>
          <w:sz w:val="20"/>
          <w:szCs w:val="20"/>
        </w:rPr>
      </w:pPr>
      <w:r w:rsidRPr="00D03438">
        <w:rPr>
          <w:rFonts w:ascii="ＭＳ Ｐゴシック" w:eastAsia="ＭＳ Ｐゴシック" w:hAnsi="ＭＳ Ｐゴシック" w:hint="eastAsia"/>
          <w:kern w:val="0"/>
          <w:sz w:val="20"/>
          <w:szCs w:val="20"/>
        </w:rPr>
        <w:t>講師には参加者名簿として配布いたします。</w:t>
      </w:r>
    </w:p>
    <w:p w:rsidR="00751DBF" w:rsidRPr="00782ECC" w:rsidRDefault="00D03438" w:rsidP="00782ECC">
      <w:pPr>
        <w:spacing w:line="280" w:lineRule="exact"/>
        <w:ind w:leftChars="100" w:left="210" w:firstLineChars="100" w:firstLine="200"/>
        <w:rPr>
          <w:rFonts w:ascii="ＭＳ Ｐゴシック" w:eastAsia="ＭＳ Ｐゴシック" w:hAnsi="ＭＳ Ｐゴシック"/>
          <w:w w:val="83"/>
          <w:sz w:val="20"/>
          <w:szCs w:val="20"/>
        </w:rPr>
      </w:pPr>
      <w:r>
        <w:rPr>
          <w:rFonts w:ascii="ＭＳ Ｐゴシック" w:eastAsia="ＭＳ Ｐゴシック" w:hAnsi="ＭＳ Ｐゴシック" w:hint="eastAsia"/>
          <w:kern w:val="0"/>
          <w:sz w:val="20"/>
          <w:szCs w:val="20"/>
        </w:rPr>
        <w:t>なお、</w:t>
      </w:r>
      <w:r w:rsidR="00782ECC">
        <w:rPr>
          <w:rFonts w:ascii="ＭＳ Ｐゴシック" w:eastAsia="ＭＳ Ｐゴシック" w:hAnsi="ＭＳ Ｐゴシック" w:hint="eastAsia"/>
          <w:kern w:val="0"/>
          <w:sz w:val="20"/>
          <w:szCs w:val="20"/>
        </w:rPr>
        <w:t>ご提出いただきましたお客様情報につきましては、主催団体にて厳重に管理いたします。</w:t>
      </w:r>
    </w:p>
    <w:sectPr w:rsidR="00751DBF" w:rsidRPr="00782ECC" w:rsidSect="00257874">
      <w:headerReference w:type="default" r:id="rId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4660" w:rsidRDefault="004C4660" w:rsidP="004C4660">
      <w:r>
        <w:separator/>
      </w:r>
    </w:p>
  </w:endnote>
  <w:endnote w:type="continuationSeparator" w:id="0">
    <w:p w:rsidR="004C4660" w:rsidRDefault="004C4660" w:rsidP="004C4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Impact">
    <w:panose1 w:val="020B0806030902050204"/>
    <w:charset w:val="00"/>
    <w:family w:val="swiss"/>
    <w:pitch w:val="variable"/>
    <w:sig w:usb0="00000287" w:usb1="00000000" w:usb2="00000000" w:usb3="00000000" w:csb0="0000009F" w:csb1="00000000"/>
  </w:font>
  <w:font w:name="HGP創英角ｺﾞｼｯｸUB">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4660" w:rsidRDefault="004C4660" w:rsidP="004C4660">
      <w:r>
        <w:separator/>
      </w:r>
    </w:p>
  </w:footnote>
  <w:footnote w:type="continuationSeparator" w:id="0">
    <w:p w:rsidR="004C4660" w:rsidRDefault="004C4660" w:rsidP="004C46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0C0D" w:rsidRPr="00205B02" w:rsidRDefault="00F67F37" w:rsidP="00DE1A8C">
    <w:pPr>
      <w:pStyle w:val="a6"/>
      <w:rPr>
        <w:rFonts w:asciiTheme="majorEastAsia" w:eastAsiaTheme="majorEastAsia" w:hAnsiTheme="majorEastAsia"/>
        <w:color w:val="FF0000"/>
        <w:sz w:val="30"/>
        <w:szCs w:val="30"/>
      </w:rPr>
    </w:pPr>
    <w:r w:rsidRPr="00F67F37">
      <w:rPr>
        <w:rFonts w:asciiTheme="majorEastAsia" w:eastAsiaTheme="majorEastAsia" w:hAnsiTheme="majorEastAsia"/>
        <w:noProof/>
        <w:color w:val="FF0000"/>
        <w:sz w:val="30"/>
        <w:szCs w:val="30"/>
      </w:rPr>
      <w:drawing>
        <wp:anchor distT="0" distB="0" distL="114300" distR="114300" simplePos="0" relativeHeight="251659264" behindDoc="1" locked="0" layoutInCell="1" allowOverlap="1" wp14:anchorId="0BBFC6F6" wp14:editId="5740922C">
          <wp:simplePos x="0" y="0"/>
          <wp:positionH relativeFrom="column">
            <wp:posOffset>4758690</wp:posOffset>
          </wp:positionH>
          <wp:positionV relativeFrom="paragraph">
            <wp:posOffset>-219710</wp:posOffset>
          </wp:positionV>
          <wp:extent cx="1874520" cy="483870"/>
          <wp:effectExtent l="0" t="0" r="0" b="0"/>
          <wp:wrapNone/>
          <wp:docPr id="1027" name="Picture 3" descr="J:\大阪本部（OS）\ビジネス情報提供課（OSC）\情報提供班\04.セミナー・イベント\ミッション事業\201702インドネシア・フィリピン\ジェトロ大阪ロ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descr="J:\大阪本部（OS）\ビジネス情報提供課（OSC）\情報提供班\04.セミナー・イベント\ミッション事業\201702インドネシア・フィリピン\ジェトロ大阪ロゴ.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4520" cy="483870"/>
                  </a:xfrm>
                  <a:prstGeom prst="rect">
                    <a:avLst/>
                  </a:prstGeom>
                  <a:noFill/>
                  <a:extLst/>
                </pic:spPr>
              </pic:pic>
            </a:graphicData>
          </a:graphic>
          <wp14:sizeRelH relativeFrom="page">
            <wp14:pctWidth>0</wp14:pctWidth>
          </wp14:sizeRelH>
          <wp14:sizeRelV relativeFrom="page">
            <wp14:pctHeight>0</wp14:pctHeight>
          </wp14:sizeRelV>
        </wp:anchor>
      </w:drawing>
    </w:r>
    <w:r w:rsidRPr="00F67F37">
      <w:rPr>
        <w:rFonts w:asciiTheme="majorEastAsia" w:eastAsiaTheme="majorEastAsia" w:hAnsiTheme="majorEastAsia"/>
        <w:noProof/>
        <w:color w:val="FF0000"/>
        <w:sz w:val="30"/>
        <w:szCs w:val="30"/>
      </w:rPr>
      <w:drawing>
        <wp:anchor distT="0" distB="0" distL="114300" distR="114300" simplePos="0" relativeHeight="251660288" behindDoc="1" locked="0" layoutInCell="1" allowOverlap="1" wp14:anchorId="636608D8" wp14:editId="5C6E3A4F">
          <wp:simplePos x="0" y="0"/>
          <wp:positionH relativeFrom="column">
            <wp:posOffset>-3175</wp:posOffset>
          </wp:positionH>
          <wp:positionV relativeFrom="paragraph">
            <wp:posOffset>-70485</wp:posOffset>
          </wp:positionV>
          <wp:extent cx="2913380" cy="338455"/>
          <wp:effectExtent l="0" t="0" r="1270" b="4445"/>
          <wp:wrapNone/>
          <wp:docPr id="10" name="Picture 2" descr="C:\Users\Makoto_Asaba\AppData\Local\Microsoft\Windows\Temporary Internet Files\Content.IE5\LCBFCFDT\occ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C:\Users\Makoto_Asaba\AppData\Local\Microsoft\Windows\Temporary Internet Files\Content.IE5\LCBFCFDT\occi.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913380" cy="338455"/>
                  </a:xfrm>
                  <a:prstGeom prst="rect">
                    <a:avLst/>
                  </a:prstGeom>
                  <a:noFill/>
                  <a:extLst/>
                </pic:spPr>
              </pic:pic>
            </a:graphicData>
          </a:graphic>
          <wp14:sizeRelH relativeFrom="page">
            <wp14:pctWidth>0</wp14:pctWidth>
          </wp14:sizeRelH>
          <wp14:sizeRelV relativeFrom="page">
            <wp14:pctHeight>0</wp14:pctHeight>
          </wp14:sizeRelV>
        </wp:anchor>
      </w:drawing>
    </w:r>
  </w:p>
  <w:p w:rsidR="00C57A46" w:rsidRPr="00751DBF" w:rsidRDefault="00C57A46" w:rsidP="00751DBF">
    <w:pPr>
      <w:pStyle w:val="a6"/>
      <w:jc w:val="center"/>
      <w:rPr>
        <w:rFonts w:ascii="HGPｺﾞｼｯｸE" w:eastAsia="HGPｺﾞｼｯｸE" w:hAnsi="HGPｺﾞｼｯｸE"/>
        <w:color w:val="FF0000"/>
        <w:sz w:val="50"/>
        <w:szCs w:val="5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49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D7D"/>
    <w:rsid w:val="00005392"/>
    <w:rsid w:val="00042873"/>
    <w:rsid w:val="000A545C"/>
    <w:rsid w:val="000A7526"/>
    <w:rsid w:val="000E2AC5"/>
    <w:rsid w:val="000F61DF"/>
    <w:rsid w:val="001358BD"/>
    <w:rsid w:val="00136E63"/>
    <w:rsid w:val="00140F7E"/>
    <w:rsid w:val="00162E03"/>
    <w:rsid w:val="00163B4D"/>
    <w:rsid w:val="00181D7D"/>
    <w:rsid w:val="00182462"/>
    <w:rsid w:val="00187F9F"/>
    <w:rsid w:val="001A0A35"/>
    <w:rsid w:val="00205B02"/>
    <w:rsid w:val="00257874"/>
    <w:rsid w:val="00281818"/>
    <w:rsid w:val="002A353F"/>
    <w:rsid w:val="0036098F"/>
    <w:rsid w:val="003B16C3"/>
    <w:rsid w:val="003F67E1"/>
    <w:rsid w:val="00416E7E"/>
    <w:rsid w:val="004504F9"/>
    <w:rsid w:val="004815C5"/>
    <w:rsid w:val="004C4660"/>
    <w:rsid w:val="004D72E1"/>
    <w:rsid w:val="005164A8"/>
    <w:rsid w:val="00531AFC"/>
    <w:rsid w:val="00532E39"/>
    <w:rsid w:val="005A0C0D"/>
    <w:rsid w:val="005D5C28"/>
    <w:rsid w:val="00623FA3"/>
    <w:rsid w:val="0063416E"/>
    <w:rsid w:val="00684154"/>
    <w:rsid w:val="00700138"/>
    <w:rsid w:val="00721442"/>
    <w:rsid w:val="00734757"/>
    <w:rsid w:val="00741227"/>
    <w:rsid w:val="00751DBF"/>
    <w:rsid w:val="00773BEF"/>
    <w:rsid w:val="00782ECC"/>
    <w:rsid w:val="007B4E8B"/>
    <w:rsid w:val="007B7276"/>
    <w:rsid w:val="007C1CA1"/>
    <w:rsid w:val="007E7D5D"/>
    <w:rsid w:val="00815F54"/>
    <w:rsid w:val="00817058"/>
    <w:rsid w:val="008D32B0"/>
    <w:rsid w:val="00920B06"/>
    <w:rsid w:val="00954F3F"/>
    <w:rsid w:val="00982AEC"/>
    <w:rsid w:val="0099412A"/>
    <w:rsid w:val="009E0B75"/>
    <w:rsid w:val="009E3DEA"/>
    <w:rsid w:val="00A20BCE"/>
    <w:rsid w:val="00A3115A"/>
    <w:rsid w:val="00A850F3"/>
    <w:rsid w:val="00AC039E"/>
    <w:rsid w:val="00B0378A"/>
    <w:rsid w:val="00B20DFD"/>
    <w:rsid w:val="00B27BBC"/>
    <w:rsid w:val="00B40A5C"/>
    <w:rsid w:val="00BC61B6"/>
    <w:rsid w:val="00BE3E1F"/>
    <w:rsid w:val="00C20192"/>
    <w:rsid w:val="00C36AF4"/>
    <w:rsid w:val="00C557DB"/>
    <w:rsid w:val="00C57A46"/>
    <w:rsid w:val="00C6501E"/>
    <w:rsid w:val="00C9782A"/>
    <w:rsid w:val="00CB7C39"/>
    <w:rsid w:val="00CC09BA"/>
    <w:rsid w:val="00CF5BF9"/>
    <w:rsid w:val="00D03438"/>
    <w:rsid w:val="00D34D1D"/>
    <w:rsid w:val="00D50884"/>
    <w:rsid w:val="00D6532E"/>
    <w:rsid w:val="00DA0878"/>
    <w:rsid w:val="00DE1A8C"/>
    <w:rsid w:val="00E46B9C"/>
    <w:rsid w:val="00E55FE4"/>
    <w:rsid w:val="00E823EC"/>
    <w:rsid w:val="00E940C8"/>
    <w:rsid w:val="00EB698C"/>
    <w:rsid w:val="00F0005B"/>
    <w:rsid w:val="00F67F37"/>
    <w:rsid w:val="00FA2605"/>
    <w:rsid w:val="00FB1342"/>
    <w:rsid w:val="00FE0334"/>
    <w:rsid w:val="00FF6F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49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62E03"/>
    <w:rPr>
      <w:color w:val="0000FF" w:themeColor="hyperlink"/>
      <w:u w:val="single"/>
    </w:rPr>
  </w:style>
  <w:style w:type="paragraph" w:styleId="a4">
    <w:name w:val="Balloon Text"/>
    <w:basedOn w:val="a"/>
    <w:link w:val="a5"/>
    <w:uiPriority w:val="99"/>
    <w:semiHidden/>
    <w:unhideWhenUsed/>
    <w:rsid w:val="0081705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17058"/>
    <w:rPr>
      <w:rFonts w:asciiTheme="majorHAnsi" w:eastAsiaTheme="majorEastAsia" w:hAnsiTheme="majorHAnsi" w:cstheme="majorBidi"/>
      <w:sz w:val="18"/>
      <w:szCs w:val="18"/>
    </w:rPr>
  </w:style>
  <w:style w:type="paragraph" w:styleId="a6">
    <w:name w:val="header"/>
    <w:basedOn w:val="a"/>
    <w:link w:val="a7"/>
    <w:uiPriority w:val="99"/>
    <w:unhideWhenUsed/>
    <w:rsid w:val="004C4660"/>
    <w:pPr>
      <w:tabs>
        <w:tab w:val="center" w:pos="4252"/>
        <w:tab w:val="right" w:pos="8504"/>
      </w:tabs>
      <w:snapToGrid w:val="0"/>
    </w:pPr>
  </w:style>
  <w:style w:type="character" w:customStyle="1" w:styleId="a7">
    <w:name w:val="ヘッダー (文字)"/>
    <w:basedOn w:val="a0"/>
    <w:link w:val="a6"/>
    <w:uiPriority w:val="99"/>
    <w:rsid w:val="004C4660"/>
  </w:style>
  <w:style w:type="paragraph" w:styleId="a8">
    <w:name w:val="footer"/>
    <w:basedOn w:val="a"/>
    <w:link w:val="a9"/>
    <w:uiPriority w:val="99"/>
    <w:unhideWhenUsed/>
    <w:rsid w:val="004C4660"/>
    <w:pPr>
      <w:tabs>
        <w:tab w:val="center" w:pos="4252"/>
        <w:tab w:val="right" w:pos="8504"/>
      </w:tabs>
      <w:snapToGrid w:val="0"/>
    </w:pPr>
  </w:style>
  <w:style w:type="character" w:customStyle="1" w:styleId="a9">
    <w:name w:val="フッター (文字)"/>
    <w:basedOn w:val="a0"/>
    <w:link w:val="a8"/>
    <w:uiPriority w:val="99"/>
    <w:rsid w:val="004C4660"/>
  </w:style>
  <w:style w:type="paragraph" w:styleId="aa">
    <w:name w:val="Closing"/>
    <w:basedOn w:val="a"/>
    <w:link w:val="ab"/>
    <w:uiPriority w:val="99"/>
    <w:semiHidden/>
    <w:rsid w:val="004C4660"/>
    <w:pPr>
      <w:jc w:val="right"/>
    </w:pPr>
    <w:rPr>
      <w:rFonts w:ascii="Century" w:eastAsia="ＭＳ 明朝" w:hAnsi="Century" w:cs="Times New Roman"/>
      <w:szCs w:val="24"/>
    </w:rPr>
  </w:style>
  <w:style w:type="character" w:customStyle="1" w:styleId="ab">
    <w:name w:val="結語 (文字)"/>
    <w:basedOn w:val="a0"/>
    <w:link w:val="aa"/>
    <w:uiPriority w:val="99"/>
    <w:semiHidden/>
    <w:rsid w:val="004C4660"/>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osaka.cci.or.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2015調査">
      <a:dk1>
        <a:sysClr val="windowText" lastClr="000000"/>
      </a:dk1>
      <a:lt1>
        <a:sysClr val="window" lastClr="FFFFFF"/>
      </a:lt1>
      <a:dk2>
        <a:srgbClr val="1F497D"/>
      </a:dk2>
      <a:lt2>
        <a:srgbClr val="FFFFFF"/>
      </a:lt2>
      <a:accent1>
        <a:srgbClr val="548DD4"/>
      </a:accent1>
      <a:accent2>
        <a:srgbClr val="000000"/>
      </a:accent2>
      <a:accent3>
        <a:srgbClr val="FFFFFF"/>
      </a:accent3>
      <a:accent4>
        <a:srgbClr val="A5A5A5"/>
      </a:accent4>
      <a:accent5>
        <a:srgbClr val="FFFFFF"/>
      </a:accent5>
      <a:accent6>
        <a:srgbClr val="548DD4"/>
      </a:accent6>
      <a:hlink>
        <a:srgbClr val="0000FF"/>
      </a:hlink>
      <a:folHlink>
        <a:srgbClr val="800080"/>
      </a:folHlink>
    </a:clrScheme>
    <a:fontScheme name="NewsPrint">
      <a:majorFont>
        <a:latin typeface="Impact"/>
        <a:ea typeface=""/>
        <a:cs typeface=""/>
        <a:font script="Jpan" typeface="HGP創英角ｺﾞｼｯｸUB"/>
        <a:font script="Hang" typeface="HY견고딕"/>
        <a:font script="Hans" typeface="微软雅黑"/>
        <a:font script="Hant" typeface="微軟正黑體"/>
        <a:font script="Arab" typeface="Tahoma"/>
        <a:font script="Hebr" typeface="To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71951A-8526-4BBE-8483-62C5824EE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253</Words>
  <Characters>1446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2017-05-23T01:10:00Z</dcterms:created>
  <dcterms:modified xsi:type="dcterms:W3CDTF">2017-06-01T02:14:00Z</dcterms:modified>
</cp:coreProperties>
</file>