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10" w:rsidRDefault="00100B2F" w:rsidP="00100B2F">
      <w:pPr>
        <w:tabs>
          <w:tab w:val="left" w:pos="1260"/>
        </w:tabs>
        <w:snapToGrid w:val="0"/>
        <w:spacing w:line="200" w:lineRule="exact"/>
        <w:rPr>
          <w:rFonts w:ascii="メイリオ" w:eastAsia="メイリオ" w:hAnsi="メイリオ" w:cs="メイリオ"/>
          <w:sz w:val="18"/>
        </w:rPr>
      </w:pPr>
      <w:r>
        <w:rPr>
          <w:rFonts w:ascii="メイリオ" w:eastAsia="メイリオ" w:hAnsi="メイリオ" w:cs="メイリオ" w:hint="eastAsia"/>
          <w:noProof/>
          <w:sz w:val="18"/>
        </w:rPr>
        <w:drawing>
          <wp:anchor distT="0" distB="0" distL="114300" distR="114300" simplePos="0" relativeHeight="251657728" behindDoc="0" locked="0" layoutInCell="1" allowOverlap="1">
            <wp:simplePos x="0" y="0"/>
            <wp:positionH relativeFrom="column">
              <wp:posOffset>1562735</wp:posOffset>
            </wp:positionH>
            <wp:positionV relativeFrom="paragraph">
              <wp:posOffset>-95885</wp:posOffset>
            </wp:positionV>
            <wp:extent cx="3836670" cy="208915"/>
            <wp:effectExtent l="0" t="0" r="0" b="635"/>
            <wp:wrapNone/>
            <wp:docPr id="3" name="図 3" descr="mojimoj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ojimoji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6670" cy="208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BD3" w:rsidRPr="00BA18C8" w:rsidRDefault="00100B2F" w:rsidP="00B73174">
      <w:pPr>
        <w:tabs>
          <w:tab w:val="left" w:pos="1260"/>
        </w:tabs>
        <w:snapToGrid w:val="0"/>
        <w:spacing w:line="340" w:lineRule="exact"/>
        <w:rPr>
          <w:rFonts w:ascii="メイリオ" w:eastAsia="メイリオ" w:hAnsi="メイリオ" w:cs="メイリオ"/>
          <w:b/>
          <w:bCs/>
          <w:w w:val="130"/>
          <w:sz w:val="24"/>
          <w:szCs w:val="24"/>
        </w:rPr>
      </w:pPr>
      <w:r>
        <w:rPr>
          <w:rFonts w:ascii="メイリオ" w:eastAsia="メイリオ" w:hAnsi="メイリオ" w:cs="メイリオ" w:hint="eastAsia"/>
          <w:b/>
          <w:bCs/>
          <w:noProof/>
          <w:sz w:val="24"/>
          <w:szCs w:val="24"/>
        </w:rPr>
        <mc:AlternateContent>
          <mc:Choice Requires="wps">
            <w:drawing>
              <wp:anchor distT="0" distB="0" distL="114300" distR="114300" simplePos="0" relativeHeight="251659776" behindDoc="0" locked="0" layoutInCell="1" allowOverlap="1">
                <wp:simplePos x="0" y="0"/>
                <wp:positionH relativeFrom="column">
                  <wp:posOffset>5596890</wp:posOffset>
                </wp:positionH>
                <wp:positionV relativeFrom="paragraph">
                  <wp:posOffset>20955</wp:posOffset>
                </wp:positionV>
                <wp:extent cx="1260475" cy="208915"/>
                <wp:effectExtent l="12700" t="13335" r="12700" b="2540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208915"/>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243F60">
                              <a:alpha val="50000"/>
                            </a:srgbClr>
                          </a:outerShdw>
                        </a:effectLst>
                      </wps:spPr>
                      <wps:txbx>
                        <w:txbxContent>
                          <w:p w:rsidR="00100B2F" w:rsidRPr="00BF2123" w:rsidRDefault="00100B2F" w:rsidP="00100B2F">
                            <w:pPr>
                              <w:spacing w:line="240" w:lineRule="exact"/>
                              <w:rPr>
                                <w:rFonts w:ascii="ＭＳ ゴシック" w:eastAsia="ＭＳ ゴシック" w:hAnsi="ＭＳ ゴシック"/>
                                <w:sz w:val="16"/>
                                <w:szCs w:val="16"/>
                              </w:rPr>
                            </w:pPr>
                            <w:r w:rsidRPr="00596E6A">
                              <w:rPr>
                                <w:rFonts w:ascii="HGP創英角ｺﾞｼｯｸUB" w:eastAsia="HGP創英角ｺﾞｼｯｸUB" w:hint="eastAsia"/>
                                <w:color w:val="FFFFFF"/>
                                <w:sz w:val="16"/>
                                <w:szCs w:val="16"/>
                              </w:rPr>
                              <w:t>Thanks Ticket</w:t>
                            </w:r>
                            <w:r>
                              <w:rPr>
                                <w:rFonts w:ascii="HGP創英角ｺﾞｼｯｸUB" w:eastAsia="HGP創英角ｺﾞｼｯｸUB" w:hint="eastAsia"/>
                                <w:color w:val="FFFFFF"/>
                                <w:sz w:val="16"/>
                                <w:szCs w:val="16"/>
                              </w:rPr>
                              <w:t xml:space="preserve"> </w:t>
                            </w:r>
                            <w:r w:rsidRPr="004324B4">
                              <w:rPr>
                                <w:rFonts w:ascii="ＭＳ ゴシック" w:eastAsia="ＭＳ ゴシック" w:hAnsi="ＭＳ ゴシック" w:hint="eastAsia"/>
                                <w:color w:val="FFFFFF"/>
                                <w:w w:val="77"/>
                                <w:kern w:val="0"/>
                                <w:sz w:val="16"/>
                                <w:szCs w:val="16"/>
                                <w:fitText w:val="560" w:id="208857856"/>
                              </w:rPr>
                              <w:t>対象講</w:t>
                            </w:r>
                            <w:r w:rsidRPr="004324B4">
                              <w:rPr>
                                <w:rFonts w:ascii="ＭＳ ゴシック" w:eastAsia="ＭＳ ゴシック" w:hAnsi="ＭＳ ゴシック" w:hint="eastAsia"/>
                                <w:color w:val="FFFFFF"/>
                                <w:spacing w:val="37"/>
                                <w:w w:val="77"/>
                                <w:kern w:val="0"/>
                                <w:sz w:val="16"/>
                                <w:szCs w:val="16"/>
                                <w:fitText w:val="560" w:id="208857856"/>
                              </w:rPr>
                              <w:t>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2" o:spid="_x0000_s1026" style="position:absolute;left:0;text-align:left;margin-left:440.7pt;margin-top:1.65pt;width:99.25pt;height:1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" fillcolor="black" strokecolor="#f2f2f2" strokeweight="1pt">
                <v:shadow on="t" color="#243f60" opacity=".5" offset="1pt"/>
                <v:textbox inset="5.85pt,.7pt,5.85pt,.7pt">
                  <w:txbxContent>
                    <w:p w:rsidR="00100B2F" w:rsidRPr="00BF2123" w:rsidRDefault="00100B2F" w:rsidP="00100B2F">
                      <w:pPr>
                        <w:spacing w:line="240" w:lineRule="exact"/>
                        <w:rPr>
                          <w:rFonts w:ascii="ＭＳ ゴシック" w:eastAsia="ＭＳ ゴシック" w:hAnsi="ＭＳ ゴシック"/>
                          <w:sz w:val="16"/>
                          <w:szCs w:val="16"/>
                        </w:rPr>
                      </w:pPr>
                      <w:r w:rsidRPr="00596E6A">
                        <w:rPr>
                          <w:rFonts w:ascii="HGP創英角ｺﾞｼｯｸUB" w:eastAsia="HGP創英角ｺﾞｼｯｸUB" w:hint="eastAsia"/>
                          <w:color w:val="FFFFFF"/>
                          <w:sz w:val="16"/>
                          <w:szCs w:val="16"/>
                        </w:rPr>
                        <w:t>Thanks Ticket</w:t>
                      </w:r>
                      <w:r>
                        <w:rPr>
                          <w:rFonts w:ascii="HGP創英角ｺﾞｼｯｸUB" w:eastAsia="HGP創英角ｺﾞｼｯｸUB" w:hint="eastAsia"/>
                          <w:color w:val="FFFFFF"/>
                          <w:sz w:val="16"/>
                          <w:szCs w:val="16"/>
                        </w:rPr>
                        <w:t xml:space="preserve"> </w:t>
                      </w:r>
                      <w:r w:rsidRPr="004324B4">
                        <w:rPr>
                          <w:rFonts w:ascii="ＭＳ ゴシック" w:eastAsia="ＭＳ ゴシック" w:hAnsi="ＭＳ ゴシック" w:hint="eastAsia"/>
                          <w:color w:val="FFFFFF"/>
                          <w:w w:val="77"/>
                          <w:kern w:val="0"/>
                          <w:sz w:val="16"/>
                          <w:szCs w:val="16"/>
                          <w:fitText w:val="560" w:id="208857856"/>
                        </w:rPr>
                        <w:t>対象講</w:t>
                      </w:r>
                      <w:r w:rsidRPr="004324B4">
                        <w:rPr>
                          <w:rFonts w:ascii="ＭＳ ゴシック" w:eastAsia="ＭＳ ゴシック" w:hAnsi="ＭＳ ゴシック" w:hint="eastAsia"/>
                          <w:color w:val="FFFFFF"/>
                          <w:spacing w:val="37"/>
                          <w:w w:val="77"/>
                          <w:kern w:val="0"/>
                          <w:sz w:val="16"/>
                          <w:szCs w:val="16"/>
                          <w:fitText w:val="560" w:id="208857856"/>
                        </w:rPr>
                        <w:t>座</w:t>
                      </w:r>
                    </w:p>
                  </w:txbxContent>
                </v:textbox>
              </v:roundrect>
            </w:pict>
          </mc:Fallback>
        </mc:AlternateContent>
      </w:r>
      <w:r w:rsidR="00E92A16">
        <w:rPr>
          <w:rFonts w:ascii="メイリオ" w:eastAsia="メイリオ" w:hAnsi="メイリオ" w:cs="メイリオ" w:hint="eastAsia"/>
          <w:b/>
          <w:bCs/>
          <w:w w:val="130"/>
          <w:sz w:val="24"/>
          <w:szCs w:val="24"/>
        </w:rPr>
        <w:t>営業力強化のためのマーケティングを習得</w:t>
      </w:r>
      <w:r w:rsidR="00631964">
        <w:rPr>
          <w:rFonts w:ascii="メイリオ" w:eastAsia="メイリオ" w:hAnsi="メイリオ" w:cs="メイリオ" w:hint="eastAsia"/>
          <w:b/>
          <w:bCs/>
          <w:w w:val="130"/>
          <w:sz w:val="24"/>
          <w:szCs w:val="24"/>
        </w:rPr>
        <w:t xml:space="preserve">　　</w:t>
      </w:r>
      <w:r w:rsidR="00DF61A9">
        <w:rPr>
          <w:rFonts w:ascii="メイリオ" w:eastAsia="メイリオ" w:hAnsi="メイリオ" w:cs="メイリオ" w:hint="eastAsia"/>
          <w:noProof/>
          <w:w w:val="130"/>
          <w:sz w:val="16"/>
        </w:rPr>
        <w:t xml:space="preserve">　　　</w:t>
      </w:r>
      <w:r w:rsidR="00810C41">
        <w:rPr>
          <w:rFonts w:ascii="メイリオ" w:eastAsia="メイリオ" w:hAnsi="メイリオ" w:cs="メイリオ" w:hint="eastAsia"/>
          <w:noProof/>
          <w:w w:val="130"/>
          <w:sz w:val="16"/>
        </w:rPr>
        <w:t xml:space="preserve">           </w:t>
      </w:r>
      <w:r w:rsidRPr="00BA18C8">
        <w:rPr>
          <w:rFonts w:ascii="メイリオ" w:eastAsia="メイリオ" w:hAnsi="メイリオ" w:cs="メイリオ"/>
          <w:b/>
          <w:bCs/>
          <w:w w:val="130"/>
          <w:sz w:val="24"/>
          <w:szCs w:val="24"/>
        </w:rPr>
        <w:t xml:space="preserve"> </w:t>
      </w:r>
    </w:p>
    <w:p w:rsidR="00F24BD3" w:rsidRPr="005E6E58" w:rsidRDefault="00003DDB" w:rsidP="00D75532">
      <w:pPr>
        <w:tabs>
          <w:tab w:val="left" w:pos="1260"/>
        </w:tabs>
        <w:spacing w:line="200" w:lineRule="exact"/>
        <w:rPr>
          <w:rFonts w:ascii="メイリオ" w:eastAsia="メイリオ" w:hAnsi="メイリオ" w:cs="メイリオ"/>
          <w:sz w:val="20"/>
        </w:rPr>
      </w:pPr>
      <w:r>
        <w:rPr>
          <w:rFonts w:ascii="メイリオ" w:eastAsia="メイリオ" w:hAnsi="メイリオ" w:cs="メイリオ"/>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3.75pt;margin-top:4.65pt;width:532.95pt;height:30.3pt;z-index:251718656" fillcolor="black [3213]" stroked="f" strokecolor="white [3212]" strokeweight="5pt">
            <v:shadow color="#868686"/>
            <v:textpath style="font-family:&quot;メイリオ&quot;;font-size:40pt;font-weight:bold;v-text-reverse:t;v-text-kern:t" trim="t" fitpath="t" string="営業を楽にする実践マーケティング講座"/>
            <o:lock v:ext="edit" aspectratio="t"/>
          </v:shape>
        </w:pict>
      </w:r>
    </w:p>
    <w:p w:rsidR="00F24BD3" w:rsidRPr="005E6E58" w:rsidRDefault="00F24BD3" w:rsidP="00D75532">
      <w:pPr>
        <w:tabs>
          <w:tab w:val="left" w:pos="1260"/>
        </w:tabs>
        <w:spacing w:line="200" w:lineRule="exact"/>
        <w:rPr>
          <w:rFonts w:ascii="メイリオ" w:eastAsia="メイリオ" w:hAnsi="メイリオ" w:cs="メイリオ"/>
          <w:sz w:val="20"/>
        </w:rPr>
      </w:pPr>
    </w:p>
    <w:p w:rsidR="00F24BD3" w:rsidRDefault="00425E81" w:rsidP="00983C7B">
      <w:pPr>
        <w:tabs>
          <w:tab w:val="left" w:pos="3570"/>
          <w:tab w:val="left" w:pos="6510"/>
        </w:tabs>
        <w:spacing w:line="200" w:lineRule="exact"/>
        <w:rPr>
          <w:rFonts w:ascii="ＭＳ ゴシック" w:eastAsia="ＭＳ ゴシック" w:hAnsi="ＭＳ ゴシック"/>
          <w:sz w:val="20"/>
        </w:rPr>
      </w:pPr>
      <w:r>
        <w:rPr>
          <w:rFonts w:ascii="ＭＳ ゴシック" w:eastAsia="ＭＳ ゴシック" w:hAnsi="ＭＳ ゴシック"/>
          <w:sz w:val="20"/>
        </w:rPr>
        <w:tab/>
      </w:r>
      <w:r w:rsidR="00983C7B">
        <w:rPr>
          <w:rFonts w:ascii="ＭＳ ゴシック" w:eastAsia="ＭＳ ゴシック" w:hAnsi="ＭＳ ゴシック"/>
          <w:sz w:val="20"/>
        </w:rPr>
        <w:tab/>
      </w:r>
    </w:p>
    <w:p w:rsidR="00FE7E10" w:rsidRDefault="009D1E8F"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49308F43" wp14:editId="66F4D2D5">
                <wp:simplePos x="0" y="0"/>
                <wp:positionH relativeFrom="column">
                  <wp:posOffset>-112395</wp:posOffset>
                </wp:positionH>
                <wp:positionV relativeFrom="paragraph">
                  <wp:posOffset>138430</wp:posOffset>
                </wp:positionV>
                <wp:extent cx="3496945" cy="2625090"/>
                <wp:effectExtent l="0" t="0" r="0" b="381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262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E8F" w:rsidRDefault="0039599B" w:rsidP="009D1E8F">
                            <w:pPr>
                              <w:snapToGrid w:val="0"/>
                              <w:spacing w:line="200" w:lineRule="exact"/>
                              <w:rPr>
                                <w:rFonts w:ascii="メイリオ" w:eastAsia="メイリオ" w:hAnsi="メイリオ" w:cs="メイリオ"/>
                                <w:b/>
                                <w:bCs/>
                                <w:sz w:val="38"/>
                                <w:szCs w:val="38"/>
                              </w:rPr>
                            </w:pPr>
                            <w:r w:rsidRPr="00025AFA">
                              <w:rPr>
                                <w:rFonts w:ascii="メイリオ" w:eastAsia="メイリオ" w:hAnsi="メイリオ" w:cs="メイリオ" w:hint="eastAsia"/>
                                <w:b/>
                                <w:bCs/>
                                <w:sz w:val="38"/>
                                <w:szCs w:val="38"/>
                              </w:rPr>
                              <w:t xml:space="preserve">　</w:t>
                            </w:r>
                          </w:p>
                          <w:p w:rsidR="005B46C4" w:rsidRPr="009D1E8F" w:rsidRDefault="005B46C4" w:rsidP="00C072E9">
                            <w:pPr>
                              <w:snapToGrid w:val="0"/>
                              <w:spacing w:line="400" w:lineRule="exact"/>
                              <w:ind w:firstLineChars="100" w:firstLine="320"/>
                              <w:rPr>
                                <w:rFonts w:ascii="メイリオ" w:eastAsia="メイリオ" w:hAnsi="メイリオ" w:cs="メイリオ"/>
                                <w:bCs/>
                                <w:sz w:val="32"/>
                                <w:szCs w:val="32"/>
                              </w:rPr>
                            </w:pPr>
                            <w:r w:rsidRPr="009D1E8F">
                              <w:rPr>
                                <w:rFonts w:ascii="メイリオ" w:eastAsia="メイリオ" w:hAnsi="メイリオ" w:cs="メイリオ" w:hint="eastAsia"/>
                                <w:bCs/>
                                <w:sz w:val="32"/>
                                <w:szCs w:val="32"/>
                              </w:rPr>
                              <w:t>今や営業力向上にマーケティングは欠かせません。</w:t>
                            </w:r>
                          </w:p>
                          <w:p w:rsidR="005B46C4" w:rsidRPr="009D1E8F" w:rsidRDefault="005B46C4" w:rsidP="005B46C4">
                            <w:pPr>
                              <w:snapToGrid w:val="0"/>
                              <w:spacing w:line="400" w:lineRule="exact"/>
                              <w:rPr>
                                <w:rFonts w:ascii="メイリオ" w:eastAsia="メイリオ" w:hAnsi="メイリオ" w:cs="メイリオ"/>
                                <w:bCs/>
                                <w:sz w:val="32"/>
                                <w:szCs w:val="32"/>
                              </w:rPr>
                            </w:pPr>
                            <w:r w:rsidRPr="009D1E8F">
                              <w:rPr>
                                <w:rFonts w:ascii="メイリオ" w:eastAsia="メイリオ" w:hAnsi="メイリオ" w:cs="メイリオ" w:hint="eastAsia"/>
                                <w:bCs/>
                                <w:sz w:val="32"/>
                                <w:szCs w:val="32"/>
                              </w:rPr>
                              <w:t xml:space="preserve">　ヒアリング技術を高め、本当に必要なマーケティング情報を収集し、効果的な営業活動につなげることが必要です。</w:t>
                            </w:r>
                          </w:p>
                          <w:p w:rsidR="005E6E58" w:rsidRPr="009D1E8F" w:rsidRDefault="005B46C4" w:rsidP="00BF64DF">
                            <w:pPr>
                              <w:snapToGrid w:val="0"/>
                              <w:spacing w:line="400" w:lineRule="exact"/>
                              <w:ind w:firstLineChars="100" w:firstLine="320"/>
                              <w:rPr>
                                <w:rFonts w:ascii="メイリオ" w:eastAsia="メイリオ" w:hAnsi="メイリオ" w:cs="メイリオ"/>
                                <w:bCs/>
                                <w:sz w:val="32"/>
                                <w:szCs w:val="32"/>
                              </w:rPr>
                            </w:pPr>
                            <w:r w:rsidRPr="009D1E8F">
                              <w:rPr>
                                <w:rFonts w:ascii="メイリオ" w:eastAsia="メイリオ" w:hAnsi="メイリオ" w:cs="メイリオ" w:hint="eastAsia"/>
                                <w:bCs/>
                                <w:sz w:val="32"/>
                                <w:szCs w:val="32"/>
                              </w:rPr>
                              <w:t>本講座では、営業を楽にする実践的なマーケティングを、事例と演習を交えて解説します。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08F43" id="Rectangle 25" o:spid="_x0000_s1027" style="position:absolute;left:0;text-align:left;margin-left:-8.85pt;margin-top:10.9pt;width:275.35pt;height:20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YuAIAALg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" filled="f" stroked="f">
                <v:textbox inset="5.85pt,.7pt,5.85pt,.7pt">
                  <w:txbxContent>
                    <w:p w:rsidR="009D1E8F" w:rsidRDefault="0039599B" w:rsidP="009D1E8F">
                      <w:pPr>
                        <w:snapToGrid w:val="0"/>
                        <w:spacing w:line="200" w:lineRule="exact"/>
                        <w:rPr>
                          <w:rFonts w:ascii="メイリオ" w:eastAsia="メイリオ" w:hAnsi="メイリオ" w:cs="メイリオ"/>
                          <w:b/>
                          <w:bCs/>
                          <w:sz w:val="38"/>
                          <w:szCs w:val="38"/>
                        </w:rPr>
                      </w:pPr>
                      <w:r w:rsidRPr="00025AFA">
                        <w:rPr>
                          <w:rFonts w:ascii="メイリオ" w:eastAsia="メイリオ" w:hAnsi="メイリオ" w:cs="メイリオ" w:hint="eastAsia"/>
                          <w:b/>
                          <w:bCs/>
                          <w:sz w:val="38"/>
                          <w:szCs w:val="38"/>
                        </w:rPr>
                        <w:t xml:space="preserve">　</w:t>
                      </w:r>
                    </w:p>
                    <w:p w:rsidR="005B46C4" w:rsidRPr="009D1E8F" w:rsidRDefault="005B46C4" w:rsidP="00C072E9">
                      <w:pPr>
                        <w:snapToGrid w:val="0"/>
                        <w:spacing w:line="400" w:lineRule="exact"/>
                        <w:ind w:firstLineChars="100" w:firstLine="320"/>
                        <w:rPr>
                          <w:rFonts w:ascii="メイリオ" w:eastAsia="メイリオ" w:hAnsi="メイリオ" w:cs="メイリオ"/>
                          <w:bCs/>
                          <w:sz w:val="32"/>
                          <w:szCs w:val="32"/>
                        </w:rPr>
                      </w:pPr>
                      <w:r w:rsidRPr="009D1E8F">
                        <w:rPr>
                          <w:rFonts w:ascii="メイリオ" w:eastAsia="メイリオ" w:hAnsi="メイリオ" w:cs="メイリオ" w:hint="eastAsia"/>
                          <w:bCs/>
                          <w:sz w:val="32"/>
                          <w:szCs w:val="32"/>
                        </w:rPr>
                        <w:t>今や営業力向上にマーケティングは欠かせません。</w:t>
                      </w:r>
                    </w:p>
                    <w:p w:rsidR="005B46C4" w:rsidRPr="009D1E8F" w:rsidRDefault="005B46C4" w:rsidP="005B46C4">
                      <w:pPr>
                        <w:snapToGrid w:val="0"/>
                        <w:spacing w:line="400" w:lineRule="exact"/>
                        <w:rPr>
                          <w:rFonts w:ascii="メイリオ" w:eastAsia="メイリオ" w:hAnsi="メイリオ" w:cs="メイリオ"/>
                          <w:bCs/>
                          <w:sz w:val="32"/>
                          <w:szCs w:val="32"/>
                        </w:rPr>
                      </w:pPr>
                      <w:r w:rsidRPr="009D1E8F">
                        <w:rPr>
                          <w:rFonts w:ascii="メイリオ" w:eastAsia="メイリオ" w:hAnsi="メイリオ" w:cs="メイリオ" w:hint="eastAsia"/>
                          <w:bCs/>
                          <w:sz w:val="32"/>
                          <w:szCs w:val="32"/>
                        </w:rPr>
                        <w:t xml:space="preserve">　ヒアリング技術を高め、本当に必要なマーケティング情報を収集し、効果的な営業活動につなげることが必要です。</w:t>
                      </w:r>
                    </w:p>
                    <w:p w:rsidR="005E6E58" w:rsidRPr="009D1E8F" w:rsidRDefault="005B46C4" w:rsidP="00BF64DF">
                      <w:pPr>
                        <w:snapToGrid w:val="0"/>
                        <w:spacing w:line="400" w:lineRule="exact"/>
                        <w:ind w:firstLineChars="100" w:firstLine="320"/>
                        <w:rPr>
                          <w:rFonts w:ascii="メイリオ" w:eastAsia="メイリオ" w:hAnsi="メイリオ" w:cs="メイリオ"/>
                          <w:bCs/>
                          <w:sz w:val="32"/>
                          <w:szCs w:val="32"/>
                        </w:rPr>
                      </w:pPr>
                      <w:r w:rsidRPr="009D1E8F">
                        <w:rPr>
                          <w:rFonts w:ascii="メイリオ" w:eastAsia="メイリオ" w:hAnsi="メイリオ" w:cs="メイリオ" w:hint="eastAsia"/>
                          <w:bCs/>
                          <w:sz w:val="32"/>
                          <w:szCs w:val="32"/>
                        </w:rPr>
                        <w:t>本講座では、営業を楽にする実践的なマーケティングを、事例と演習を交えて解説します。</w:t>
                      </w:r>
                    </w:p>
                  </w:txbxContent>
                </v:textbox>
              </v:rect>
            </w:pict>
          </mc:Fallback>
        </mc:AlternateContent>
      </w:r>
    </w:p>
    <w:p w:rsidR="00F24BD3" w:rsidRDefault="006F406B" w:rsidP="00D75532">
      <w:pPr>
        <w:tabs>
          <w:tab w:val="left" w:pos="1260"/>
        </w:tabs>
        <w:spacing w:line="200" w:lineRule="exact"/>
        <w:rPr>
          <w:rFonts w:ascii="ＭＳ ゴシック" w:eastAsia="ＭＳ ゴシック" w:hAnsi="ＭＳ ゴシック"/>
          <w:sz w:val="20"/>
        </w:rPr>
      </w:pPr>
      <w:r w:rsidRPr="00664E19">
        <w:rPr>
          <w:rFonts w:ascii="ＭＳ ゴシック" w:eastAsia="ＭＳ ゴシック" w:hAnsi="ＭＳ ゴシック"/>
          <w:noProof/>
          <w:sz w:val="20"/>
        </w:rPr>
        <mc:AlternateContent>
          <mc:Choice Requires="wps">
            <w:drawing>
              <wp:anchor distT="0" distB="0" distL="114300" distR="114300" simplePos="0" relativeHeight="251728896" behindDoc="0" locked="0" layoutInCell="1" allowOverlap="1" wp14:anchorId="5D59A9A8" wp14:editId="53CE681F">
                <wp:simplePos x="0" y="0"/>
                <wp:positionH relativeFrom="column">
                  <wp:posOffset>3438525</wp:posOffset>
                </wp:positionH>
                <wp:positionV relativeFrom="paragraph">
                  <wp:posOffset>69850</wp:posOffset>
                </wp:positionV>
                <wp:extent cx="3476625" cy="180340"/>
                <wp:effectExtent l="0" t="0" r="28575" b="10160"/>
                <wp:wrapNone/>
                <wp:docPr id="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80340"/>
                        </a:xfrm>
                        <a:prstGeom prst="rect">
                          <a:avLst/>
                        </a:prstGeom>
                        <a:solidFill>
                          <a:sysClr val="windowText" lastClr="000000">
                            <a:lumMod val="100000"/>
                            <a:lumOff val="0"/>
                          </a:sysClr>
                        </a:solidFill>
                        <a:ln w="9525">
                          <a:solidFill>
                            <a:srgbClr val="000000"/>
                          </a:solidFill>
                          <a:miter lim="800000"/>
                          <a:headEnd/>
                          <a:tailEnd/>
                        </a:ln>
                      </wps:spPr>
                      <wps:txbx>
                        <w:txbxContent>
                          <w:p w:rsidR="006F406B" w:rsidRPr="00C327E9" w:rsidRDefault="006F406B" w:rsidP="006F406B">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9A9A8" id="Rectangle 47" o:spid="_x0000_s1028" style="position:absolute;left:0;text-align:left;margin-left:270.75pt;margin-top:5.5pt;width:273.75pt;height:1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" fillcolor="black">
                <v:textbox inset="5.85pt,.7pt,5.85pt,.7pt">
                  <w:txbxContent>
                    <w:p w:rsidR="006F406B" w:rsidRPr="00C327E9" w:rsidRDefault="006F406B" w:rsidP="006F406B">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概　要</w:t>
                      </w:r>
                    </w:p>
                  </w:txbxContent>
                </v:textbox>
              </v:rect>
            </w:pict>
          </mc:Fallback>
        </mc:AlternateContent>
      </w:r>
      <w:r w:rsidR="00DB0D5B">
        <w:rPr>
          <w:rFonts w:ascii="ＭＳ ゴシック" w:eastAsia="ＭＳ ゴシック" w:hAnsi="ＭＳ ゴシック"/>
          <w:noProof/>
          <w:sz w:val="20"/>
        </w:rPr>
        <mc:AlternateContent>
          <mc:Choice Requires="wps">
            <w:drawing>
              <wp:anchor distT="0" distB="0" distL="114300" distR="114300" simplePos="0" relativeHeight="251721728" behindDoc="0" locked="0" layoutInCell="1" allowOverlap="1" wp14:anchorId="2B8DD203" wp14:editId="7ABE797B">
                <wp:simplePos x="0" y="0"/>
                <wp:positionH relativeFrom="column">
                  <wp:posOffset>3423511</wp:posOffset>
                </wp:positionH>
                <wp:positionV relativeFrom="paragraph">
                  <wp:posOffset>51666</wp:posOffset>
                </wp:positionV>
                <wp:extent cx="0" cy="2618105"/>
                <wp:effectExtent l="0" t="0" r="19050" b="10795"/>
                <wp:wrapNone/>
                <wp:docPr id="1" name="直線コネクタ 1"/>
                <wp:cNvGraphicFramePr/>
                <a:graphic xmlns:a="http://schemas.openxmlformats.org/drawingml/2006/main">
                  <a:graphicData uri="http://schemas.microsoft.com/office/word/2010/wordprocessingShape">
                    <wps:wsp>
                      <wps:cNvCnPr/>
                      <wps:spPr>
                        <a:xfrm flipH="1">
                          <a:off x="0" y="0"/>
                          <a:ext cx="0" cy="2618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D079A9" id="直線コネクタ 1" o:spid="_x0000_s1026" style="position:absolute;left:0;text-align:left;flip:x;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55pt,4.05pt" to="269.5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" strokecolor="#4579b8 [3044]"/>
            </w:pict>
          </mc:Fallback>
        </mc:AlternateContent>
      </w:r>
      <w:r w:rsidR="00423A26">
        <w:rPr>
          <w:rFonts w:ascii="ＭＳ ゴシック" w:eastAsia="ＭＳ ゴシック" w:hAnsi="ＭＳ ゴシック"/>
          <w:noProof/>
          <w:sz w:val="20"/>
        </w:rPr>
        <mc:AlternateContent>
          <mc:Choice Requires="wps">
            <w:drawing>
              <wp:anchor distT="0" distB="0" distL="114300" distR="114300" simplePos="0" relativeHeight="251722752" behindDoc="0" locked="0" layoutInCell="1" allowOverlap="1" wp14:anchorId="21250C50" wp14:editId="25561E73">
                <wp:simplePos x="0" y="0"/>
                <wp:positionH relativeFrom="column">
                  <wp:posOffset>-48895</wp:posOffset>
                </wp:positionH>
                <wp:positionV relativeFrom="paragraph">
                  <wp:posOffset>49530</wp:posOffset>
                </wp:positionV>
                <wp:extent cx="6978015" cy="0"/>
                <wp:effectExtent l="0" t="0" r="13335" b="19050"/>
                <wp:wrapNone/>
                <wp:docPr id="15" name="直線コネクタ 15"/>
                <wp:cNvGraphicFramePr/>
                <a:graphic xmlns:a="http://schemas.openxmlformats.org/drawingml/2006/main">
                  <a:graphicData uri="http://schemas.microsoft.com/office/word/2010/wordprocessingShape">
                    <wps:wsp>
                      <wps:cNvCnPr/>
                      <wps:spPr>
                        <a:xfrm>
                          <a:off x="0" y="0"/>
                          <a:ext cx="6978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15A2F0" id="直線コネクタ 15" o:spid="_x0000_s1026" style="position:absolute;left:0;text-align:lef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3.9pt" to="54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" strokecolor="#4579b8 [3044]"/>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715584" behindDoc="0" locked="0" layoutInCell="1" allowOverlap="1" wp14:anchorId="77E2E7FD" wp14:editId="56EAC8F9">
                <wp:simplePos x="0" y="0"/>
                <wp:positionH relativeFrom="column">
                  <wp:posOffset>3458036</wp:posOffset>
                </wp:positionH>
                <wp:positionV relativeFrom="paragraph">
                  <wp:posOffset>11430</wp:posOffset>
                </wp:positionV>
                <wp:extent cx="3421380" cy="1035050"/>
                <wp:effectExtent l="0" t="0" r="7620" b="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003DDB">
                              <w:rPr>
                                <w:rFonts w:ascii="メイリオ" w:eastAsia="メイリオ" w:hAnsi="メイリオ" w:cs="メイリオ" w:hint="eastAsia"/>
                                <w:sz w:val="20"/>
                              </w:rPr>
                              <w:t>20</w:t>
                            </w:r>
                            <w:r w:rsidR="00003DDB">
                              <w:rPr>
                                <w:rFonts w:ascii="メイリオ" w:eastAsia="メイリオ" w:hAnsi="メイリオ" w:cs="メイリオ"/>
                                <w:sz w:val="20"/>
                              </w:rPr>
                              <w:t>20</w:t>
                            </w:r>
                            <w:r w:rsidRPr="00791427">
                              <w:rPr>
                                <w:rFonts w:ascii="メイリオ" w:eastAsia="メイリオ" w:hAnsi="メイリオ" w:cs="メイリオ" w:hint="eastAsia"/>
                                <w:sz w:val="20"/>
                              </w:rPr>
                              <w:t>年</w:t>
                            </w:r>
                            <w:r w:rsidR="00003DDB">
                              <w:rPr>
                                <w:rFonts w:ascii="メイリオ" w:eastAsia="メイリオ" w:hAnsi="メイリオ" w:cs="メイリオ" w:hint="eastAsia"/>
                                <w:b/>
                                <w:sz w:val="28"/>
                              </w:rPr>
                              <w:t>6</w:t>
                            </w:r>
                            <w:r w:rsidRPr="00791427">
                              <w:rPr>
                                <w:rFonts w:ascii="メイリオ" w:eastAsia="メイリオ" w:hAnsi="メイリオ" w:cs="メイリオ" w:hint="eastAsia"/>
                                <w:sz w:val="20"/>
                              </w:rPr>
                              <w:t>月</w:t>
                            </w:r>
                            <w:r w:rsidR="00003DDB">
                              <w:rPr>
                                <w:rFonts w:ascii="メイリオ" w:eastAsia="メイリオ" w:hAnsi="メイリオ" w:cs="メイリオ" w:hint="eastAsia"/>
                                <w:b/>
                                <w:sz w:val="28"/>
                              </w:rPr>
                              <w:t>9</w:t>
                            </w:r>
                            <w:r w:rsidRPr="00791427">
                              <w:rPr>
                                <w:rFonts w:ascii="メイリオ" w:eastAsia="メイリオ" w:hAnsi="メイリオ" w:cs="メイリオ" w:hint="eastAsia"/>
                                <w:sz w:val="20"/>
                              </w:rPr>
                              <w:t>日（</w:t>
                            </w:r>
                            <w:r w:rsidR="005B46C4">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sidR="0027436E">
                              <w:rPr>
                                <w:rFonts w:ascii="メイリオ" w:eastAsia="メイリオ" w:hAnsi="メイリオ" w:cs="メイリオ"/>
                                <w:sz w:val="20"/>
                              </w:rPr>
                              <w:t>3</w:t>
                            </w:r>
                            <w:r w:rsidRPr="00C2775A">
                              <w:rPr>
                                <w:rFonts w:ascii="メイリオ" w:eastAsia="メイリオ" w:hAnsi="メイリオ" w:cs="メイリオ" w:hint="eastAsia"/>
                                <w:sz w:val="20"/>
                              </w:rPr>
                              <w:t>:00～17:00</w:t>
                            </w:r>
                          </w:p>
                          <w:p w:rsidR="005E6E58"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 xml:space="preserve">大阪商工会議所　</w:t>
                            </w:r>
                            <w:r w:rsidR="00425E81">
                              <w:rPr>
                                <w:rFonts w:ascii="メイリオ" w:eastAsia="メイリオ" w:hAnsi="メイリオ" w:cs="メイリオ" w:hint="eastAsia"/>
                                <w:sz w:val="20"/>
                              </w:rPr>
                              <w:t>北支部</w:t>
                            </w:r>
                            <w:r w:rsidRPr="00791427">
                              <w:rPr>
                                <w:rFonts w:ascii="メイリオ" w:eastAsia="メイリオ" w:hAnsi="メイリオ" w:cs="メイリオ" w:hint="eastAsia"/>
                                <w:sz w:val="20"/>
                              </w:rPr>
                              <w:t>会議室</w:t>
                            </w:r>
                          </w:p>
                          <w:p w:rsidR="00B00B97" w:rsidRDefault="005E6E58" w:rsidP="00B00B97">
                            <w:pPr>
                              <w:snapToGrid w:val="0"/>
                              <w:spacing w:line="320" w:lineRule="exact"/>
                              <w:ind w:firstLineChars="600" w:firstLine="960"/>
                              <w:rPr>
                                <w:rFonts w:ascii="メイリオ" w:eastAsia="メイリオ" w:hAnsi="メイリオ" w:cs="メイリオ"/>
                                <w:sz w:val="16"/>
                              </w:rPr>
                            </w:pPr>
                            <w:r w:rsidRPr="00791427">
                              <w:rPr>
                                <w:rFonts w:ascii="メイリオ" w:eastAsia="メイリオ" w:hAnsi="メイリオ" w:cs="メイリオ" w:hint="eastAsia"/>
                                <w:sz w:val="16"/>
                              </w:rPr>
                              <w:t>（</w:t>
                            </w:r>
                            <w:r w:rsidR="00B00B97" w:rsidRPr="00B00B97">
                              <w:rPr>
                                <w:rFonts w:ascii="メイリオ" w:eastAsia="メイリオ" w:hAnsi="メイリオ" w:cs="メイリオ" w:hint="eastAsia"/>
                                <w:sz w:val="16"/>
                              </w:rPr>
                              <w:t>大阪市北区西天満５－１－１ザ・セヤマビル２階</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27436E">
                              <w:rPr>
                                <w:rFonts w:ascii="メイリオ" w:eastAsia="メイリオ" w:hAnsi="メイリオ" w:cs="メイリオ" w:hint="eastAsia"/>
                                <w:sz w:val="20"/>
                              </w:rPr>
                              <w:t>16</w:t>
                            </w:r>
                            <w:r>
                              <w:rPr>
                                <w:rFonts w:ascii="メイリオ" w:eastAsia="メイリオ" w:hAnsi="メイリオ" w:cs="メイリオ" w:hint="eastAsia"/>
                                <w:sz w:val="20"/>
                              </w:rPr>
                              <w:t>,</w:t>
                            </w:r>
                            <w:r w:rsidR="00003DDB">
                              <w:rPr>
                                <w:rFonts w:ascii="メイリオ" w:eastAsia="メイリオ" w:hAnsi="メイリオ" w:cs="メイリオ"/>
                                <w:sz w:val="20"/>
                              </w:rPr>
                              <w:t>7</w:t>
                            </w:r>
                            <w:r w:rsidR="0027436E">
                              <w:rPr>
                                <w:rFonts w:ascii="メイリオ" w:eastAsia="メイリオ" w:hAnsi="メイリオ" w:cs="メイリオ"/>
                                <w:sz w:val="20"/>
                              </w:rPr>
                              <w:t>60</w:t>
                            </w:r>
                            <w:r w:rsidRPr="00791427">
                              <w:rPr>
                                <w:rFonts w:ascii="メイリオ" w:eastAsia="メイリオ" w:hAnsi="メイリオ" w:cs="メイリオ" w:hint="eastAsia"/>
                                <w:sz w:val="20"/>
                              </w:rPr>
                              <w:t>円　特商・一般</w:t>
                            </w:r>
                            <w:r w:rsidR="00003DDB">
                              <w:rPr>
                                <w:rFonts w:ascii="メイリオ" w:eastAsia="メイリオ" w:hAnsi="メイリオ" w:cs="メイリオ" w:hint="eastAsia"/>
                                <w:sz w:val="20"/>
                              </w:rPr>
                              <w:t>25</w:t>
                            </w:r>
                            <w:r>
                              <w:rPr>
                                <w:rFonts w:ascii="メイリオ" w:eastAsia="メイリオ" w:hAnsi="メイリオ" w:cs="メイリオ" w:hint="eastAsia"/>
                                <w:sz w:val="20"/>
                              </w:rPr>
                              <w:t>,</w:t>
                            </w:r>
                            <w:r w:rsidR="00003DDB">
                              <w:rPr>
                                <w:rFonts w:ascii="メイリオ" w:eastAsia="メイリオ" w:hAnsi="メイリオ" w:cs="メイリオ"/>
                                <w:sz w:val="20"/>
                              </w:rPr>
                              <w:t>14</w:t>
                            </w:r>
                            <w:r w:rsidR="0027436E">
                              <w:rPr>
                                <w:rFonts w:ascii="メイリオ" w:eastAsia="メイリオ" w:hAnsi="メイリオ" w:cs="メイリオ"/>
                                <w:sz w:val="20"/>
                              </w:rPr>
                              <w:t>0</w:t>
                            </w:r>
                            <w:r w:rsidRPr="00791427">
                              <w:rPr>
                                <w:rFonts w:ascii="メイリオ" w:eastAsia="メイリオ" w:hAnsi="メイリオ" w:cs="メイリオ" w:hint="eastAsia"/>
                                <w:sz w:val="20"/>
                              </w:rPr>
                              <w:t>円</w:t>
                            </w:r>
                          </w:p>
                          <w:p w:rsidR="005E6E58" w:rsidRPr="00791427" w:rsidRDefault="005E6E58" w:rsidP="00003DDB">
                            <w:pPr>
                              <w:snapToGrid w:val="0"/>
                              <w:spacing w:line="320" w:lineRule="exact"/>
                              <w:ind w:firstLineChars="700" w:firstLine="1120"/>
                              <w:rPr>
                                <w:rFonts w:ascii="メイリオ" w:eastAsia="メイリオ" w:hAnsi="メイリオ" w:cs="メイリオ"/>
                                <w:sz w:val="12"/>
                                <w:szCs w:val="1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名様、テキスト代・消費税込）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E7FD" id="Rectangle 58" o:spid="_x0000_s1029" style="position:absolute;left:0;text-align:left;margin-left:272.3pt;margin-top:.9pt;width:269.4pt;height:8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" stroked="f">
                <v:textbox inset="5.85pt,.7pt,5.85pt,.7pt">
                  <w:txbxContent>
                    <w:p w:rsidR="005E6E58" w:rsidRPr="00791427"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日　時</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00003DDB">
                        <w:rPr>
                          <w:rFonts w:ascii="メイリオ" w:eastAsia="メイリオ" w:hAnsi="メイリオ" w:cs="メイリオ" w:hint="eastAsia"/>
                          <w:sz w:val="20"/>
                        </w:rPr>
                        <w:t>20</w:t>
                      </w:r>
                      <w:r w:rsidR="00003DDB">
                        <w:rPr>
                          <w:rFonts w:ascii="メイリオ" w:eastAsia="メイリオ" w:hAnsi="メイリオ" w:cs="メイリオ"/>
                          <w:sz w:val="20"/>
                        </w:rPr>
                        <w:t>20</w:t>
                      </w:r>
                      <w:r w:rsidRPr="00791427">
                        <w:rPr>
                          <w:rFonts w:ascii="メイリオ" w:eastAsia="メイリオ" w:hAnsi="メイリオ" w:cs="メイリオ" w:hint="eastAsia"/>
                          <w:sz w:val="20"/>
                        </w:rPr>
                        <w:t>年</w:t>
                      </w:r>
                      <w:r w:rsidR="00003DDB">
                        <w:rPr>
                          <w:rFonts w:ascii="メイリオ" w:eastAsia="メイリオ" w:hAnsi="メイリオ" w:cs="メイリオ" w:hint="eastAsia"/>
                          <w:b/>
                          <w:sz w:val="28"/>
                        </w:rPr>
                        <w:t>6</w:t>
                      </w:r>
                      <w:r w:rsidRPr="00791427">
                        <w:rPr>
                          <w:rFonts w:ascii="メイリオ" w:eastAsia="メイリオ" w:hAnsi="メイリオ" w:cs="メイリオ" w:hint="eastAsia"/>
                          <w:sz w:val="20"/>
                        </w:rPr>
                        <w:t>月</w:t>
                      </w:r>
                      <w:r w:rsidR="00003DDB">
                        <w:rPr>
                          <w:rFonts w:ascii="メイリオ" w:eastAsia="メイリオ" w:hAnsi="メイリオ" w:cs="メイリオ" w:hint="eastAsia"/>
                          <w:b/>
                          <w:sz w:val="28"/>
                        </w:rPr>
                        <w:t>9</w:t>
                      </w:r>
                      <w:r w:rsidRPr="00791427">
                        <w:rPr>
                          <w:rFonts w:ascii="メイリオ" w:eastAsia="メイリオ" w:hAnsi="メイリオ" w:cs="メイリオ" w:hint="eastAsia"/>
                          <w:sz w:val="20"/>
                        </w:rPr>
                        <w:t>日（</w:t>
                      </w:r>
                      <w:r w:rsidR="005B46C4">
                        <w:rPr>
                          <w:rFonts w:ascii="メイリオ" w:eastAsia="メイリオ" w:hAnsi="メイリオ" w:cs="メイリオ" w:hint="eastAsia"/>
                          <w:sz w:val="20"/>
                        </w:rPr>
                        <w:t>火</w:t>
                      </w:r>
                      <w:r w:rsidRPr="00791427">
                        <w:rPr>
                          <w:rFonts w:ascii="メイリオ" w:eastAsia="メイリオ" w:hAnsi="メイリオ" w:cs="メイリオ" w:hint="eastAsia"/>
                          <w:sz w:val="20"/>
                        </w:rPr>
                        <w:t>）</w:t>
                      </w:r>
                      <w:r w:rsidRPr="00C2775A">
                        <w:rPr>
                          <w:rFonts w:ascii="メイリオ" w:eastAsia="メイリオ" w:hAnsi="メイリオ" w:cs="メイリオ" w:hint="eastAsia"/>
                          <w:sz w:val="20"/>
                        </w:rPr>
                        <w:t>1</w:t>
                      </w:r>
                      <w:r w:rsidR="0027436E">
                        <w:rPr>
                          <w:rFonts w:ascii="メイリオ" w:eastAsia="メイリオ" w:hAnsi="メイリオ" w:cs="メイリオ"/>
                          <w:sz w:val="20"/>
                        </w:rPr>
                        <w:t>3</w:t>
                      </w:r>
                      <w:r w:rsidRPr="00C2775A">
                        <w:rPr>
                          <w:rFonts w:ascii="メイリオ" w:eastAsia="メイリオ" w:hAnsi="メイリオ" w:cs="メイリオ" w:hint="eastAsia"/>
                          <w:sz w:val="20"/>
                        </w:rPr>
                        <w:t>:00～17:00</w:t>
                      </w:r>
                    </w:p>
                    <w:p w:rsidR="005E6E58" w:rsidRDefault="005E6E58" w:rsidP="00826556">
                      <w:pPr>
                        <w:snapToGrid w:val="0"/>
                        <w:spacing w:line="320" w:lineRule="exact"/>
                        <w:rPr>
                          <w:rFonts w:ascii="メイリオ" w:eastAsia="メイリオ" w:hAnsi="メイリオ" w:cs="メイリオ"/>
                          <w:sz w:val="20"/>
                        </w:rPr>
                      </w:pPr>
                      <w:r w:rsidRPr="00791427">
                        <w:rPr>
                          <w:rFonts w:ascii="メイリオ" w:eastAsia="メイリオ" w:hAnsi="メイリオ" w:cs="メイリオ" w:hint="eastAsia"/>
                          <w:b/>
                          <w:sz w:val="20"/>
                        </w:rPr>
                        <w:t>会　場</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 xml:space="preserve">大阪商工会議所　</w:t>
                      </w:r>
                      <w:r w:rsidR="00425E81">
                        <w:rPr>
                          <w:rFonts w:ascii="メイリオ" w:eastAsia="メイリオ" w:hAnsi="メイリオ" w:cs="メイリオ" w:hint="eastAsia"/>
                          <w:sz w:val="20"/>
                        </w:rPr>
                        <w:t>北支部</w:t>
                      </w:r>
                      <w:r w:rsidRPr="00791427">
                        <w:rPr>
                          <w:rFonts w:ascii="メイリオ" w:eastAsia="メイリオ" w:hAnsi="メイリオ" w:cs="メイリオ" w:hint="eastAsia"/>
                          <w:sz w:val="20"/>
                        </w:rPr>
                        <w:t>会議室</w:t>
                      </w:r>
                    </w:p>
                    <w:p w:rsidR="00B00B97" w:rsidRDefault="005E6E58" w:rsidP="00B00B97">
                      <w:pPr>
                        <w:snapToGrid w:val="0"/>
                        <w:spacing w:line="320" w:lineRule="exact"/>
                        <w:ind w:firstLineChars="600" w:firstLine="960"/>
                        <w:rPr>
                          <w:rFonts w:ascii="メイリオ" w:eastAsia="メイリオ" w:hAnsi="メイリオ" w:cs="メイリオ"/>
                          <w:sz w:val="16"/>
                        </w:rPr>
                      </w:pPr>
                      <w:r w:rsidRPr="00791427">
                        <w:rPr>
                          <w:rFonts w:ascii="メイリオ" w:eastAsia="メイリオ" w:hAnsi="メイリオ" w:cs="メイリオ" w:hint="eastAsia"/>
                          <w:sz w:val="16"/>
                        </w:rPr>
                        <w:t>（</w:t>
                      </w:r>
                      <w:r w:rsidR="00B00B97" w:rsidRPr="00B00B97">
                        <w:rPr>
                          <w:rFonts w:ascii="メイリオ" w:eastAsia="メイリオ" w:hAnsi="メイリオ" w:cs="メイリオ" w:hint="eastAsia"/>
                          <w:sz w:val="16"/>
                        </w:rPr>
                        <w:t>大阪市北区西天満５－１－１ザ・セヤマビル２階</w:t>
                      </w:r>
                      <w:r w:rsidR="00B00B97">
                        <w:rPr>
                          <w:rFonts w:ascii="メイリオ" w:eastAsia="メイリオ" w:hAnsi="メイリオ" w:cs="メイリオ" w:hint="eastAsia"/>
                          <w:sz w:val="16"/>
                        </w:rPr>
                        <w:t>）</w:t>
                      </w:r>
                    </w:p>
                    <w:p w:rsidR="005E6E58" w:rsidRDefault="005E6E58" w:rsidP="00B00B97">
                      <w:pPr>
                        <w:snapToGrid w:val="0"/>
                        <w:spacing w:line="320" w:lineRule="exact"/>
                        <w:jc w:val="left"/>
                        <w:rPr>
                          <w:rFonts w:ascii="メイリオ" w:eastAsia="メイリオ" w:hAnsi="メイリオ" w:cs="メイリオ"/>
                          <w:sz w:val="20"/>
                        </w:rPr>
                      </w:pPr>
                      <w:r w:rsidRPr="00791427">
                        <w:rPr>
                          <w:rFonts w:ascii="メイリオ" w:eastAsia="メイリオ" w:hAnsi="メイリオ" w:cs="メイリオ" w:hint="eastAsia"/>
                          <w:b/>
                          <w:sz w:val="20"/>
                        </w:rPr>
                        <w:t>受講料</w:t>
                      </w:r>
                      <w:r w:rsidRPr="00791427">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791427">
                        <w:rPr>
                          <w:rFonts w:ascii="メイリオ" w:eastAsia="メイリオ" w:hAnsi="メイリオ" w:cs="メイリオ" w:hint="eastAsia"/>
                          <w:sz w:val="20"/>
                        </w:rPr>
                        <w:t>会員</w:t>
                      </w:r>
                      <w:r w:rsidR="0027436E">
                        <w:rPr>
                          <w:rFonts w:ascii="メイリオ" w:eastAsia="メイリオ" w:hAnsi="メイリオ" w:cs="メイリオ" w:hint="eastAsia"/>
                          <w:sz w:val="20"/>
                        </w:rPr>
                        <w:t>16</w:t>
                      </w:r>
                      <w:r>
                        <w:rPr>
                          <w:rFonts w:ascii="メイリオ" w:eastAsia="メイリオ" w:hAnsi="メイリオ" w:cs="メイリオ" w:hint="eastAsia"/>
                          <w:sz w:val="20"/>
                        </w:rPr>
                        <w:t>,</w:t>
                      </w:r>
                      <w:r w:rsidR="00003DDB">
                        <w:rPr>
                          <w:rFonts w:ascii="メイリオ" w:eastAsia="メイリオ" w:hAnsi="メイリオ" w:cs="メイリオ"/>
                          <w:sz w:val="20"/>
                        </w:rPr>
                        <w:t>7</w:t>
                      </w:r>
                      <w:r w:rsidR="0027436E">
                        <w:rPr>
                          <w:rFonts w:ascii="メイリオ" w:eastAsia="メイリオ" w:hAnsi="メイリオ" w:cs="メイリオ"/>
                          <w:sz w:val="20"/>
                        </w:rPr>
                        <w:t>60</w:t>
                      </w:r>
                      <w:r w:rsidRPr="00791427">
                        <w:rPr>
                          <w:rFonts w:ascii="メイリオ" w:eastAsia="メイリオ" w:hAnsi="メイリオ" w:cs="メイリオ" w:hint="eastAsia"/>
                          <w:sz w:val="20"/>
                        </w:rPr>
                        <w:t>円　特商・一般</w:t>
                      </w:r>
                      <w:r w:rsidR="00003DDB">
                        <w:rPr>
                          <w:rFonts w:ascii="メイリオ" w:eastAsia="メイリオ" w:hAnsi="メイリオ" w:cs="メイリオ" w:hint="eastAsia"/>
                          <w:sz w:val="20"/>
                        </w:rPr>
                        <w:t>25</w:t>
                      </w:r>
                      <w:r>
                        <w:rPr>
                          <w:rFonts w:ascii="メイリオ" w:eastAsia="メイリオ" w:hAnsi="メイリオ" w:cs="メイリオ" w:hint="eastAsia"/>
                          <w:sz w:val="20"/>
                        </w:rPr>
                        <w:t>,</w:t>
                      </w:r>
                      <w:r w:rsidR="00003DDB">
                        <w:rPr>
                          <w:rFonts w:ascii="メイリオ" w:eastAsia="メイリオ" w:hAnsi="メイリオ" w:cs="メイリオ"/>
                          <w:sz w:val="20"/>
                        </w:rPr>
                        <w:t>14</w:t>
                      </w:r>
                      <w:r w:rsidR="0027436E">
                        <w:rPr>
                          <w:rFonts w:ascii="メイリオ" w:eastAsia="メイリオ" w:hAnsi="メイリオ" w:cs="メイリオ"/>
                          <w:sz w:val="20"/>
                        </w:rPr>
                        <w:t>0</w:t>
                      </w:r>
                      <w:r w:rsidRPr="00791427">
                        <w:rPr>
                          <w:rFonts w:ascii="メイリオ" w:eastAsia="メイリオ" w:hAnsi="メイリオ" w:cs="メイリオ" w:hint="eastAsia"/>
                          <w:sz w:val="20"/>
                        </w:rPr>
                        <w:t>円</w:t>
                      </w:r>
                    </w:p>
                    <w:p w:rsidR="005E6E58" w:rsidRPr="00791427" w:rsidRDefault="005E6E58" w:rsidP="00003DDB">
                      <w:pPr>
                        <w:snapToGrid w:val="0"/>
                        <w:spacing w:line="320" w:lineRule="exact"/>
                        <w:ind w:firstLineChars="700" w:firstLine="1120"/>
                        <w:rPr>
                          <w:rFonts w:ascii="メイリオ" w:eastAsia="メイリオ" w:hAnsi="メイリオ" w:cs="メイリオ"/>
                          <w:sz w:val="12"/>
                          <w:szCs w:val="12"/>
                        </w:rPr>
                      </w:pPr>
                      <w:r w:rsidRPr="0063613F">
                        <w:rPr>
                          <w:rFonts w:ascii="メイリオ" w:eastAsia="メイリオ" w:hAnsi="メイリオ" w:cs="メイリオ" w:hint="eastAsia"/>
                          <w:sz w:val="16"/>
                          <w:szCs w:val="12"/>
                        </w:rPr>
                        <w:t>(</w:t>
                      </w:r>
                      <w:r w:rsidR="00B00B97">
                        <w:rPr>
                          <w:rFonts w:ascii="メイリオ" w:eastAsia="メイリオ" w:hAnsi="メイリオ" w:cs="メイリオ" w:hint="eastAsia"/>
                          <w:sz w:val="16"/>
                          <w:szCs w:val="12"/>
                        </w:rPr>
                        <w:t>１</w:t>
                      </w:r>
                      <w:r w:rsidRPr="0063613F">
                        <w:rPr>
                          <w:rFonts w:ascii="メイリオ" w:eastAsia="メイリオ" w:hAnsi="メイリオ" w:cs="メイリオ" w:hint="eastAsia"/>
                          <w:sz w:val="16"/>
                          <w:szCs w:val="12"/>
                        </w:rPr>
                        <w:t>名様、テキスト代・消費税込）</w:t>
                      </w:r>
                    </w:p>
                  </w:txbxContent>
                </v:textbox>
              </v:rect>
            </w:pict>
          </mc:Fallback>
        </mc:AlternateContent>
      </w:r>
    </w:p>
    <w:p w:rsidR="00F24BD3" w:rsidRPr="00ED12DE" w:rsidRDefault="00F24BD3" w:rsidP="00D75532">
      <w:pPr>
        <w:tabs>
          <w:tab w:val="left" w:pos="1260"/>
        </w:tabs>
        <w:spacing w:line="200" w:lineRule="exact"/>
        <w:rPr>
          <w:rFonts w:ascii="ＭＳ ゴシック" w:eastAsia="ＭＳ ゴシック" w:hAnsi="ＭＳ ゴシック"/>
          <w:sz w:val="20"/>
        </w:rPr>
      </w:pPr>
    </w:p>
    <w:p w:rsidR="00F24BD3" w:rsidRPr="00012E66"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6F406B" w:rsidP="00D75532">
      <w:pPr>
        <w:tabs>
          <w:tab w:val="left" w:pos="1260"/>
        </w:tabs>
        <w:spacing w:line="200" w:lineRule="exact"/>
        <w:rPr>
          <w:rFonts w:ascii="ＭＳ ゴシック" w:eastAsia="ＭＳ ゴシック" w:hAnsi="ＭＳ ゴシック"/>
          <w:sz w:val="20"/>
        </w:rPr>
      </w:pPr>
      <w:r w:rsidRPr="00664E19">
        <w:rPr>
          <w:rFonts w:ascii="ＭＳ ゴシック" w:eastAsia="ＭＳ ゴシック" w:hAnsi="ＭＳ ゴシック"/>
          <w:noProof/>
          <w:sz w:val="20"/>
        </w:rPr>
        <mc:AlternateContent>
          <mc:Choice Requires="wps">
            <w:drawing>
              <wp:anchor distT="0" distB="0" distL="114300" distR="114300" simplePos="0" relativeHeight="251730944" behindDoc="0" locked="0" layoutInCell="1" allowOverlap="1" wp14:anchorId="05010092" wp14:editId="127F8B60">
                <wp:simplePos x="0" y="0"/>
                <wp:positionH relativeFrom="column">
                  <wp:posOffset>3438525</wp:posOffset>
                </wp:positionH>
                <wp:positionV relativeFrom="paragraph">
                  <wp:posOffset>69850</wp:posOffset>
                </wp:positionV>
                <wp:extent cx="3470910" cy="180340"/>
                <wp:effectExtent l="0" t="0" r="15240" b="1016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910" cy="180340"/>
                        </a:xfrm>
                        <a:prstGeom prst="rect">
                          <a:avLst/>
                        </a:prstGeom>
                        <a:solidFill>
                          <a:sysClr val="windowText" lastClr="000000">
                            <a:lumMod val="100000"/>
                            <a:lumOff val="0"/>
                          </a:sysClr>
                        </a:solidFill>
                        <a:ln w="9525">
                          <a:solidFill>
                            <a:srgbClr val="000000"/>
                          </a:solidFill>
                          <a:miter lim="800000"/>
                          <a:headEnd/>
                          <a:tailEnd/>
                        </a:ln>
                      </wps:spPr>
                      <wps:txbx>
                        <w:txbxContent>
                          <w:p w:rsidR="006F406B" w:rsidRPr="00C327E9" w:rsidRDefault="006F406B" w:rsidP="006F406B">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10092" id="Rectangle 48" o:spid="_x0000_s1030" style="position:absolute;left:0;text-align:left;margin-left:270.75pt;margin-top:5.5pt;width:273.3pt;height:1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" fillcolor="black">
                <v:textbox inset="5.85pt,.7pt,5.85pt,.7pt">
                  <w:txbxContent>
                    <w:p w:rsidR="006F406B" w:rsidRPr="00C327E9" w:rsidRDefault="006F406B" w:rsidP="006F406B">
                      <w:pPr>
                        <w:snapToGrid w:val="0"/>
                        <w:spacing w:line="240" w:lineRule="exact"/>
                        <w:ind w:firstLineChars="100" w:firstLine="210"/>
                        <w:rPr>
                          <w:rFonts w:ascii="メイリオ" w:eastAsia="メイリオ" w:hAnsi="メイリオ" w:cs="メイリオ"/>
                          <w:b/>
                          <w:szCs w:val="21"/>
                        </w:rPr>
                      </w:pPr>
                      <w:r>
                        <w:rPr>
                          <w:rFonts w:ascii="メイリオ" w:eastAsia="メイリオ" w:hAnsi="メイリオ" w:cs="メイリオ" w:hint="eastAsia"/>
                          <w:b/>
                          <w:szCs w:val="21"/>
                        </w:rPr>
                        <w:t xml:space="preserve">講　師　</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408" behindDoc="1" locked="0" layoutInCell="1" allowOverlap="1" wp14:anchorId="6A2C8149" wp14:editId="4868B957">
                <wp:simplePos x="0" y="0"/>
                <wp:positionH relativeFrom="column">
                  <wp:posOffset>3469004</wp:posOffset>
                </wp:positionH>
                <wp:positionV relativeFrom="paragraph">
                  <wp:posOffset>11430</wp:posOffset>
                </wp:positionV>
                <wp:extent cx="3381375" cy="28702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6B2249" w:rsidRDefault="006B2249" w:rsidP="00B00B97">
                            <w:pPr>
                              <w:snapToGrid w:val="0"/>
                              <w:rPr>
                                <w:rFonts w:ascii="HGP創英ﾌﾟﾚｾﾞﾝｽEB" w:eastAsia="HGP創英ﾌﾟﾚｾﾞﾝｽEB" w:hAnsi="ＭＳ Ｐゴシック"/>
                                <w:sz w:val="24"/>
                                <w:szCs w:val="24"/>
                              </w:rPr>
                            </w:pPr>
                            <w:r w:rsidRPr="006B2249">
                              <w:rPr>
                                <w:rFonts w:ascii="HGP創英ﾌﾟﾚｾﾞﾝｽEB" w:eastAsia="HGP創英ﾌﾟﾚｾﾞﾝｽEB" w:hAnsi="ＭＳ Ｐゴシック" w:hint="eastAsia"/>
                                <w:sz w:val="24"/>
                                <w:szCs w:val="24"/>
                              </w:rPr>
                              <w:t>株式会社パワー・インタラクティブ</w:t>
                            </w:r>
                            <w:r w:rsidRPr="006B2249">
                              <w:rPr>
                                <w:rFonts w:ascii="HGP創英ﾌﾟﾚｾﾞﾝｽEB" w:eastAsia="HGP創英ﾌﾟﾚｾﾞﾝｽEB" w:hAnsi="ＭＳ Ｐゴシック" w:hint="eastAsia"/>
                                <w:sz w:val="32"/>
                                <w:szCs w:val="32"/>
                              </w:rPr>
                              <w:t xml:space="preserve"> </w:t>
                            </w:r>
                            <w:r w:rsidRPr="006B2249">
                              <w:rPr>
                                <w:rFonts w:ascii="HGP創英ﾌﾟﾚｾﾞﾝｽEB" w:eastAsia="HGP創英ﾌﾟﾚｾﾞﾝｽEB" w:hAnsi="ＭＳ Ｐゴシック" w:hint="eastAsia"/>
                                <w:sz w:val="24"/>
                                <w:szCs w:val="24"/>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C8149" id="_x0000_t202" coordsize="21600,21600" o:spt="202" path="m,l,21600r21600,l21600,xe">
                <v:stroke joinstyle="miter"/>
                <v:path gradientshapeok="t" o:connecttype="rect"/>
              </v:shapetype>
              <v:shape id="Text Box 9" o:spid="_x0000_s1031" type="#_x0000_t202" style="position:absolute;left:0;text-align:left;margin-left:273.15pt;margin-top:.9pt;width:266.25pt;height:2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" filled="f" stroked="f">
                <v:textbox inset="5.85pt,.7pt,5.85pt,.7pt">
                  <w:txbxContent>
                    <w:p w:rsidR="005E6E58" w:rsidRPr="006B2249" w:rsidRDefault="006B2249" w:rsidP="00B00B97">
                      <w:pPr>
                        <w:snapToGrid w:val="0"/>
                        <w:rPr>
                          <w:rFonts w:ascii="HGP創英ﾌﾟﾚｾﾞﾝｽEB" w:eastAsia="HGP創英ﾌﾟﾚｾﾞﾝｽEB" w:hAnsi="ＭＳ Ｐゴシック"/>
                          <w:sz w:val="24"/>
                          <w:szCs w:val="24"/>
                        </w:rPr>
                      </w:pPr>
                      <w:r w:rsidRPr="006B2249">
                        <w:rPr>
                          <w:rFonts w:ascii="HGP創英ﾌﾟﾚｾﾞﾝｽEB" w:eastAsia="HGP創英ﾌﾟﾚｾﾞﾝｽEB" w:hAnsi="ＭＳ Ｐゴシック" w:hint="eastAsia"/>
                          <w:sz w:val="24"/>
                          <w:szCs w:val="24"/>
                        </w:rPr>
                        <w:t>株式会社パワー・インタラクティブ</w:t>
                      </w:r>
                      <w:r w:rsidRPr="006B2249">
                        <w:rPr>
                          <w:rFonts w:ascii="HGP創英ﾌﾟﾚｾﾞﾝｽEB" w:eastAsia="HGP創英ﾌﾟﾚｾﾞﾝｽEB" w:hAnsi="ＭＳ Ｐゴシック" w:hint="eastAsia"/>
                          <w:sz w:val="32"/>
                          <w:szCs w:val="32"/>
                        </w:rPr>
                        <w:t xml:space="preserve"> </w:t>
                      </w:r>
                      <w:r w:rsidRPr="006B2249">
                        <w:rPr>
                          <w:rFonts w:ascii="HGP創英ﾌﾟﾚｾﾞﾝｽEB" w:eastAsia="HGP創英ﾌﾟﾚｾﾞﾝｽEB" w:hAnsi="ＭＳ Ｐゴシック" w:hint="eastAsia"/>
                          <w:sz w:val="24"/>
                          <w:szCs w:val="24"/>
                        </w:rPr>
                        <w:t>代表取締役</w:t>
                      </w:r>
                    </w:p>
                  </w:txbxContent>
                </v:textbox>
              </v:shape>
            </w:pict>
          </mc:Fallback>
        </mc:AlternateContent>
      </w: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2DC5099A" wp14:editId="7B0E2EF6">
                <wp:simplePos x="0" y="0"/>
                <wp:positionH relativeFrom="column">
                  <wp:posOffset>5260975</wp:posOffset>
                </wp:positionH>
                <wp:positionV relativeFrom="paragraph">
                  <wp:posOffset>49530</wp:posOffset>
                </wp:positionV>
                <wp:extent cx="1714096" cy="332509"/>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096" cy="332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983C7B" w:rsidRDefault="005E6E58" w:rsidP="009736F2">
                            <w:pPr>
                              <w:snapToGrid w:val="0"/>
                              <w:jc w:val="left"/>
                              <w:rPr>
                                <w:rFonts w:ascii="HGｺﾞｼｯｸE" w:eastAsia="HGｺﾞｼｯｸE" w:hAnsiTheme="majorEastAsia"/>
                                <w:b/>
                                <w:sz w:val="24"/>
                                <w:szCs w:val="24"/>
                              </w:rPr>
                            </w:pPr>
                            <w:r>
                              <w:rPr>
                                <w:rFonts w:ascii="HGｺﾞｼｯｸE" w:eastAsia="HGｺﾞｼｯｸE" w:hAnsiTheme="majorEastAsia" w:hint="eastAsia"/>
                                <w:b/>
                                <w:sz w:val="32"/>
                                <w:szCs w:val="32"/>
                              </w:rPr>
                              <w:t xml:space="preserve"> </w:t>
                            </w:r>
                            <w:r w:rsidR="006B2249" w:rsidRPr="006B2249">
                              <w:rPr>
                                <w:rFonts w:ascii="HGｺﾞｼｯｸE" w:eastAsia="HGｺﾞｼｯｸE" w:hAnsiTheme="majorEastAsia" w:hint="eastAsia"/>
                                <w:b/>
                                <w:sz w:val="32"/>
                                <w:szCs w:val="32"/>
                              </w:rPr>
                              <w:t>岡本 充智 氏</w:t>
                            </w:r>
                            <w:r w:rsidR="00995695">
                              <w:rPr>
                                <w:rFonts w:ascii="HGｺﾞｼｯｸE" w:eastAsia="HGｺﾞｼｯｸE" w:hAnsiTheme="majorEastAsia" w:hint="eastAsia"/>
                                <w:b/>
                                <w:sz w:val="32"/>
                                <w:szCs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5099A" id="Text Box 10" o:spid="_x0000_s1032" type="#_x0000_t202" style="position:absolute;left:0;text-align:left;margin-left:414.25pt;margin-top:3.9pt;width:134.9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YnuQIAAL8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" filled="f" stroked="f">
                <v:textbox inset="5.85pt,.7pt,5.85pt,.7pt">
                  <w:txbxContent>
                    <w:p w:rsidR="005E6E58" w:rsidRPr="00983C7B" w:rsidRDefault="005E6E58" w:rsidP="009736F2">
                      <w:pPr>
                        <w:snapToGrid w:val="0"/>
                        <w:jc w:val="left"/>
                        <w:rPr>
                          <w:rFonts w:ascii="HGｺﾞｼｯｸE" w:eastAsia="HGｺﾞｼｯｸE" w:hAnsiTheme="majorEastAsia"/>
                          <w:b/>
                          <w:sz w:val="24"/>
                          <w:szCs w:val="24"/>
                        </w:rPr>
                      </w:pPr>
                      <w:r>
                        <w:rPr>
                          <w:rFonts w:ascii="HGｺﾞｼｯｸE" w:eastAsia="HGｺﾞｼｯｸE" w:hAnsiTheme="majorEastAsia" w:hint="eastAsia"/>
                          <w:b/>
                          <w:sz w:val="32"/>
                          <w:szCs w:val="32"/>
                        </w:rPr>
                        <w:t xml:space="preserve"> </w:t>
                      </w:r>
                      <w:r w:rsidR="006B2249" w:rsidRPr="006B2249">
                        <w:rPr>
                          <w:rFonts w:ascii="HGｺﾞｼｯｸE" w:eastAsia="HGｺﾞｼｯｸE" w:hAnsiTheme="majorEastAsia" w:hint="eastAsia"/>
                          <w:b/>
                          <w:sz w:val="32"/>
                          <w:szCs w:val="32"/>
                        </w:rPr>
                        <w:t>岡本 充智 氏</w:t>
                      </w:r>
                      <w:r w:rsidR="00995695">
                        <w:rPr>
                          <w:rFonts w:ascii="HGｺﾞｼｯｸE" w:eastAsia="HGｺﾞｼｯｸE" w:hAnsiTheme="majorEastAsia" w:hint="eastAsia"/>
                          <w:b/>
                          <w:sz w:val="32"/>
                          <w:szCs w:val="32"/>
                        </w:rPr>
                        <w:t xml:space="preserve"> </w:t>
                      </w:r>
                    </w:p>
                  </w:txbxContent>
                </v:textbox>
              </v:shape>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891DF2"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93056" behindDoc="0" locked="0" layoutInCell="1" allowOverlap="1" wp14:anchorId="7C2D1BEA" wp14:editId="6994DC9D">
                <wp:simplePos x="0" y="0"/>
                <wp:positionH relativeFrom="column">
                  <wp:posOffset>3439160</wp:posOffset>
                </wp:positionH>
                <wp:positionV relativeFrom="paragraph">
                  <wp:posOffset>71120</wp:posOffset>
                </wp:positionV>
                <wp:extent cx="3532505" cy="638175"/>
                <wp:effectExtent l="0" t="0" r="0" b="952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5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E58" w:rsidRPr="00983C7B" w:rsidRDefault="001D3AAC" w:rsidP="001D3AAC">
                            <w:pPr>
                              <w:tabs>
                                <w:tab w:val="left" w:pos="6840"/>
                              </w:tabs>
                              <w:snapToGrid w:val="0"/>
                              <w:spacing w:line="180" w:lineRule="exact"/>
                              <w:ind w:right="113"/>
                              <w:rPr>
                                <w:rFonts w:ascii="メイリオ" w:eastAsia="メイリオ" w:hAnsi="メイリオ" w:cs="メイリオ"/>
                                <w:sz w:val="16"/>
                                <w:szCs w:val="16"/>
                              </w:rPr>
                            </w:pPr>
                            <w:r w:rsidRPr="001D3AAC">
                              <w:rPr>
                                <w:rFonts w:ascii="メイリオ" w:eastAsia="メイリオ" w:hAnsi="メイリオ" w:cs="メイリオ" w:hint="eastAsia"/>
                                <w:sz w:val="16"/>
                                <w:szCs w:val="16"/>
                              </w:rPr>
                              <w:t>㈱アシックスで新規ブランド開発や新規市場開拓、住友ビジネスコンサルティング㈱で営業戦略立案及び実行支援、㈱パワー・インタラクティブで営業革新の仕組みづくり。各地商工会議所、金融機関系コンサルティング会社でセミナー実績豊富。流通科学大学大学院非常勤講師、千葉大学大学院非常勤講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D1BEA" id="Rectangle 42" o:spid="_x0000_s1033" style="position:absolute;left:0;text-align:left;margin-left:270.8pt;margin-top:5.6pt;width:278.15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" filled="f" stroked="f">
                <v:textbox inset="5.85pt,.7pt,5.85pt,.7pt">
                  <w:txbxContent>
                    <w:p w:rsidR="005E6E58" w:rsidRPr="00983C7B" w:rsidRDefault="001D3AAC" w:rsidP="001D3AAC">
                      <w:pPr>
                        <w:tabs>
                          <w:tab w:val="left" w:pos="6840"/>
                        </w:tabs>
                        <w:snapToGrid w:val="0"/>
                        <w:spacing w:line="180" w:lineRule="exact"/>
                        <w:ind w:right="113"/>
                        <w:rPr>
                          <w:rFonts w:ascii="メイリオ" w:eastAsia="メイリオ" w:hAnsi="メイリオ" w:cs="メイリオ"/>
                          <w:sz w:val="16"/>
                          <w:szCs w:val="16"/>
                        </w:rPr>
                      </w:pPr>
                      <w:r w:rsidRPr="001D3AAC">
                        <w:rPr>
                          <w:rFonts w:ascii="メイリオ" w:eastAsia="メイリオ" w:hAnsi="メイリオ" w:cs="メイリオ" w:hint="eastAsia"/>
                          <w:sz w:val="16"/>
                          <w:szCs w:val="16"/>
                        </w:rPr>
                        <w:t>㈱アシックスで新規ブランド開発や新規市場開拓、住友ビジネスコンサルティング㈱で営業戦略立案及び実行支援、㈱パワー・インタラクティブで営業革新の仕組みづくり。各地商工会議所、金融機関系コンサルティング会社でセミナー実績豊富。流通科学大学大学院非常勤講師、千葉大学大学院非常勤講師。</w:t>
                      </w:r>
                    </w:p>
                  </w:txbxContent>
                </v:textbox>
              </v:rect>
            </w:pict>
          </mc:Fallback>
        </mc:AlternateContent>
      </w: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9D1E8F" w:rsidP="00D75532">
      <w:pPr>
        <w:tabs>
          <w:tab w:val="left" w:pos="1260"/>
        </w:tabs>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g">
            <w:drawing>
              <wp:anchor distT="0" distB="0" distL="114300" distR="114300" simplePos="0" relativeHeight="251676672" behindDoc="0" locked="0" layoutInCell="1" allowOverlap="1" wp14:anchorId="7C867F2B" wp14:editId="4EC98935">
                <wp:simplePos x="0" y="0"/>
                <wp:positionH relativeFrom="column">
                  <wp:posOffset>-121920</wp:posOffset>
                </wp:positionH>
                <wp:positionV relativeFrom="paragraph">
                  <wp:posOffset>62230</wp:posOffset>
                </wp:positionV>
                <wp:extent cx="7089140" cy="1990702"/>
                <wp:effectExtent l="0" t="0" r="16510" b="10160"/>
                <wp:wrapNone/>
                <wp:docPr id="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9140" cy="1990702"/>
                          <a:chOff x="480" y="3184"/>
                          <a:chExt cx="11085" cy="3198"/>
                        </a:xfrm>
                      </wpg:grpSpPr>
                      <wps:wsp>
                        <wps:cNvPr id="5" name="Text Box 17"/>
                        <wps:cNvSpPr txBox="1">
                          <a:spLocks noChangeArrowheads="1"/>
                        </wps:cNvSpPr>
                        <wps:spPr bwMode="auto">
                          <a:xfrm>
                            <a:off x="6015" y="3184"/>
                            <a:ext cx="5550" cy="3197"/>
                          </a:xfrm>
                          <a:prstGeom prst="rect">
                            <a:avLst/>
                          </a:prstGeom>
                          <a:solidFill>
                            <a:srgbClr val="FFFFFF"/>
                          </a:solidFill>
                          <a:ln w="9525">
                            <a:solidFill>
                              <a:schemeClr val="tx1">
                                <a:lumMod val="100000"/>
                                <a:lumOff val="0"/>
                              </a:schemeClr>
                            </a:solidFill>
                            <a:miter lim="800000"/>
                            <a:headEnd/>
                            <a:tailEnd/>
                          </a:ln>
                        </wps:spPr>
                        <wps:txbx>
                          <w:txbxContent>
                            <w:p w:rsidR="004A4346" w:rsidRDefault="00BF64DF" w:rsidP="00BF64DF">
                              <w:pPr>
                                <w:snapToGrid w:val="0"/>
                                <w:spacing w:line="220" w:lineRule="exact"/>
                                <w:rPr>
                                  <w:rFonts w:ascii="メイリオ" w:eastAsia="メイリオ" w:hAnsi="メイリオ" w:cs="メイリオ"/>
                                  <w:noProof/>
                                  <w:sz w:val="16"/>
                                  <w:szCs w:val="16"/>
                                </w:rPr>
                              </w:pPr>
                              <w:r w:rsidRPr="00BF64DF">
                                <w:rPr>
                                  <w:rFonts w:ascii="メイリオ" w:eastAsia="メイリオ" w:hAnsi="メイリオ" w:cs="メイリオ" w:hint="eastAsia"/>
                                  <w:noProof/>
                                  <w:sz w:val="16"/>
                                  <w:szCs w:val="16"/>
                                </w:rPr>
                                <w:t>(3)ロングリスト(時間をかけて攻略)と</w:t>
                              </w:r>
                            </w:p>
                            <w:p w:rsidR="00BF64DF" w:rsidRPr="00BF64DF" w:rsidRDefault="00BF64DF" w:rsidP="004A4346">
                              <w:pPr>
                                <w:snapToGrid w:val="0"/>
                                <w:spacing w:line="220" w:lineRule="exact"/>
                                <w:ind w:firstLineChars="200" w:firstLine="320"/>
                                <w:rPr>
                                  <w:rFonts w:ascii="メイリオ" w:eastAsia="メイリオ" w:hAnsi="メイリオ" w:cs="メイリオ"/>
                                  <w:noProof/>
                                  <w:sz w:val="16"/>
                                  <w:szCs w:val="16"/>
                                </w:rPr>
                              </w:pPr>
                              <w:r w:rsidRPr="00BF64DF">
                                <w:rPr>
                                  <w:rFonts w:ascii="メイリオ" w:eastAsia="メイリオ" w:hAnsi="メイリオ" w:cs="メイリオ" w:hint="eastAsia"/>
                                  <w:noProof/>
                                  <w:sz w:val="16"/>
                                  <w:szCs w:val="16"/>
                                </w:rPr>
                                <w:t>ショートリスト(商談・クロージングに入る)を作る</w:t>
                              </w:r>
                            </w:p>
                            <w:p w:rsidR="00BF64DF" w:rsidRDefault="00BF64DF" w:rsidP="00BF64DF">
                              <w:pPr>
                                <w:snapToGrid w:val="0"/>
                                <w:spacing w:line="120" w:lineRule="exact"/>
                                <w:rPr>
                                  <w:rFonts w:ascii="メイリオ" w:eastAsia="メイリオ" w:hAnsi="メイリオ" w:cs="メイリオ"/>
                                  <w:b/>
                                  <w:noProof/>
                                  <w:sz w:val="20"/>
                                </w:rPr>
                              </w:pPr>
                            </w:p>
                            <w:p w:rsidR="009D1E8F" w:rsidRPr="009D1E8F" w:rsidRDefault="009D1E8F" w:rsidP="009D1E8F">
                              <w:pPr>
                                <w:snapToGrid w:val="0"/>
                                <w:spacing w:line="260" w:lineRule="exact"/>
                                <w:rPr>
                                  <w:rFonts w:ascii="メイリオ" w:eastAsia="メイリオ" w:hAnsi="メイリオ" w:cs="メイリオ"/>
                                  <w:b/>
                                  <w:noProof/>
                                  <w:sz w:val="20"/>
                                </w:rPr>
                              </w:pPr>
                              <w:r w:rsidRPr="009D1E8F">
                                <w:rPr>
                                  <w:rFonts w:ascii="メイリオ" w:eastAsia="メイリオ" w:hAnsi="メイリオ" w:cs="メイリオ" w:hint="eastAsia"/>
                                  <w:b/>
                                  <w:noProof/>
                                  <w:sz w:val="20"/>
                                </w:rPr>
                                <w:t>4. マーケティングとインサイドセールスで営業につなぐ</w:t>
                              </w:r>
                            </w:p>
                            <w:p w:rsidR="009D1E8F"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(1)インサイドセールスは顧客のネット活用の副産物</w:t>
                              </w:r>
                            </w:p>
                            <w:p w:rsidR="00AF0F7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(2)顧客が知りたいのは商品の機能や価格ではなく、</w:t>
                              </w:r>
                            </w:p>
                            <w:p w:rsidR="009D1E8F" w:rsidRPr="009D1E8F" w:rsidRDefault="009D1E8F" w:rsidP="00AF0F7F">
                              <w:pPr>
                                <w:snapToGrid w:val="0"/>
                                <w:spacing w:line="220" w:lineRule="exact"/>
                                <w:ind w:firstLineChars="150" w:firstLine="240"/>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自社の課題を解決できるかということ</w:t>
                              </w:r>
                            </w:p>
                            <w:p w:rsidR="009D1E8F"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(3)インサイドセールスで顧客の心理を引き寄せるやり方</w:t>
                              </w:r>
                            </w:p>
                            <w:p w:rsidR="00BF64DF" w:rsidRDefault="00BF64DF" w:rsidP="00BF64DF">
                              <w:pPr>
                                <w:snapToGrid w:val="0"/>
                                <w:spacing w:line="120" w:lineRule="exact"/>
                                <w:rPr>
                                  <w:rFonts w:ascii="メイリオ" w:eastAsia="メイリオ" w:hAnsi="メイリオ" w:cs="メイリオ"/>
                                  <w:b/>
                                  <w:noProof/>
                                  <w:sz w:val="20"/>
                                </w:rPr>
                              </w:pPr>
                            </w:p>
                            <w:p w:rsidR="004A4346" w:rsidRDefault="004A4346" w:rsidP="009D1E8F">
                              <w:pPr>
                                <w:snapToGrid w:val="0"/>
                                <w:spacing w:line="260" w:lineRule="exact"/>
                                <w:rPr>
                                  <w:rFonts w:ascii="メイリオ" w:eastAsia="メイリオ" w:hAnsi="メイリオ" w:cs="メイリオ"/>
                                  <w:b/>
                                  <w:noProof/>
                                  <w:sz w:val="20"/>
                                </w:rPr>
                              </w:pPr>
                              <w:r>
                                <w:rPr>
                                  <w:rFonts w:ascii="メイリオ" w:eastAsia="メイリオ" w:hAnsi="メイリオ" w:cs="メイリオ" w:hint="eastAsia"/>
                                  <w:b/>
                                  <w:noProof/>
                                  <w:sz w:val="20"/>
                                </w:rPr>
                                <w:t>５．</w:t>
                              </w:r>
                              <w:r w:rsidR="009D1E8F" w:rsidRPr="009D1E8F">
                                <w:rPr>
                                  <w:rFonts w:ascii="メイリオ" w:eastAsia="メイリオ" w:hAnsi="メイリオ" w:cs="メイリオ" w:hint="eastAsia"/>
                                  <w:b/>
                                  <w:noProof/>
                                  <w:sz w:val="20"/>
                                </w:rPr>
                                <w:t>訪問アポ・ヒアリング・提案・商談・クロージング・</w:t>
                              </w:r>
                            </w:p>
                            <w:p w:rsidR="009D1E8F" w:rsidRPr="009D1E8F" w:rsidRDefault="009D1E8F" w:rsidP="004A4346">
                              <w:pPr>
                                <w:snapToGrid w:val="0"/>
                                <w:spacing w:line="260" w:lineRule="exact"/>
                                <w:ind w:firstLineChars="100" w:firstLine="200"/>
                                <w:rPr>
                                  <w:rFonts w:ascii="メイリオ" w:eastAsia="メイリオ" w:hAnsi="メイリオ" w:cs="メイリオ"/>
                                  <w:b/>
                                  <w:noProof/>
                                  <w:sz w:val="20"/>
                                </w:rPr>
                              </w:pPr>
                              <w:r w:rsidRPr="009D1E8F">
                                <w:rPr>
                                  <w:rFonts w:ascii="メイリオ" w:eastAsia="メイリオ" w:hAnsi="メイリオ" w:cs="メイリオ" w:hint="eastAsia"/>
                                  <w:b/>
                                  <w:noProof/>
                                  <w:sz w:val="20"/>
                                </w:rPr>
                                <w:t>受注に至る営業プロセスをマネジメントする</w:t>
                              </w:r>
                            </w:p>
                            <w:p w:rsidR="009D1E8F"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(1)営業プロセス管理は個人ではなくチームで行う</w:t>
                              </w:r>
                            </w:p>
                            <w:p w:rsidR="009D1E8F"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(2)顧客別の営業活動K(Keep)P(Problem)T(Try)を作る</w:t>
                              </w:r>
                            </w:p>
                            <w:p w:rsidR="00E602CE"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(3)問題解決が出来る顧客を見つけることがマーケティングの役割り</w:t>
                              </w:r>
                            </w:p>
                            <w:p w:rsidR="0042194F" w:rsidRPr="00931480" w:rsidRDefault="0042194F" w:rsidP="00E602CE">
                              <w:pPr>
                                <w:snapToGrid w:val="0"/>
                                <w:spacing w:line="260" w:lineRule="exact"/>
                                <w:rPr>
                                  <w:rFonts w:ascii="メイリオ" w:eastAsia="メイリオ" w:hAnsi="メイリオ" w:cs="メイリオ"/>
                                  <w:sz w:val="18"/>
                                </w:rPr>
                              </w:pPr>
                              <w:r>
                                <w:rPr>
                                  <w:rFonts w:ascii="メイリオ" w:eastAsia="メイリオ" w:hAnsi="メイリオ" w:cs="メイリオ" w:hint="eastAsia"/>
                                  <w:b/>
                                  <w:noProof/>
                                  <w:sz w:val="20"/>
                                </w:rPr>
                                <w:t xml:space="preserve">　　　　　　　　　　　　　　</w:t>
                              </w:r>
                            </w:p>
                          </w:txbxContent>
                        </wps:txbx>
                        <wps:bodyPr rot="0" vert="horz" wrap="square" lIns="74295" tIns="8890" rIns="74295" bIns="8890" anchor="t" anchorCtr="0" upright="1">
                          <a:noAutofit/>
                        </wps:bodyPr>
                      </wps:wsp>
                      <wps:wsp>
                        <wps:cNvPr id="6" name="Text Box 20"/>
                        <wps:cNvSpPr txBox="1">
                          <a:spLocks noChangeArrowheads="1"/>
                        </wps:cNvSpPr>
                        <wps:spPr bwMode="auto">
                          <a:xfrm>
                            <a:off x="480" y="3199"/>
                            <a:ext cx="5535" cy="3183"/>
                          </a:xfrm>
                          <a:prstGeom prst="rect">
                            <a:avLst/>
                          </a:prstGeom>
                          <a:solidFill>
                            <a:srgbClr val="FFFFFF"/>
                          </a:solidFill>
                          <a:ln w="6350">
                            <a:solidFill>
                              <a:schemeClr val="tx1">
                                <a:lumMod val="100000"/>
                                <a:lumOff val="0"/>
                              </a:schemeClr>
                            </a:solidFill>
                            <a:miter lim="800000"/>
                            <a:headEnd/>
                            <a:tailEnd/>
                          </a:ln>
                        </wps:spPr>
                        <wps:txbx>
                          <w:txbxContent>
                            <w:p w:rsidR="009D1E8F" w:rsidRPr="004A4346" w:rsidRDefault="00E602CE" w:rsidP="009D1E8F">
                              <w:pPr>
                                <w:snapToGrid w:val="0"/>
                                <w:spacing w:line="260" w:lineRule="exact"/>
                                <w:rPr>
                                  <w:rFonts w:ascii="メイリオ" w:eastAsia="メイリオ" w:hAnsi="メイリオ" w:cs="メイリオ"/>
                                  <w:b/>
                                  <w:sz w:val="20"/>
                                </w:rPr>
                              </w:pPr>
                              <w:r w:rsidRPr="004A4346">
                                <w:rPr>
                                  <w:rFonts w:ascii="メイリオ" w:eastAsia="メイリオ" w:hAnsi="メイリオ" w:cs="メイリオ" w:hint="eastAsia"/>
                                  <w:b/>
                                  <w:sz w:val="20"/>
                                </w:rPr>
                                <w:t>１．</w:t>
                              </w:r>
                              <w:r w:rsidR="009D1E8F" w:rsidRPr="004A4346">
                                <w:rPr>
                                  <w:rFonts w:ascii="メイリオ" w:eastAsia="メイリオ" w:hAnsi="メイリオ" w:cs="メイリオ" w:hint="eastAsia"/>
                                  <w:b/>
                                  <w:sz w:val="20"/>
                                </w:rPr>
                                <w:t>営業が必要とするマーケティングとは</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(1)マーケティングはデータ活用、営業はお客様の問題解決</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(2)営業が勝てる戦いを出来るように仕掛けるのがマーケティング</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(3)営業が欲しいのはどの池に餌を欲しがっている魚がいるかということ</w:t>
                              </w:r>
                            </w:p>
                            <w:p w:rsidR="00BF64DF" w:rsidRDefault="00BF64DF" w:rsidP="00BF64DF">
                              <w:pPr>
                                <w:snapToGrid w:val="0"/>
                                <w:spacing w:line="120" w:lineRule="exact"/>
                                <w:rPr>
                                  <w:rFonts w:ascii="メイリオ" w:eastAsia="メイリオ" w:hAnsi="メイリオ" w:cs="メイリオ"/>
                                  <w:b/>
                                  <w:sz w:val="18"/>
                                  <w:szCs w:val="18"/>
                                </w:rPr>
                              </w:pPr>
                            </w:p>
                            <w:p w:rsidR="009D1E8F" w:rsidRPr="004A4346" w:rsidRDefault="009D1E8F" w:rsidP="009D1E8F">
                              <w:pPr>
                                <w:snapToGrid w:val="0"/>
                                <w:spacing w:line="260" w:lineRule="exact"/>
                                <w:rPr>
                                  <w:rFonts w:ascii="メイリオ" w:eastAsia="メイリオ" w:hAnsi="メイリオ" w:cs="メイリオ"/>
                                  <w:b/>
                                  <w:sz w:val="20"/>
                                </w:rPr>
                              </w:pPr>
                              <w:r w:rsidRPr="004A4346">
                                <w:rPr>
                                  <w:rFonts w:ascii="メイリオ" w:eastAsia="メイリオ" w:hAnsi="メイリオ" w:cs="メイリオ" w:hint="eastAsia"/>
                                  <w:b/>
                                  <w:sz w:val="20"/>
                                </w:rPr>
                                <w:t>２．本当に必要なマーケティング情報を収集する</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(1)マーケティング情報とは市場情報・顧客情報・競合情報の三つ</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(2)われわれが戦っている市場がどうなっているかを知る</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(3)地形(市場)がわかれば戦い方の選択肢も広がる</w:t>
                              </w:r>
                            </w:p>
                            <w:p w:rsidR="00BF64DF" w:rsidRDefault="00BF64DF" w:rsidP="00BF64DF">
                              <w:pPr>
                                <w:snapToGrid w:val="0"/>
                                <w:spacing w:line="120" w:lineRule="exact"/>
                                <w:rPr>
                                  <w:rFonts w:ascii="メイリオ" w:eastAsia="メイリオ" w:hAnsi="メイリオ" w:cs="メイリオ"/>
                                  <w:b/>
                                  <w:sz w:val="18"/>
                                  <w:szCs w:val="18"/>
                                </w:rPr>
                              </w:pPr>
                            </w:p>
                            <w:p w:rsidR="004A4346" w:rsidRDefault="004A4346" w:rsidP="009D1E8F">
                              <w:pPr>
                                <w:snapToGrid w:val="0"/>
                                <w:spacing w:line="260" w:lineRule="exact"/>
                                <w:rPr>
                                  <w:rFonts w:ascii="メイリオ" w:eastAsia="メイリオ" w:hAnsi="メイリオ" w:cs="メイリオ"/>
                                  <w:b/>
                                  <w:sz w:val="20"/>
                                </w:rPr>
                              </w:pPr>
                              <w:r>
                                <w:rPr>
                                  <w:rFonts w:ascii="メイリオ" w:eastAsia="メイリオ" w:hAnsi="メイリオ" w:cs="メイリオ" w:hint="eastAsia"/>
                                  <w:b/>
                                  <w:sz w:val="20"/>
                                </w:rPr>
                                <w:t>３．</w:t>
                              </w:r>
                              <w:r w:rsidR="009D1E8F" w:rsidRPr="004A4346">
                                <w:rPr>
                                  <w:rFonts w:ascii="メイリオ" w:eastAsia="メイリオ" w:hAnsi="メイリオ" w:cs="メイリオ" w:hint="eastAsia"/>
                                  <w:b/>
                                  <w:sz w:val="20"/>
                                </w:rPr>
                                <w:t>マーケティング力を上げるためには</w:t>
                              </w:r>
                            </w:p>
                            <w:p w:rsidR="009D1E8F" w:rsidRPr="004A4346" w:rsidRDefault="009D1E8F" w:rsidP="004A4346">
                              <w:pPr>
                                <w:snapToGrid w:val="0"/>
                                <w:spacing w:line="260" w:lineRule="exact"/>
                                <w:ind w:firstLineChars="200" w:firstLine="400"/>
                                <w:rPr>
                                  <w:rFonts w:ascii="メイリオ" w:eastAsia="メイリオ" w:hAnsi="メイリオ" w:cs="メイリオ"/>
                                  <w:b/>
                                  <w:sz w:val="20"/>
                                </w:rPr>
                              </w:pPr>
                              <w:r w:rsidRPr="004A4346">
                                <w:rPr>
                                  <w:rFonts w:ascii="メイリオ" w:eastAsia="メイリオ" w:hAnsi="メイリオ" w:cs="メイリオ" w:hint="eastAsia"/>
                                  <w:b/>
                                  <w:sz w:val="20"/>
                                </w:rPr>
                                <w:t>ヒアリング技術を高める</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(1)顧客のBANT(予算・キーマン・ニーズ・納期)を聞き出す</w:t>
                              </w:r>
                            </w:p>
                            <w:p w:rsidR="001D122B"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(2)訪問アポの前にヒアリングチェックリストを見直す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867F2B" id="Group 21" o:spid="_x0000_s1034" style="position:absolute;left:0;text-align:left;margin-left:-9.6pt;margin-top:4.9pt;width:558.2pt;height:156.75pt;z-index:251676672" coordorigin="480,3184" coordsize="11085,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">
                <v:shape id="Text Box 17" o:spid="_x0000_s1035" type="#_x0000_t202" style="position:absolute;left:6015;top:3184;width:5550;height:3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ZBsUA&#10;AADaAAAADwAAAGRycy9kb3ducmV2LnhtbESPS2vDMBCE74X8B7GB3hq5aV64UUJoKTSltORxyHGx&#10;NpaJtXItNXL+fVQI9DjMzDfMfNnZWpyp9ZVjBY+DDARx4XTFpYL97u1hBsIHZI21Y1JwIQ/LRe9u&#10;jrl2kTd03oZSJAj7HBWYEJpcSl8YsugHriFO3tG1FkOSbSl1izHBbS2HWTaRFitOCwYbejFUnLa/&#10;VsH368fkx0zjfjP6ivFoDtnT+vOk1H2/Wz2DCNSF//Ct/a4VjOHvSr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kGxQAAANoAAAAPAAAAAAAAAAAAAAAAAJgCAABkcnMv&#10;ZG93bnJldi54bWxQSwUGAAAAAAQABAD1AAAAigMAAAAA&#10;" strokecolor="black [3213]">
                  <v:textbox inset="5.85pt,.7pt,5.85pt,.7pt">
                    <w:txbxContent>
                      <w:p w:rsidR="004A4346" w:rsidRDefault="00BF64DF" w:rsidP="00BF64DF">
                        <w:pPr>
                          <w:snapToGrid w:val="0"/>
                          <w:spacing w:line="220" w:lineRule="exact"/>
                          <w:rPr>
                            <w:rFonts w:ascii="メイリオ" w:eastAsia="メイリオ" w:hAnsi="メイリオ" w:cs="メイリオ"/>
                            <w:noProof/>
                            <w:sz w:val="16"/>
                            <w:szCs w:val="16"/>
                          </w:rPr>
                        </w:pPr>
                        <w:r w:rsidRPr="00BF64DF">
                          <w:rPr>
                            <w:rFonts w:ascii="メイリオ" w:eastAsia="メイリオ" w:hAnsi="メイリオ" w:cs="メイリオ" w:hint="eastAsia"/>
                            <w:noProof/>
                            <w:sz w:val="16"/>
                            <w:szCs w:val="16"/>
                          </w:rPr>
                          <w:t>(3)ロングリスト(時間をかけて攻略)と</w:t>
                        </w:r>
                      </w:p>
                      <w:p w:rsidR="00BF64DF" w:rsidRPr="00BF64DF" w:rsidRDefault="00BF64DF" w:rsidP="004A4346">
                        <w:pPr>
                          <w:snapToGrid w:val="0"/>
                          <w:spacing w:line="220" w:lineRule="exact"/>
                          <w:ind w:firstLineChars="200" w:firstLine="320"/>
                          <w:rPr>
                            <w:rFonts w:ascii="メイリオ" w:eastAsia="メイリオ" w:hAnsi="メイリオ" w:cs="メイリオ"/>
                            <w:noProof/>
                            <w:sz w:val="16"/>
                            <w:szCs w:val="16"/>
                          </w:rPr>
                        </w:pPr>
                        <w:r w:rsidRPr="00BF64DF">
                          <w:rPr>
                            <w:rFonts w:ascii="メイリオ" w:eastAsia="メイリオ" w:hAnsi="メイリオ" w:cs="メイリオ" w:hint="eastAsia"/>
                            <w:noProof/>
                            <w:sz w:val="16"/>
                            <w:szCs w:val="16"/>
                          </w:rPr>
                          <w:t>ショートリスト(商談・クロージングに入る)を作る</w:t>
                        </w:r>
                      </w:p>
                      <w:p w:rsidR="00BF64DF" w:rsidRDefault="00BF64DF" w:rsidP="00BF64DF">
                        <w:pPr>
                          <w:snapToGrid w:val="0"/>
                          <w:spacing w:line="120" w:lineRule="exact"/>
                          <w:rPr>
                            <w:rFonts w:ascii="メイリオ" w:eastAsia="メイリオ" w:hAnsi="メイリオ" w:cs="メイリオ"/>
                            <w:b/>
                            <w:noProof/>
                            <w:sz w:val="20"/>
                          </w:rPr>
                        </w:pPr>
                      </w:p>
                      <w:p w:rsidR="009D1E8F" w:rsidRPr="009D1E8F" w:rsidRDefault="009D1E8F" w:rsidP="009D1E8F">
                        <w:pPr>
                          <w:snapToGrid w:val="0"/>
                          <w:spacing w:line="260" w:lineRule="exact"/>
                          <w:rPr>
                            <w:rFonts w:ascii="メイリオ" w:eastAsia="メイリオ" w:hAnsi="メイリオ" w:cs="メイリオ"/>
                            <w:b/>
                            <w:noProof/>
                            <w:sz w:val="20"/>
                          </w:rPr>
                        </w:pPr>
                        <w:r w:rsidRPr="009D1E8F">
                          <w:rPr>
                            <w:rFonts w:ascii="メイリオ" w:eastAsia="メイリオ" w:hAnsi="メイリオ" w:cs="メイリオ" w:hint="eastAsia"/>
                            <w:b/>
                            <w:noProof/>
                            <w:sz w:val="20"/>
                          </w:rPr>
                          <w:t>4. マーケティングとインサイドセールスで営業につなぐ</w:t>
                        </w:r>
                      </w:p>
                      <w:p w:rsidR="009D1E8F"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(1)インサイドセールスは顧客のネット活用の副産物</w:t>
                        </w:r>
                      </w:p>
                      <w:p w:rsidR="00AF0F7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(2)顧客が知りたいのは商品の機能や価格ではなく、</w:t>
                        </w:r>
                      </w:p>
                      <w:p w:rsidR="009D1E8F" w:rsidRPr="009D1E8F" w:rsidRDefault="009D1E8F" w:rsidP="00AF0F7F">
                        <w:pPr>
                          <w:snapToGrid w:val="0"/>
                          <w:spacing w:line="220" w:lineRule="exact"/>
                          <w:ind w:firstLineChars="150" w:firstLine="240"/>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自社の課題を解決できるかということ</w:t>
                        </w:r>
                      </w:p>
                      <w:p w:rsidR="009D1E8F"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(3)インサイドセールスで顧客の心理を引き寄せるやり方</w:t>
                        </w:r>
                      </w:p>
                      <w:p w:rsidR="00BF64DF" w:rsidRDefault="00BF64DF" w:rsidP="00BF64DF">
                        <w:pPr>
                          <w:snapToGrid w:val="0"/>
                          <w:spacing w:line="120" w:lineRule="exact"/>
                          <w:rPr>
                            <w:rFonts w:ascii="メイリオ" w:eastAsia="メイリオ" w:hAnsi="メイリオ" w:cs="メイリオ"/>
                            <w:b/>
                            <w:noProof/>
                            <w:sz w:val="20"/>
                          </w:rPr>
                        </w:pPr>
                      </w:p>
                      <w:p w:rsidR="004A4346" w:rsidRDefault="004A4346" w:rsidP="009D1E8F">
                        <w:pPr>
                          <w:snapToGrid w:val="0"/>
                          <w:spacing w:line="260" w:lineRule="exact"/>
                          <w:rPr>
                            <w:rFonts w:ascii="メイリオ" w:eastAsia="メイリオ" w:hAnsi="メイリオ" w:cs="メイリオ"/>
                            <w:b/>
                            <w:noProof/>
                            <w:sz w:val="20"/>
                          </w:rPr>
                        </w:pPr>
                        <w:r>
                          <w:rPr>
                            <w:rFonts w:ascii="メイリオ" w:eastAsia="メイリオ" w:hAnsi="メイリオ" w:cs="メイリオ" w:hint="eastAsia"/>
                            <w:b/>
                            <w:noProof/>
                            <w:sz w:val="20"/>
                          </w:rPr>
                          <w:t>５．</w:t>
                        </w:r>
                        <w:r w:rsidR="009D1E8F" w:rsidRPr="009D1E8F">
                          <w:rPr>
                            <w:rFonts w:ascii="メイリオ" w:eastAsia="メイリオ" w:hAnsi="メイリオ" w:cs="メイリオ" w:hint="eastAsia"/>
                            <w:b/>
                            <w:noProof/>
                            <w:sz w:val="20"/>
                          </w:rPr>
                          <w:t>訪問アポ・ヒアリング・提案・商談・クロージング・</w:t>
                        </w:r>
                      </w:p>
                      <w:p w:rsidR="009D1E8F" w:rsidRPr="009D1E8F" w:rsidRDefault="009D1E8F" w:rsidP="004A4346">
                        <w:pPr>
                          <w:snapToGrid w:val="0"/>
                          <w:spacing w:line="260" w:lineRule="exact"/>
                          <w:ind w:firstLineChars="100" w:firstLine="200"/>
                          <w:rPr>
                            <w:rFonts w:ascii="メイリオ" w:eastAsia="メイリオ" w:hAnsi="メイリオ" w:cs="メイリオ"/>
                            <w:b/>
                            <w:noProof/>
                            <w:sz w:val="20"/>
                          </w:rPr>
                        </w:pPr>
                        <w:r w:rsidRPr="009D1E8F">
                          <w:rPr>
                            <w:rFonts w:ascii="メイリオ" w:eastAsia="メイリオ" w:hAnsi="メイリオ" w:cs="メイリオ" w:hint="eastAsia"/>
                            <w:b/>
                            <w:noProof/>
                            <w:sz w:val="20"/>
                          </w:rPr>
                          <w:t>受注に至る営業プロセスをマネジメントする</w:t>
                        </w:r>
                      </w:p>
                      <w:p w:rsidR="009D1E8F"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(1)営業プロセス管理は個人ではなくチームで行う</w:t>
                        </w:r>
                      </w:p>
                      <w:p w:rsidR="009D1E8F"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(2)顧客別の営業活動K(Keep)P(Problem)T(Try)を作る</w:t>
                        </w:r>
                      </w:p>
                      <w:p w:rsidR="00E602CE" w:rsidRPr="009D1E8F" w:rsidRDefault="009D1E8F" w:rsidP="009D1E8F">
                        <w:pPr>
                          <w:snapToGrid w:val="0"/>
                          <w:spacing w:line="220" w:lineRule="exact"/>
                          <w:rPr>
                            <w:rFonts w:ascii="メイリオ" w:eastAsia="メイリオ" w:hAnsi="メイリオ" w:cs="メイリオ"/>
                            <w:noProof/>
                            <w:sz w:val="16"/>
                            <w:szCs w:val="16"/>
                          </w:rPr>
                        </w:pPr>
                        <w:r w:rsidRPr="009D1E8F">
                          <w:rPr>
                            <w:rFonts w:ascii="メイリオ" w:eastAsia="メイリオ" w:hAnsi="メイリオ" w:cs="メイリオ" w:hint="eastAsia"/>
                            <w:noProof/>
                            <w:sz w:val="16"/>
                            <w:szCs w:val="16"/>
                          </w:rPr>
                          <w:t>(3)問題解決が出来る顧客を見つけることがマーケティングの役割り</w:t>
                        </w:r>
                      </w:p>
                      <w:p w:rsidR="0042194F" w:rsidRPr="00931480" w:rsidRDefault="0042194F" w:rsidP="00E602CE">
                        <w:pPr>
                          <w:snapToGrid w:val="0"/>
                          <w:spacing w:line="260" w:lineRule="exact"/>
                          <w:rPr>
                            <w:rFonts w:ascii="メイリオ" w:eastAsia="メイリオ" w:hAnsi="メイリオ" w:cs="メイリオ"/>
                            <w:sz w:val="18"/>
                          </w:rPr>
                        </w:pPr>
                        <w:r>
                          <w:rPr>
                            <w:rFonts w:ascii="メイリオ" w:eastAsia="メイリオ" w:hAnsi="メイリオ" w:cs="メイリオ" w:hint="eastAsia"/>
                            <w:b/>
                            <w:noProof/>
                            <w:sz w:val="20"/>
                          </w:rPr>
                          <w:t xml:space="preserve">　　　　　　　　　　　　　　</w:t>
                        </w:r>
                      </w:p>
                    </w:txbxContent>
                  </v:textbox>
                </v:shape>
                <v:shape id="Text Box 20" o:spid="_x0000_s1036" type="#_x0000_t202" style="position:absolute;left:480;top:3199;width:5535;height:31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Ft08AA&#10;AADaAAAADwAAAGRycy9kb3ducmV2LnhtbESPQYvCMBSE78L+h/AWvGnigmWpRtEFRW9u9eLt0Tzb&#10;YPNSmqjdf78RBI/DzHzDzJe9a8SdumA9a5iMFQji0hvLlYbTcTP6BhEissHGM2n4owDLxcdgjrnx&#10;D/6lexErkSAcctRQx9jmUoayJodh7Fvi5F185zAm2VXSdPhIcNfIL6Uy6dByWqixpZ+aymtxcxo2&#10;dNwrUoez3Koys85O14diqvXws1/NQETq4zv8au+MhgyeV9IN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Ft08AAAADaAAAADwAAAAAAAAAAAAAAAACYAgAAZHJzL2Rvd25y&#10;ZXYueG1sUEsFBgAAAAAEAAQA9QAAAIUDAAAAAA==&#10;" strokecolor="black [3213]" strokeweight=".5pt">
                  <v:textbox inset="5.85pt,.7pt,5.85pt,.7pt">
                    <w:txbxContent>
                      <w:p w:rsidR="009D1E8F" w:rsidRPr="004A4346" w:rsidRDefault="00E602CE" w:rsidP="009D1E8F">
                        <w:pPr>
                          <w:snapToGrid w:val="0"/>
                          <w:spacing w:line="260" w:lineRule="exact"/>
                          <w:rPr>
                            <w:rFonts w:ascii="メイリオ" w:eastAsia="メイリオ" w:hAnsi="メイリオ" w:cs="メイリオ"/>
                            <w:b/>
                            <w:sz w:val="20"/>
                          </w:rPr>
                        </w:pPr>
                        <w:r w:rsidRPr="004A4346">
                          <w:rPr>
                            <w:rFonts w:ascii="メイリオ" w:eastAsia="メイリオ" w:hAnsi="メイリオ" w:cs="メイリオ" w:hint="eastAsia"/>
                            <w:b/>
                            <w:sz w:val="20"/>
                          </w:rPr>
                          <w:t>１．</w:t>
                        </w:r>
                        <w:r w:rsidR="009D1E8F" w:rsidRPr="004A4346">
                          <w:rPr>
                            <w:rFonts w:ascii="メイリオ" w:eastAsia="メイリオ" w:hAnsi="メイリオ" w:cs="メイリオ" w:hint="eastAsia"/>
                            <w:b/>
                            <w:sz w:val="20"/>
                          </w:rPr>
                          <w:t>営業が必要とするマーケティングとは</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(1)マーケティングはデータ活用、営業はお客様の問題解決</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(2)営業が勝てる戦いを出来るように仕掛けるのがマーケティング</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(3)営業が欲しいのはどの池に餌を欲しがっている魚がいるかということ</w:t>
                        </w:r>
                      </w:p>
                      <w:p w:rsidR="00BF64DF" w:rsidRDefault="00BF64DF" w:rsidP="00BF64DF">
                        <w:pPr>
                          <w:snapToGrid w:val="0"/>
                          <w:spacing w:line="120" w:lineRule="exact"/>
                          <w:rPr>
                            <w:rFonts w:ascii="メイリオ" w:eastAsia="メイリオ" w:hAnsi="メイリオ" w:cs="メイリオ"/>
                            <w:b/>
                            <w:sz w:val="18"/>
                            <w:szCs w:val="18"/>
                          </w:rPr>
                        </w:pPr>
                      </w:p>
                      <w:p w:rsidR="009D1E8F" w:rsidRPr="004A4346" w:rsidRDefault="009D1E8F" w:rsidP="009D1E8F">
                        <w:pPr>
                          <w:snapToGrid w:val="0"/>
                          <w:spacing w:line="260" w:lineRule="exact"/>
                          <w:rPr>
                            <w:rFonts w:ascii="メイリオ" w:eastAsia="メイリオ" w:hAnsi="メイリオ" w:cs="メイリオ"/>
                            <w:b/>
                            <w:sz w:val="20"/>
                          </w:rPr>
                        </w:pPr>
                        <w:r w:rsidRPr="004A4346">
                          <w:rPr>
                            <w:rFonts w:ascii="メイリオ" w:eastAsia="メイリオ" w:hAnsi="メイリオ" w:cs="メイリオ" w:hint="eastAsia"/>
                            <w:b/>
                            <w:sz w:val="20"/>
                          </w:rPr>
                          <w:t>２．本当に必要なマーケティング情報を収集する</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(1)マーケティング情報とは市場情報・顧客情報・競合情報の三つ</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(2)われわれが戦っている市場がどうなっているかを知る</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(3)地形(市場)がわかれば戦い方の選択肢も広がる</w:t>
                        </w:r>
                      </w:p>
                      <w:p w:rsidR="00BF64DF" w:rsidRDefault="00BF64DF" w:rsidP="00BF64DF">
                        <w:pPr>
                          <w:snapToGrid w:val="0"/>
                          <w:spacing w:line="120" w:lineRule="exact"/>
                          <w:rPr>
                            <w:rFonts w:ascii="メイリオ" w:eastAsia="メイリオ" w:hAnsi="メイリオ" w:cs="メイリオ"/>
                            <w:b/>
                            <w:sz w:val="18"/>
                            <w:szCs w:val="18"/>
                          </w:rPr>
                        </w:pPr>
                      </w:p>
                      <w:p w:rsidR="004A4346" w:rsidRDefault="004A4346" w:rsidP="009D1E8F">
                        <w:pPr>
                          <w:snapToGrid w:val="0"/>
                          <w:spacing w:line="260" w:lineRule="exact"/>
                          <w:rPr>
                            <w:rFonts w:ascii="メイリオ" w:eastAsia="メイリオ" w:hAnsi="メイリオ" w:cs="メイリオ"/>
                            <w:b/>
                            <w:sz w:val="20"/>
                          </w:rPr>
                        </w:pPr>
                        <w:r>
                          <w:rPr>
                            <w:rFonts w:ascii="メイリオ" w:eastAsia="メイリオ" w:hAnsi="メイリオ" w:cs="メイリオ" w:hint="eastAsia"/>
                            <w:b/>
                            <w:sz w:val="20"/>
                          </w:rPr>
                          <w:t>３．</w:t>
                        </w:r>
                        <w:r w:rsidR="009D1E8F" w:rsidRPr="004A4346">
                          <w:rPr>
                            <w:rFonts w:ascii="メイリオ" w:eastAsia="メイリオ" w:hAnsi="メイリオ" w:cs="メイリオ" w:hint="eastAsia"/>
                            <w:b/>
                            <w:sz w:val="20"/>
                          </w:rPr>
                          <w:t>マーケティング力を上げるためには</w:t>
                        </w:r>
                      </w:p>
                      <w:p w:rsidR="009D1E8F" w:rsidRPr="004A4346" w:rsidRDefault="009D1E8F" w:rsidP="004A4346">
                        <w:pPr>
                          <w:snapToGrid w:val="0"/>
                          <w:spacing w:line="260" w:lineRule="exact"/>
                          <w:ind w:firstLineChars="200" w:firstLine="400"/>
                          <w:rPr>
                            <w:rFonts w:ascii="メイリオ" w:eastAsia="メイリオ" w:hAnsi="メイリオ" w:cs="メイリオ"/>
                            <w:b/>
                            <w:sz w:val="20"/>
                          </w:rPr>
                        </w:pPr>
                        <w:r w:rsidRPr="004A4346">
                          <w:rPr>
                            <w:rFonts w:ascii="メイリオ" w:eastAsia="メイリオ" w:hAnsi="メイリオ" w:cs="メイリオ" w:hint="eastAsia"/>
                            <w:b/>
                            <w:sz w:val="20"/>
                          </w:rPr>
                          <w:t>ヒアリング技術を高める</w:t>
                        </w:r>
                      </w:p>
                      <w:p w:rsidR="009D1E8F" w:rsidRPr="009D1E8F"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(1)顧客のBANT(予算・キーマン・ニーズ・納期)を聞き出す</w:t>
                        </w:r>
                      </w:p>
                      <w:p w:rsidR="001D122B" w:rsidRDefault="009D1E8F" w:rsidP="009D1E8F">
                        <w:pPr>
                          <w:snapToGrid w:val="0"/>
                          <w:spacing w:line="220" w:lineRule="exact"/>
                          <w:rPr>
                            <w:rFonts w:ascii="メイリオ" w:eastAsia="メイリオ" w:hAnsi="メイリオ" w:cs="メイリオ"/>
                            <w:sz w:val="16"/>
                            <w:szCs w:val="16"/>
                          </w:rPr>
                        </w:pPr>
                        <w:r w:rsidRPr="009D1E8F">
                          <w:rPr>
                            <w:rFonts w:ascii="メイリオ" w:eastAsia="メイリオ" w:hAnsi="メイリオ" w:cs="メイリオ" w:hint="eastAsia"/>
                            <w:sz w:val="16"/>
                            <w:szCs w:val="16"/>
                          </w:rPr>
                          <w:t>(2)訪問アポの前にヒアリングチェックリストを見直す</w:t>
                        </w:r>
                      </w:p>
                    </w:txbxContent>
                  </v:textbox>
                </v:shape>
              </v:group>
            </w:pict>
          </mc:Fallback>
        </mc:AlternateContent>
      </w:r>
    </w:p>
    <w:p w:rsidR="005E461E" w:rsidRDefault="005E461E" w:rsidP="00D75532">
      <w:pPr>
        <w:tabs>
          <w:tab w:val="left" w:pos="1260"/>
        </w:tabs>
        <w:spacing w:line="200" w:lineRule="exact"/>
        <w:rPr>
          <w:rFonts w:ascii="ＭＳ ゴシック" w:eastAsia="ＭＳ ゴシック" w:hAnsi="ＭＳ ゴシック"/>
          <w:sz w:val="20"/>
        </w:rPr>
      </w:pPr>
    </w:p>
    <w:p w:rsidR="005E461E" w:rsidRDefault="005E461E"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D81288" w:rsidRDefault="00D81288"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F24BD3" w:rsidRDefault="00F24BD3" w:rsidP="00D75532">
      <w:pPr>
        <w:tabs>
          <w:tab w:val="left" w:pos="1260"/>
        </w:tabs>
        <w:spacing w:line="200" w:lineRule="exact"/>
        <w:rPr>
          <w:rFonts w:ascii="ＭＳ ゴシック" w:eastAsia="ＭＳ ゴシック" w:hAnsi="ＭＳ ゴシック"/>
          <w:sz w:val="20"/>
        </w:rPr>
      </w:pPr>
    </w:p>
    <w:p w:rsidR="008B3665" w:rsidRDefault="008B3665" w:rsidP="00D75532">
      <w:pPr>
        <w:tabs>
          <w:tab w:val="left" w:pos="1260"/>
        </w:tabs>
        <w:spacing w:line="200" w:lineRule="exact"/>
        <w:rPr>
          <w:rFonts w:ascii="ＭＳ ゴシック" w:eastAsia="ＭＳ ゴシック" w:hAnsi="ＭＳ ゴシック"/>
          <w:sz w:val="20"/>
        </w:rPr>
      </w:pPr>
    </w:p>
    <w:p w:rsidR="001A3CE8" w:rsidRDefault="001A3CE8" w:rsidP="002B04B2">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1A3CE8" w:rsidRDefault="001A3CE8" w:rsidP="00EB5570">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7D73B1" w:rsidRDefault="007D73B1" w:rsidP="00EB5570">
      <w:pPr>
        <w:pStyle w:val="a3"/>
        <w:spacing w:line="160" w:lineRule="exact"/>
        <w:ind w:left="126" w:hangingChars="100" w:hanging="126"/>
        <w:rPr>
          <w:rFonts w:ascii="メイリオ" w:eastAsia="メイリオ" w:hAnsi="メイリオ" w:cs="メイリオ"/>
          <w:w w:val="90"/>
          <w:kern w:val="0"/>
          <w:sz w:val="14"/>
          <w:szCs w:val="16"/>
          <w:bdr w:val="single" w:sz="4" w:space="0" w:color="auto" w:frame="1"/>
        </w:rPr>
      </w:pPr>
    </w:p>
    <w:p w:rsidR="007D73B1" w:rsidRDefault="007D73B1" w:rsidP="004B28F1">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4B28F1" w:rsidRDefault="004B28F1" w:rsidP="004B28F1">
      <w:pPr>
        <w:pStyle w:val="a3"/>
        <w:spacing w:line="220" w:lineRule="exact"/>
        <w:ind w:left="126" w:hangingChars="100" w:hanging="126"/>
        <w:rPr>
          <w:rFonts w:ascii="メイリオ" w:eastAsia="メイリオ" w:hAnsi="メイリオ" w:cs="メイリオ"/>
          <w:w w:val="90"/>
          <w:kern w:val="0"/>
          <w:sz w:val="14"/>
          <w:szCs w:val="16"/>
          <w:bdr w:val="single" w:sz="4" w:space="0" w:color="auto" w:frame="1"/>
        </w:rPr>
      </w:pPr>
    </w:p>
    <w:p w:rsidR="00100B2F" w:rsidRPr="00C23E4A" w:rsidRDefault="00100B2F" w:rsidP="00100B2F">
      <w:pPr>
        <w:pStyle w:val="a3"/>
        <w:spacing w:line="180" w:lineRule="exact"/>
        <w:ind w:left="144" w:hangingChars="100" w:hanging="144"/>
        <w:rPr>
          <w:rFonts w:ascii="メイリオ" w:eastAsia="メイリオ" w:hAnsi="メイリオ" w:cs="メイリオ"/>
          <w:kern w:val="0"/>
          <w:sz w:val="16"/>
          <w:szCs w:val="16"/>
        </w:rPr>
      </w:pPr>
      <w:r w:rsidRPr="001D122B">
        <w:rPr>
          <w:rFonts w:ascii="メイリオ" w:eastAsia="メイリオ" w:hAnsi="メイリオ" w:cs="メイリオ" w:hint="eastAsia"/>
          <w:w w:val="90"/>
          <w:kern w:val="0"/>
          <w:sz w:val="16"/>
          <w:szCs w:val="16"/>
          <w:bdr w:val="single" w:sz="4" w:space="0" w:color="auto" w:frame="1"/>
        </w:rPr>
        <w:t>■申込方法</w:t>
      </w:r>
      <w:r w:rsidRPr="001D122B">
        <w:rPr>
          <w:rFonts w:ascii="メイリオ" w:eastAsia="メイリオ" w:hAnsi="メイリオ" w:cs="メイリオ" w:hint="eastAsia"/>
          <w:w w:val="90"/>
          <w:kern w:val="0"/>
          <w:sz w:val="16"/>
          <w:szCs w:val="16"/>
        </w:rPr>
        <w:t xml:space="preserve">　</w:t>
      </w:r>
      <w:r w:rsidRPr="001D122B">
        <w:rPr>
          <w:rFonts w:ascii="メイリオ" w:eastAsia="メイリオ" w:hAnsi="メイリオ" w:cs="メイリオ" w:hint="eastAsia"/>
          <w:kern w:val="0"/>
          <w:sz w:val="16"/>
          <w:szCs w:val="16"/>
        </w:rPr>
        <w:t>①下記の受講申込書に所定事項をご記入の上、FAXでお申し込み下さい。申込み後３営業日以内に受付確認のご連絡を、また開講１週間前に受講票を原則メールでお送りします。受付確認の連絡、ならびに受講票が届かない場合はお手数ですが下記お問合せ先までご連絡下さい。（受付確認と受講票の送信先については最下部をご参照下さい。）②</w:t>
      </w:r>
      <w:r>
        <w:rPr>
          <w:rFonts w:ascii="メイリオ" w:eastAsia="メイリオ" w:hAnsi="メイリオ" w:cs="メイリオ" w:hint="eastAsia"/>
          <w:w w:val="90"/>
          <w:kern w:val="0"/>
          <w:sz w:val="16"/>
          <w:szCs w:val="16"/>
        </w:rPr>
        <w:t>受講料は下記銀行口座に開講2営業日</w:t>
      </w:r>
      <w:r w:rsidRPr="001D122B">
        <w:rPr>
          <w:rFonts w:ascii="メイリオ" w:eastAsia="メイリオ" w:hAnsi="メイリオ" w:cs="メイリオ" w:hint="eastAsia"/>
          <w:w w:val="90"/>
          <w:kern w:val="0"/>
          <w:sz w:val="16"/>
          <w:szCs w:val="16"/>
        </w:rPr>
        <w:t>前までにお振込み下さい（振込手数料は、貴社にてご負担下さい）。</w:t>
      </w:r>
    </w:p>
    <w:p w:rsidR="00100B2F" w:rsidRPr="001D122B" w:rsidRDefault="00100B2F" w:rsidP="00100B2F">
      <w:pPr>
        <w:pStyle w:val="a3"/>
        <w:spacing w:line="180" w:lineRule="exact"/>
        <w:ind w:left="144" w:hangingChars="100" w:hanging="144"/>
        <w:rPr>
          <w:rFonts w:ascii="メイリオ" w:eastAsia="メイリオ" w:hAnsi="メイリオ" w:cs="メイリオ"/>
          <w:w w:val="90"/>
          <w:kern w:val="0"/>
          <w:sz w:val="16"/>
          <w:szCs w:val="16"/>
        </w:rPr>
      </w:pPr>
      <w:r w:rsidRPr="001D122B">
        <w:rPr>
          <w:rFonts w:ascii="メイリオ" w:eastAsia="メイリオ" w:hAnsi="メイリオ" w:cs="メイリオ" w:hint="eastAsia"/>
          <w:w w:val="90"/>
          <w:kern w:val="0"/>
          <w:sz w:val="16"/>
          <w:szCs w:val="16"/>
        </w:rPr>
        <w:tab/>
        <w:t>※開講</w:t>
      </w:r>
      <w:r>
        <w:rPr>
          <w:rFonts w:ascii="メイリオ" w:eastAsia="メイリオ" w:hAnsi="メイリオ" w:cs="メイリオ" w:hint="eastAsia"/>
          <w:w w:val="90"/>
          <w:kern w:val="0"/>
          <w:sz w:val="16"/>
          <w:szCs w:val="16"/>
        </w:rPr>
        <w:t>前2営業日を過ぎた</w:t>
      </w:r>
      <w:r w:rsidRPr="001D122B">
        <w:rPr>
          <w:rFonts w:ascii="メイリオ" w:eastAsia="メイリオ" w:hAnsi="メイリオ" w:cs="メイリオ" w:hint="eastAsia"/>
          <w:w w:val="90"/>
          <w:kern w:val="0"/>
          <w:sz w:val="16"/>
          <w:szCs w:val="16"/>
        </w:rPr>
        <w:t>キャンセルにつきましては、受講料の返金をいたしかねます。参加者のご都合が悪い場合は、代理の方のご参加をお願いします。</w:t>
      </w:r>
    </w:p>
    <w:p w:rsidR="00100B2F" w:rsidRPr="001D122B" w:rsidRDefault="00100B2F" w:rsidP="00100B2F">
      <w:pPr>
        <w:pStyle w:val="a3"/>
        <w:spacing w:line="180" w:lineRule="exact"/>
        <w:ind w:firstLineChars="100" w:firstLine="148"/>
        <w:rPr>
          <w:rFonts w:ascii="メイリオ" w:eastAsia="メイリオ" w:hAnsi="メイリオ" w:cs="メイリオ"/>
          <w:b/>
          <w:kern w:val="0"/>
          <w:sz w:val="16"/>
          <w:szCs w:val="16"/>
          <w:u w:val="single"/>
        </w:rPr>
      </w:pPr>
      <w:r w:rsidRPr="001D122B">
        <w:rPr>
          <w:rFonts w:ascii="メイリオ" w:eastAsia="メイリオ" w:hAnsi="メイリオ" w:cs="メイリオ" w:hint="eastAsia"/>
          <w:b/>
          <w:spacing w:val="-6"/>
          <w:kern w:val="0"/>
          <w:sz w:val="16"/>
          <w:szCs w:val="16"/>
          <w:u w:val="single"/>
        </w:rPr>
        <w:t>※下記銀行と</w:t>
      </w:r>
      <w:r w:rsidRPr="001D122B">
        <w:rPr>
          <w:rFonts w:ascii="メイリオ" w:eastAsia="メイリオ" w:hAnsi="メイリオ" w:cs="メイリオ" w:hint="eastAsia"/>
          <w:b/>
          <w:kern w:val="0"/>
          <w:sz w:val="16"/>
          <w:szCs w:val="16"/>
          <w:u w:val="single"/>
        </w:rPr>
        <w:t>埼玉りそな銀行各本支店のATMからのお振込は手数料不要です。</w:t>
      </w:r>
      <w:r w:rsidRPr="001D122B">
        <w:rPr>
          <w:rFonts w:ascii="メイリオ" w:eastAsia="メイリオ" w:hAnsi="メイリオ" w:cs="メイリオ" w:hint="eastAsia"/>
          <w:w w:val="80"/>
          <w:sz w:val="16"/>
          <w:szCs w:val="16"/>
        </w:rPr>
        <w:t xml:space="preserve">　ご依頼人番号「９</w:t>
      </w:r>
      <w:r>
        <w:rPr>
          <w:rFonts w:ascii="メイリオ" w:eastAsia="メイリオ" w:hAnsi="メイリオ" w:cs="メイリオ" w:hint="eastAsia"/>
          <w:w w:val="80"/>
          <w:sz w:val="16"/>
          <w:szCs w:val="16"/>
        </w:rPr>
        <w:t>０８</w:t>
      </w:r>
      <w:r w:rsidRPr="001D122B">
        <w:rPr>
          <w:rFonts w:ascii="メイリオ" w:eastAsia="メイリオ" w:hAnsi="メイリオ" w:cs="メイリオ" w:hint="eastAsia"/>
          <w:w w:val="80"/>
          <w:sz w:val="16"/>
          <w:szCs w:val="16"/>
        </w:rPr>
        <w:t>０１０００００」の１０桁と貴社名をご入力下さい。</w:t>
      </w:r>
    </w:p>
    <w:p w:rsidR="00100B2F" w:rsidRDefault="00100B2F" w:rsidP="00100B2F">
      <w:pPr>
        <w:pStyle w:val="a3"/>
        <w:spacing w:line="180" w:lineRule="exact"/>
        <w:ind w:leftChars="56" w:left="118" w:firstLine="0"/>
        <w:rPr>
          <w:rFonts w:ascii="メイリオ" w:eastAsia="メイリオ" w:hAnsi="メイリオ" w:cs="メイリオ"/>
          <w:sz w:val="16"/>
          <w:szCs w:val="16"/>
        </w:rPr>
      </w:pPr>
      <w:r w:rsidRPr="001D122B">
        <w:rPr>
          <w:rFonts w:ascii="メイリオ" w:eastAsia="メイリオ" w:hAnsi="メイリオ" w:cs="メイリオ" w:hint="eastAsia"/>
          <w:sz w:val="16"/>
          <w:szCs w:val="16"/>
        </w:rPr>
        <w:t>※受講にあたっての注意事項　次に該当する場合、受講をお断りする場合がございます。(1)講師業、士業、コンサルタント業など講師と同業の方</w:t>
      </w:r>
      <w:r>
        <w:rPr>
          <w:rFonts w:ascii="メイリオ" w:eastAsia="メイリオ" w:hAnsi="メイリオ" w:cs="メイリオ" w:hint="eastAsia"/>
          <w:sz w:val="16"/>
          <w:szCs w:val="16"/>
        </w:rPr>
        <w:t>、</w:t>
      </w:r>
    </w:p>
    <w:p w:rsidR="00100B2F" w:rsidRDefault="00100B2F" w:rsidP="00100B2F">
      <w:pPr>
        <w:pStyle w:val="a3"/>
        <w:spacing w:line="180" w:lineRule="exact"/>
        <w:ind w:rightChars="-54" w:right="-113"/>
        <w:rPr>
          <w:rFonts w:ascii="メイリオ" w:eastAsia="メイリオ" w:hAnsi="メイリオ" w:cs="メイリオ"/>
          <w:sz w:val="16"/>
          <w:szCs w:val="16"/>
        </w:rPr>
      </w:pPr>
      <w:r w:rsidRPr="001D122B">
        <w:rPr>
          <w:rFonts w:ascii="メイリオ" w:eastAsia="メイリオ" w:hAnsi="メイリオ" w:cs="メイリオ" w:hint="eastAsia"/>
          <w:sz w:val="16"/>
          <w:szCs w:val="16"/>
        </w:rPr>
        <w:t>(2)講座の進行を妨げたり、他の受講者の迷惑となる行為があった場合</w:t>
      </w:r>
      <w:r>
        <w:rPr>
          <w:rFonts w:ascii="メイリオ" w:eastAsia="メイリオ" w:hAnsi="メイリオ" w:cs="メイリオ" w:hint="eastAsia"/>
          <w:sz w:val="16"/>
          <w:szCs w:val="16"/>
        </w:rPr>
        <w:t>、</w:t>
      </w:r>
      <w:r w:rsidRPr="001D122B">
        <w:rPr>
          <w:rFonts w:ascii="メイリオ" w:eastAsia="メイリオ" w:hAnsi="メイリオ" w:cs="メイリオ" w:hint="eastAsia"/>
          <w:sz w:val="16"/>
          <w:szCs w:val="16"/>
        </w:rPr>
        <w:t>(3)過去に(2)が認められる場合　＊反社会的団体及びその構成員と認められ</w:t>
      </w:r>
    </w:p>
    <w:p w:rsidR="00100B2F" w:rsidRPr="00C23E4A" w:rsidRDefault="00100B2F" w:rsidP="00100B2F">
      <w:pPr>
        <w:pStyle w:val="a3"/>
        <w:spacing w:line="180" w:lineRule="exac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w:t>
      </w:r>
      <w:r w:rsidRPr="001D122B">
        <w:rPr>
          <w:rFonts w:ascii="メイリオ" w:eastAsia="メイリオ" w:hAnsi="メイリオ" w:cs="メイリオ" w:hint="eastAsia"/>
          <w:sz w:val="16"/>
          <w:szCs w:val="16"/>
        </w:rPr>
        <w:t>る場合は受講をお断りします。</w:t>
      </w:r>
    </w:p>
    <w:p w:rsidR="00100B2F" w:rsidRPr="00687DC2" w:rsidRDefault="00003DDB" w:rsidP="00100B2F">
      <w:pPr>
        <w:pStyle w:val="a3"/>
        <w:spacing w:line="180" w:lineRule="exact"/>
        <w:ind w:left="119" w:hangingChars="83" w:hanging="119"/>
        <w:jc w:val="left"/>
        <w:rPr>
          <w:w w:val="90"/>
          <w:kern w:val="0"/>
          <w:sz w:val="16"/>
          <w:szCs w:val="16"/>
        </w:rPr>
      </w:pPr>
      <w:r>
        <w:rPr>
          <w:rFonts w:hint="eastAsia"/>
          <w:w w:val="90"/>
          <w:kern w:val="0"/>
          <w:sz w:val="16"/>
          <w:szCs w:val="16"/>
          <w:bdr w:val="single" w:sz="4" w:space="0" w:color="auto"/>
        </w:rPr>
        <w:t>■振込先</w:t>
      </w:r>
      <w:r w:rsidR="00100B2F" w:rsidRPr="00687DC2">
        <w:rPr>
          <w:rFonts w:hint="eastAsia"/>
          <w:w w:val="90"/>
          <w:kern w:val="0"/>
          <w:sz w:val="16"/>
          <w:szCs w:val="16"/>
        </w:rPr>
        <w:t xml:space="preserve"> </w:t>
      </w:r>
      <w:r>
        <w:rPr>
          <w:rFonts w:hint="eastAsia"/>
          <w:w w:val="90"/>
          <w:kern w:val="0"/>
          <w:sz w:val="16"/>
          <w:szCs w:val="16"/>
        </w:rPr>
        <w:t xml:space="preserve">  </w:t>
      </w:r>
      <w:r w:rsidR="00100B2F" w:rsidRPr="00687DC2">
        <w:rPr>
          <w:rFonts w:hint="eastAsia"/>
          <w:kern w:val="0"/>
          <w:sz w:val="16"/>
          <w:szCs w:val="16"/>
        </w:rPr>
        <w:t>りそな銀行</w:t>
      </w:r>
      <w:r w:rsidR="00100B2F" w:rsidRPr="00687DC2">
        <w:rPr>
          <w:rFonts w:hint="eastAsia"/>
          <w:w w:val="90"/>
          <w:kern w:val="0"/>
          <w:sz w:val="16"/>
          <w:szCs w:val="16"/>
        </w:rPr>
        <w:t xml:space="preserve">         大阪営業部 (当座)　０８０８７２６   　■口座名 大阪商工会議所  ｵｵｻｶｼｮｳｺｳｶｲｷﾞｼｮ </w:t>
      </w:r>
    </w:p>
    <w:p w:rsidR="00100B2F" w:rsidRDefault="00003DDB" w:rsidP="00003DDB">
      <w:pPr>
        <w:pStyle w:val="a3"/>
        <w:spacing w:line="180" w:lineRule="exact"/>
        <w:ind w:firstLineChars="400" w:firstLine="840"/>
        <w:rPr>
          <w:w w:val="90"/>
          <w:kern w:val="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3078480</wp:posOffset>
                </wp:positionH>
                <wp:positionV relativeFrom="paragraph">
                  <wp:posOffset>27305</wp:posOffset>
                </wp:positionV>
                <wp:extent cx="3790950" cy="245110"/>
                <wp:effectExtent l="0" t="0" r="0" b="254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B2F" w:rsidRPr="00003DDB" w:rsidRDefault="00100B2F" w:rsidP="00100B2F">
                            <w:pPr>
                              <w:rPr>
                                <w:w w:val="90"/>
                                <w:sz w:val="22"/>
                              </w:rPr>
                            </w:pPr>
                            <w:r w:rsidRPr="00003DDB">
                              <w:rPr>
                                <w:rFonts w:hint="eastAsia"/>
                                <w:w w:val="90"/>
                                <w:kern w:val="0"/>
                                <w:sz w:val="20"/>
                                <w:szCs w:val="16"/>
                              </w:rPr>
                              <w:t>■</w:t>
                            </w:r>
                            <w:r w:rsidRPr="00003DDB">
                              <w:rPr>
                                <w:rFonts w:ascii="HGS創英角ｺﾞｼｯｸUB" w:eastAsia="HGS創英角ｺﾞｼｯｸUB" w:hint="eastAsia"/>
                                <w:w w:val="90"/>
                                <w:kern w:val="0"/>
                                <w:sz w:val="20"/>
                                <w:szCs w:val="16"/>
                              </w:rPr>
                              <w:t>問合先 大阪商工会議所　研修</w:t>
                            </w:r>
                            <w:r w:rsidR="00003DDB" w:rsidRPr="00003DDB">
                              <w:rPr>
                                <w:rFonts w:ascii="HGS創英角ｺﾞｼｯｸUB" w:eastAsia="HGS創英角ｺﾞｼｯｸUB" w:hint="eastAsia"/>
                                <w:w w:val="90"/>
                                <w:kern w:val="0"/>
                                <w:sz w:val="20"/>
                                <w:szCs w:val="16"/>
                              </w:rPr>
                              <w:t>・</w:t>
                            </w:r>
                            <w:r w:rsidR="00003DDB" w:rsidRPr="00003DDB">
                              <w:rPr>
                                <w:rFonts w:ascii="HGS創英角ｺﾞｼｯｸUB" w:eastAsia="HGS創英角ｺﾞｼｯｸUB"/>
                                <w:w w:val="90"/>
                                <w:kern w:val="0"/>
                                <w:sz w:val="20"/>
                                <w:szCs w:val="16"/>
                              </w:rPr>
                              <w:t>採用支援</w:t>
                            </w:r>
                            <w:r w:rsidRPr="00003DDB">
                              <w:rPr>
                                <w:rFonts w:ascii="HGS創英角ｺﾞｼｯｸUB" w:eastAsia="HGS創英角ｺﾞｼｯｸUB" w:hint="eastAsia"/>
                                <w:w w:val="90"/>
                                <w:kern w:val="0"/>
                                <w:sz w:val="20"/>
                                <w:szCs w:val="16"/>
                              </w:rPr>
                              <w:t xml:space="preserve">担当　</w:t>
                            </w:r>
                            <w:r w:rsidRPr="00003DDB">
                              <w:rPr>
                                <w:rFonts w:hAnsi="ＭＳ 明朝" w:cs="ＭＳ 明朝" w:hint="eastAsia"/>
                                <w:w w:val="90"/>
                                <w:kern w:val="0"/>
                                <w:sz w:val="20"/>
                                <w:szCs w:val="16"/>
                              </w:rPr>
                              <w:t xml:space="preserve">☎ </w:t>
                            </w:r>
                            <w:r w:rsidRPr="00003DDB">
                              <w:rPr>
                                <w:rFonts w:ascii="Arial Black" w:hAnsi="Arial Black" w:cs="ＭＳ 明朝"/>
                                <w:w w:val="90"/>
                                <w:kern w:val="0"/>
                                <w:sz w:val="20"/>
                                <w:szCs w:val="16"/>
                              </w:rPr>
                              <w:t>06-6944-6421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37" type="#_x0000_t202" style="position:absolute;left:0;text-align:left;margin-left:242.4pt;margin-top:2.15pt;width:298.5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B2wIAANI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" filled="f" stroked="f">
                <v:textbox inset="5.85pt,.7pt,5.85pt,.7pt">
                  <w:txbxContent>
                    <w:p w:rsidR="00100B2F" w:rsidRPr="00003DDB" w:rsidRDefault="00100B2F" w:rsidP="00100B2F">
                      <w:pPr>
                        <w:rPr>
                          <w:w w:val="90"/>
                          <w:sz w:val="22"/>
                        </w:rPr>
                      </w:pPr>
                      <w:r w:rsidRPr="00003DDB">
                        <w:rPr>
                          <w:rFonts w:hint="eastAsia"/>
                          <w:w w:val="90"/>
                          <w:kern w:val="0"/>
                          <w:sz w:val="20"/>
                          <w:szCs w:val="16"/>
                        </w:rPr>
                        <w:t>■</w:t>
                      </w:r>
                      <w:r w:rsidRPr="00003DDB">
                        <w:rPr>
                          <w:rFonts w:ascii="HGS創英角ｺﾞｼｯｸUB" w:eastAsia="HGS創英角ｺﾞｼｯｸUB" w:hint="eastAsia"/>
                          <w:w w:val="90"/>
                          <w:kern w:val="0"/>
                          <w:sz w:val="20"/>
                          <w:szCs w:val="16"/>
                        </w:rPr>
                        <w:t>問合先 大阪商工会議所　研修</w:t>
                      </w:r>
                      <w:r w:rsidR="00003DDB" w:rsidRPr="00003DDB">
                        <w:rPr>
                          <w:rFonts w:ascii="HGS創英角ｺﾞｼｯｸUB" w:eastAsia="HGS創英角ｺﾞｼｯｸUB" w:hint="eastAsia"/>
                          <w:w w:val="90"/>
                          <w:kern w:val="0"/>
                          <w:sz w:val="20"/>
                          <w:szCs w:val="16"/>
                        </w:rPr>
                        <w:t>・</w:t>
                      </w:r>
                      <w:r w:rsidR="00003DDB" w:rsidRPr="00003DDB">
                        <w:rPr>
                          <w:rFonts w:ascii="HGS創英角ｺﾞｼｯｸUB" w:eastAsia="HGS創英角ｺﾞｼｯｸUB"/>
                          <w:w w:val="90"/>
                          <w:kern w:val="0"/>
                          <w:sz w:val="20"/>
                          <w:szCs w:val="16"/>
                        </w:rPr>
                        <w:t>採用支援</w:t>
                      </w:r>
                      <w:r w:rsidRPr="00003DDB">
                        <w:rPr>
                          <w:rFonts w:ascii="HGS創英角ｺﾞｼｯｸUB" w:eastAsia="HGS創英角ｺﾞｼｯｸUB" w:hint="eastAsia"/>
                          <w:w w:val="90"/>
                          <w:kern w:val="0"/>
                          <w:sz w:val="20"/>
                          <w:szCs w:val="16"/>
                        </w:rPr>
                        <w:t xml:space="preserve">担当　</w:t>
                      </w:r>
                      <w:r w:rsidRPr="00003DDB">
                        <w:rPr>
                          <w:rFonts w:hAnsi="ＭＳ 明朝" w:cs="ＭＳ 明朝" w:hint="eastAsia"/>
                          <w:w w:val="90"/>
                          <w:kern w:val="0"/>
                          <w:sz w:val="20"/>
                          <w:szCs w:val="16"/>
                        </w:rPr>
                        <w:t xml:space="preserve">☎ </w:t>
                      </w:r>
                      <w:r w:rsidRPr="00003DDB">
                        <w:rPr>
                          <w:rFonts w:ascii="Arial Black" w:hAnsi="Arial Black" w:cs="ＭＳ 明朝"/>
                          <w:w w:val="90"/>
                          <w:kern w:val="0"/>
                          <w:sz w:val="20"/>
                          <w:szCs w:val="16"/>
                        </w:rPr>
                        <w:t>06-6944-6421</w:t>
                      </w:r>
                    </w:p>
                  </w:txbxContent>
                </v:textbox>
              </v:shape>
            </w:pict>
          </mc:Fallback>
        </mc:AlternateContent>
      </w:r>
      <w:r w:rsidR="00100B2F" w:rsidRPr="00687DC2">
        <w:rPr>
          <w:rFonts w:hint="eastAsia"/>
          <w:kern w:val="0"/>
          <w:sz w:val="16"/>
          <w:szCs w:val="16"/>
        </w:rPr>
        <w:t xml:space="preserve">三菱UFJ銀行    </w:t>
      </w:r>
      <w:r w:rsidR="00100B2F">
        <w:rPr>
          <w:rFonts w:hint="eastAsia"/>
          <w:w w:val="90"/>
          <w:kern w:val="0"/>
          <w:sz w:val="16"/>
          <w:szCs w:val="16"/>
        </w:rPr>
        <w:t xml:space="preserve"> </w:t>
      </w:r>
      <w:r w:rsidR="00100B2F" w:rsidRPr="00687DC2">
        <w:rPr>
          <w:rFonts w:hint="eastAsia"/>
          <w:kern w:val="0"/>
          <w:sz w:val="16"/>
          <w:szCs w:val="16"/>
        </w:rPr>
        <w:t>瓦町支店</w:t>
      </w:r>
      <w:r w:rsidR="00100B2F" w:rsidRPr="00687DC2">
        <w:rPr>
          <w:rFonts w:hint="eastAsia"/>
          <w:w w:val="90"/>
          <w:kern w:val="0"/>
          <w:sz w:val="16"/>
          <w:szCs w:val="16"/>
        </w:rPr>
        <w:t xml:space="preserve">  (当座)　０１０５２５１</w:t>
      </w:r>
    </w:p>
    <w:p w:rsidR="00100B2F" w:rsidRPr="00687DC2" w:rsidRDefault="00100B2F" w:rsidP="00003DDB">
      <w:pPr>
        <w:pStyle w:val="a3"/>
        <w:spacing w:line="180" w:lineRule="exact"/>
        <w:ind w:firstLineChars="531" w:firstLine="850"/>
        <w:rPr>
          <w:w w:val="90"/>
          <w:kern w:val="0"/>
          <w:sz w:val="16"/>
          <w:szCs w:val="16"/>
        </w:rPr>
      </w:pPr>
      <w:r w:rsidRPr="00687DC2">
        <w:rPr>
          <w:rFonts w:hint="eastAsia"/>
          <w:kern w:val="0"/>
          <w:sz w:val="16"/>
          <w:szCs w:val="16"/>
        </w:rPr>
        <w:t>三井住友銀行</w:t>
      </w:r>
      <w:r w:rsidRPr="00687DC2">
        <w:rPr>
          <w:rFonts w:hint="eastAsia"/>
          <w:w w:val="90"/>
          <w:kern w:val="0"/>
          <w:sz w:val="16"/>
          <w:szCs w:val="16"/>
        </w:rPr>
        <w:t xml:space="preserve">       </w:t>
      </w:r>
      <w:r w:rsidRPr="00687DC2">
        <w:rPr>
          <w:rFonts w:hint="eastAsia"/>
          <w:kern w:val="0"/>
          <w:sz w:val="16"/>
          <w:szCs w:val="16"/>
        </w:rPr>
        <w:t>船場支店</w:t>
      </w:r>
      <w:r w:rsidRPr="00687DC2">
        <w:rPr>
          <w:rFonts w:hint="eastAsia"/>
          <w:w w:val="90"/>
          <w:kern w:val="0"/>
          <w:sz w:val="16"/>
          <w:szCs w:val="16"/>
        </w:rPr>
        <w:t xml:space="preserve">  (当座)　０２１０７６４</w:t>
      </w:r>
    </w:p>
    <w:p w:rsidR="00EB5570" w:rsidRPr="00100B2F" w:rsidRDefault="00100B2F" w:rsidP="00100B2F">
      <w:pPr>
        <w:pStyle w:val="a3"/>
        <w:spacing w:line="180" w:lineRule="exact"/>
        <w:ind w:left="140" w:hangingChars="100" w:hanging="140"/>
        <w:rPr>
          <w:w w:val="90"/>
          <w:kern w:val="0"/>
          <w:sz w:val="14"/>
          <w:szCs w:val="16"/>
        </w:rPr>
      </w:pPr>
      <w:r>
        <w:rPr>
          <w:noProof/>
          <w:kern w:val="0"/>
          <w:sz w:val="14"/>
          <w:szCs w:val="16"/>
        </w:rPr>
        <mc:AlternateContent>
          <mc:Choice Requires="wps">
            <w:drawing>
              <wp:anchor distT="0" distB="0" distL="114300" distR="114300" simplePos="0" relativeHeight="251660800" behindDoc="0" locked="0" layoutInCell="1" allowOverlap="1">
                <wp:simplePos x="0" y="0"/>
                <wp:positionH relativeFrom="column">
                  <wp:posOffset>391795</wp:posOffset>
                </wp:positionH>
                <wp:positionV relativeFrom="paragraph">
                  <wp:posOffset>7148830</wp:posOffset>
                </wp:positionV>
                <wp:extent cx="6744970" cy="0"/>
                <wp:effectExtent l="14605" t="10160" r="12700" b="889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BDA0ED" id="_x0000_t32" coordsize="21600,21600" o:spt="32" o:oned="t" path="m,l21600,21600e" filled="f">
                <v:path arrowok="t" fillok="f" o:connecttype="none"/>
                <o:lock v:ext="edit" shapetype="t"/>
              </v:shapetype>
              <v:shape id="直線矢印コネクタ 16" o:spid="_x0000_s1026" type="#_x0000_t32" style="position:absolute;left:0;text-align:left;margin-left:30.85pt;margin-top:562.9pt;width:531.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" strokeweight="1pt">
                <v:shadow color="#868686"/>
              </v:shape>
            </w:pict>
          </mc:Fallback>
        </mc:AlternateContent>
      </w:r>
      <w:r>
        <w:rPr>
          <w:noProof/>
          <w:w w:val="90"/>
          <w:kern w:val="0"/>
          <w:sz w:val="14"/>
          <w:szCs w:val="16"/>
        </w:rPr>
        <w:drawing>
          <wp:inline distT="0" distB="0" distL="0" distR="0" wp14:anchorId="38EFE6E2">
            <wp:extent cx="6771640" cy="3810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1640" cy="38100"/>
                    </a:xfrm>
                    <a:prstGeom prst="rect">
                      <a:avLst/>
                    </a:prstGeom>
                    <a:noFill/>
                    <a:ln>
                      <a:noFill/>
                    </a:ln>
                  </pic:spPr>
                </pic:pic>
              </a:graphicData>
            </a:graphic>
          </wp:inline>
        </w:drawing>
      </w:r>
    </w:p>
    <w:p w:rsidR="008B3665" w:rsidRDefault="008B3665" w:rsidP="00CB113A">
      <w:pPr>
        <w:autoSpaceDE w:val="0"/>
        <w:autoSpaceDN w:val="0"/>
        <w:spacing w:line="280" w:lineRule="exact"/>
        <w:ind w:right="45"/>
        <w:jc w:val="left"/>
        <w:rPr>
          <w:rFonts w:ascii="Arial Black" w:eastAsia="ＭＳ ゴシック" w:hAnsi="Arial Black"/>
          <w:noProof/>
          <w:w w:val="150"/>
          <w:sz w:val="24"/>
          <w:szCs w:val="24"/>
        </w:rPr>
      </w:pPr>
      <w:r>
        <w:rPr>
          <w:rFonts w:ascii="HGS創英角ｺﾞｼｯｸUB" w:eastAsia="HGS創英角ｺﾞｼｯｸUB" w:hAnsi="Arial Black" w:hint="eastAsia"/>
          <w:noProof/>
          <w:sz w:val="24"/>
          <w:szCs w:val="24"/>
        </w:rPr>
        <w:t xml:space="preserve"> [</w:t>
      </w:r>
      <w:r w:rsidRPr="007E1E77">
        <w:rPr>
          <w:rFonts w:ascii="HGS創英角ｺﾞｼｯｸUB" w:eastAsia="HGS創英角ｺﾞｼｯｸUB" w:hAnsi="Arial Black" w:hint="eastAsia"/>
          <w:noProof/>
          <w:sz w:val="24"/>
          <w:szCs w:val="24"/>
        </w:rPr>
        <w:t>申込書</w:t>
      </w:r>
      <w:r>
        <w:rPr>
          <w:rFonts w:ascii="HGS創英角ｺﾞｼｯｸUB" w:eastAsia="HGS創英角ｺﾞｼｯｸUB" w:hAnsi="Arial Black" w:hint="eastAsia"/>
          <w:noProof/>
          <w:sz w:val="24"/>
          <w:szCs w:val="24"/>
        </w:rPr>
        <w:t>]</w:t>
      </w:r>
      <w:r w:rsidRPr="008B3665">
        <w:rPr>
          <w:rFonts w:ascii="Arial Black" w:eastAsia="ＭＳ ゴシック" w:hAnsi="Arial Black" w:hint="eastAsia"/>
          <w:noProof/>
          <w:color w:val="FF0000"/>
          <w:sz w:val="24"/>
          <w:szCs w:val="24"/>
        </w:rPr>
        <w:t xml:space="preserve">　</w:t>
      </w:r>
      <w:r w:rsidRPr="008B3665">
        <w:rPr>
          <w:rFonts w:ascii="Arial Black" w:eastAsia="ＭＳ ゴシック" w:hAnsi="Arial Black"/>
          <w:noProof/>
          <w:w w:val="150"/>
          <w:sz w:val="24"/>
          <w:szCs w:val="24"/>
        </w:rPr>
        <w:t>F</w:t>
      </w:r>
      <w:r w:rsidRPr="008B3665">
        <w:rPr>
          <w:rFonts w:ascii="Arial Black" w:eastAsia="ＭＳ ゴシック" w:hAnsi="Arial Black" w:hint="eastAsia"/>
          <w:noProof/>
          <w:w w:val="150"/>
          <w:sz w:val="24"/>
          <w:szCs w:val="24"/>
        </w:rPr>
        <w:t>AX</w:t>
      </w:r>
      <w:r>
        <w:rPr>
          <w:rFonts w:ascii="Arial Black" w:eastAsia="ＭＳ ゴシック" w:hAnsi="Arial Black" w:hint="eastAsia"/>
          <w:noProof/>
          <w:color w:val="FF0000"/>
          <w:w w:val="150"/>
          <w:sz w:val="24"/>
          <w:szCs w:val="24"/>
        </w:rPr>
        <w:t xml:space="preserve"> </w:t>
      </w:r>
      <w:r w:rsidRPr="008D75A1">
        <w:rPr>
          <w:rFonts w:ascii="Arial Black" w:eastAsia="ＭＳ ゴシック" w:hAnsi="Arial Black"/>
          <w:noProof/>
          <w:w w:val="150"/>
          <w:sz w:val="24"/>
          <w:szCs w:val="24"/>
        </w:rPr>
        <w:t>06-6944-518</w:t>
      </w:r>
      <w:r>
        <w:rPr>
          <w:rFonts w:ascii="Arial Black" w:eastAsia="ＭＳ ゴシック" w:hAnsi="Arial Black" w:hint="eastAsia"/>
          <w:noProof/>
          <w:w w:val="150"/>
          <w:sz w:val="24"/>
          <w:szCs w:val="24"/>
        </w:rPr>
        <w:t>8</w:t>
      </w:r>
      <w:r>
        <w:rPr>
          <w:rFonts w:ascii="ＭＳ Ｐゴシック" w:eastAsia="ＭＳ Ｐゴシック" w:hAnsi="ＭＳ Ｐゴシック" w:hint="eastAsia"/>
          <w:noProof/>
          <w:sz w:val="18"/>
          <w:szCs w:val="18"/>
        </w:rPr>
        <w:t xml:space="preserve">　　</w:t>
      </w:r>
      <w:r w:rsidRPr="00E510DA">
        <w:rPr>
          <w:rFonts w:ascii="ＭＳ Ｐゴシック" w:eastAsia="ＭＳ Ｐゴシック" w:hAnsi="ＭＳ Ｐゴシック" w:hint="eastAsia"/>
          <w:noProof/>
          <w:sz w:val="18"/>
          <w:szCs w:val="18"/>
        </w:rPr>
        <w:t>（番号間違えにご注意ください）</w:t>
      </w:r>
      <w:r w:rsidR="00003DDB">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大阪商工会議所　研修</w:t>
      </w:r>
      <w:r w:rsidR="00003DDB">
        <w:rPr>
          <w:rFonts w:ascii="ＭＳ Ｐゴシック" w:eastAsia="ＭＳ Ｐゴシック" w:hAnsi="ＭＳ Ｐゴシック" w:hint="eastAsia"/>
          <w:b/>
          <w:noProof/>
          <w:sz w:val="18"/>
          <w:szCs w:val="18"/>
        </w:rPr>
        <w:t>・採用支援</w:t>
      </w:r>
      <w:r>
        <w:rPr>
          <w:rFonts w:ascii="ＭＳ Ｐゴシック" w:eastAsia="ＭＳ Ｐゴシック" w:hAnsi="ＭＳ Ｐゴシック" w:hint="eastAsia"/>
          <w:b/>
          <w:noProof/>
          <w:sz w:val="18"/>
          <w:szCs w:val="18"/>
        </w:rPr>
        <w:t>担当行</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r>
        <w:rPr>
          <w:rFonts w:ascii="ＭＳ Ｐゴシック" w:eastAsia="ＭＳ Ｐゴシック" w:hAnsi="ＭＳ Ｐゴシック" w:hint="eastAsia"/>
          <w:b/>
          <w:noProof/>
          <w:sz w:val="18"/>
          <w:szCs w:val="18"/>
        </w:rPr>
        <w:t xml:space="preserve">　 </w:t>
      </w:r>
      <w:r w:rsidRPr="008D75A1">
        <w:rPr>
          <w:rFonts w:ascii="ＭＳ Ｐゴシック" w:eastAsia="ＭＳ Ｐゴシック" w:hAnsi="ＭＳ Ｐゴシック" w:hint="eastAsia"/>
          <w:b/>
          <w:noProof/>
          <w:sz w:val="18"/>
          <w:szCs w:val="18"/>
        </w:rPr>
        <w:t xml:space="preserve">　　</w:t>
      </w:r>
    </w:p>
    <w:p w:rsidR="008B3665" w:rsidRDefault="008B3665" w:rsidP="008B3665">
      <w:pPr>
        <w:autoSpaceDE w:val="0"/>
        <w:autoSpaceDN w:val="0"/>
        <w:spacing w:line="40" w:lineRule="exact"/>
        <w:ind w:right="45"/>
        <w:jc w:val="left"/>
        <w:rPr>
          <w:rFonts w:ascii="Arial Black" w:eastAsia="ＭＳ ゴシック" w:hAnsi="Arial Black"/>
          <w:noProof/>
          <w:w w:val="150"/>
          <w:sz w:val="24"/>
          <w:szCs w:val="24"/>
        </w:rPr>
      </w:pPr>
    </w:p>
    <w:p w:rsidR="008B3665" w:rsidRPr="00077734" w:rsidRDefault="008B3665" w:rsidP="008B3665">
      <w:pPr>
        <w:autoSpaceDE w:val="0"/>
        <w:autoSpaceDN w:val="0"/>
        <w:spacing w:line="20" w:lineRule="exact"/>
        <w:ind w:right="45"/>
        <w:jc w:val="left"/>
        <w:rPr>
          <w:rFonts w:ascii="Arial Black" w:eastAsia="ＭＳ ゴシック" w:hAnsi="Arial Black"/>
          <w:noProof/>
          <w:w w:val="150"/>
          <w:sz w:val="24"/>
          <w:szCs w:val="24"/>
        </w:rPr>
      </w:pP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
        <w:gridCol w:w="1283"/>
        <w:gridCol w:w="1225"/>
        <w:gridCol w:w="618"/>
        <w:gridCol w:w="851"/>
        <w:gridCol w:w="708"/>
        <w:gridCol w:w="709"/>
        <w:gridCol w:w="425"/>
        <w:gridCol w:w="426"/>
        <w:gridCol w:w="567"/>
        <w:gridCol w:w="2835"/>
      </w:tblGrid>
      <w:tr w:rsidR="00FE7E10" w:rsidRPr="00F16C8B" w:rsidTr="008B3665">
        <w:trPr>
          <w:trHeight w:val="359"/>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rightChars="-42" w:right="-88" w:firstLineChars="20" w:firstLine="42"/>
              <w:rPr>
                <w:rFonts w:ascii="HG丸ｺﾞｼｯｸM-PRO" w:eastAsia="HG丸ｺﾞｼｯｸM-PRO"/>
              </w:rPr>
            </w:pPr>
            <w:r>
              <w:rPr>
                <w:rFonts w:ascii="HG丸ｺﾞｼｯｸM-PRO" w:eastAsia="HG丸ｺﾞｼｯｸM-PRO" w:hint="eastAsia"/>
              </w:rPr>
              <w:t>会社名</w:t>
            </w:r>
          </w:p>
        </w:tc>
        <w:tc>
          <w:tcPr>
            <w:tcW w:w="9647" w:type="dxa"/>
            <w:gridSpan w:val="10"/>
            <w:tcBorders>
              <w:top w:val="single" w:sz="4" w:space="0" w:color="auto"/>
              <w:left w:val="single" w:sz="4" w:space="0" w:color="auto"/>
              <w:bottom w:val="single" w:sz="4" w:space="0" w:color="auto"/>
              <w:right w:val="single" w:sz="4" w:space="0" w:color="auto"/>
            </w:tcBorders>
            <w:vAlign w:val="center"/>
          </w:tcPr>
          <w:p w:rsidR="00FE7E10" w:rsidRPr="00FE7E10" w:rsidRDefault="00FE7E10" w:rsidP="00502F4D">
            <w:pPr>
              <w:spacing w:line="220" w:lineRule="exact"/>
              <w:jc w:val="left"/>
              <w:rPr>
                <w:rFonts w:ascii="ＭＳ Ｐゴシック" w:eastAsia="ＭＳ Ｐゴシック" w:hAnsi="ＭＳ Ｐゴシック"/>
                <w:sz w:val="20"/>
                <w:szCs w:val="18"/>
              </w:rPr>
            </w:pPr>
          </w:p>
          <w:p w:rsidR="00FE7E10" w:rsidRPr="00FE7E10" w:rsidRDefault="00FE7E10" w:rsidP="00502F4D">
            <w:pPr>
              <w:spacing w:line="220" w:lineRule="exact"/>
              <w:jc w:val="right"/>
              <w:rPr>
                <w:rFonts w:ascii="ＭＳ Ｐゴシック" w:eastAsia="ＭＳ Ｐゴシック" w:hAnsi="ＭＳ Ｐゴシック"/>
                <w:w w:val="90"/>
                <w:sz w:val="20"/>
                <w:szCs w:val="18"/>
              </w:rPr>
            </w:pPr>
          </w:p>
        </w:tc>
      </w:tr>
      <w:tr w:rsidR="008B3665" w:rsidTr="008B366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8B3665" w:rsidRDefault="008B3665" w:rsidP="008B3665">
            <w:pPr>
              <w:ind w:rightChars="-42" w:right="-88" w:firstLineChars="20" w:firstLine="42"/>
              <w:rPr>
                <w:rFonts w:ascii="HG丸ｺﾞｼｯｸM-PRO" w:eastAsia="HG丸ｺﾞｼｯｸM-PRO"/>
              </w:rPr>
            </w:pPr>
            <w:r>
              <w:rPr>
                <w:rFonts w:ascii="HG丸ｺﾞｼｯｸM-PRO" w:eastAsia="HG丸ｺﾞｼｯｸM-PRO" w:hint="eastAsia"/>
              </w:rPr>
              <w:t>所在地</w:t>
            </w:r>
          </w:p>
        </w:tc>
        <w:tc>
          <w:tcPr>
            <w:tcW w:w="5819" w:type="dxa"/>
            <w:gridSpan w:val="7"/>
            <w:vMerge w:val="restart"/>
            <w:tcBorders>
              <w:top w:val="single" w:sz="4" w:space="0" w:color="auto"/>
              <w:left w:val="single" w:sz="4" w:space="0" w:color="auto"/>
              <w:bottom w:val="single" w:sz="4" w:space="0" w:color="auto"/>
              <w:right w:val="single" w:sz="4" w:space="0" w:color="auto"/>
            </w:tcBorders>
          </w:tcPr>
          <w:p w:rsidR="008B3665" w:rsidRDefault="008B3665" w:rsidP="008B3665">
            <w:pPr>
              <w:spacing w:line="260" w:lineRule="exact"/>
              <w:rPr>
                <w:rFonts w:ascii="HG丸ｺﾞｼｯｸM-PRO" w:eastAsia="HG丸ｺﾞｼｯｸM-PRO"/>
                <w:w w:val="90"/>
              </w:rPr>
            </w:pPr>
            <w:r>
              <w:rPr>
                <w:rFonts w:ascii="HG丸ｺﾞｼｯｸM-PRO" w:eastAsia="HG丸ｺﾞｼｯｸM-PRO" w:hint="eastAsia"/>
                <w:w w:val="90"/>
              </w:rPr>
              <w:t>〒</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Default="008B3665" w:rsidP="008B3665">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TEL</w:t>
            </w:r>
          </w:p>
        </w:tc>
        <w:tc>
          <w:tcPr>
            <w:tcW w:w="2835" w:type="dxa"/>
            <w:tcBorders>
              <w:top w:val="single" w:sz="4" w:space="0" w:color="auto"/>
              <w:left w:val="single" w:sz="4" w:space="0" w:color="auto"/>
              <w:bottom w:val="single" w:sz="4" w:space="0" w:color="auto"/>
              <w:right w:val="single" w:sz="4" w:space="0" w:color="auto"/>
            </w:tcBorders>
            <w:vAlign w:val="center"/>
          </w:tcPr>
          <w:p w:rsidR="008B3665" w:rsidRPr="00017D24" w:rsidRDefault="008B3665" w:rsidP="008B3665">
            <w:pPr>
              <w:ind w:right="336"/>
              <w:rPr>
                <w:rFonts w:ascii="HG丸ｺﾞｼｯｸM-PRO" w:eastAsia="HG丸ｺﾞｼｯｸM-PRO"/>
                <w:w w:val="80"/>
              </w:rPr>
            </w:pPr>
          </w:p>
        </w:tc>
      </w:tr>
      <w:tr w:rsidR="00FE7E10" w:rsidTr="008B3665">
        <w:trPr>
          <w:trHeight w:val="286"/>
        </w:trPr>
        <w:tc>
          <w:tcPr>
            <w:tcW w:w="98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rightChars="-42" w:right="-88"/>
              <w:rPr>
                <w:rFonts w:ascii="HG丸ｺﾞｼｯｸM-PRO" w:eastAsia="HG丸ｺﾞｼｯｸM-PRO"/>
              </w:rPr>
            </w:pPr>
          </w:p>
        </w:tc>
        <w:tc>
          <w:tcPr>
            <w:tcW w:w="5819" w:type="dxa"/>
            <w:gridSpan w:val="7"/>
            <w:vMerge/>
            <w:tcBorders>
              <w:top w:val="single" w:sz="4" w:space="0" w:color="auto"/>
              <w:left w:val="single" w:sz="4" w:space="0" w:color="auto"/>
              <w:bottom w:val="single" w:sz="4" w:space="0" w:color="auto"/>
              <w:right w:val="single" w:sz="4" w:space="0" w:color="auto"/>
            </w:tcBorders>
          </w:tcPr>
          <w:p w:rsidR="00FE7E10" w:rsidRDefault="00FE7E10" w:rsidP="008B3665">
            <w:pPr>
              <w:spacing w:line="260" w:lineRule="exact"/>
              <w:rPr>
                <w:rFonts w:ascii="HG丸ｺﾞｼｯｸM-PRO" w:eastAsia="HG丸ｺﾞｼｯｸM-PRO"/>
                <w:w w:val="9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E7E10" w:rsidRDefault="00FE7E10" w:rsidP="008B3665">
            <w:pPr>
              <w:ind w:leftChars="-57" w:left="-3" w:rightChars="-53" w:right="-111" w:hangingChars="62" w:hanging="117"/>
              <w:jc w:val="center"/>
              <w:rPr>
                <w:rFonts w:ascii="HG丸ｺﾞｼｯｸM-PRO" w:eastAsia="HG丸ｺﾞｼｯｸM-PRO"/>
                <w:w w:val="90"/>
              </w:rPr>
            </w:pPr>
            <w:r>
              <w:rPr>
                <w:rFonts w:ascii="HG丸ｺﾞｼｯｸM-PRO" w:eastAsia="HG丸ｺﾞｼｯｸM-PRO" w:hint="eastAsia"/>
                <w:w w:val="90"/>
              </w:rPr>
              <w:t>FAX</w:t>
            </w:r>
          </w:p>
        </w:tc>
        <w:tc>
          <w:tcPr>
            <w:tcW w:w="2835" w:type="dxa"/>
            <w:tcBorders>
              <w:top w:val="single" w:sz="4" w:space="0" w:color="auto"/>
              <w:left w:val="single" w:sz="4" w:space="0" w:color="auto"/>
              <w:bottom w:val="single" w:sz="4" w:space="0" w:color="auto"/>
              <w:right w:val="single" w:sz="4" w:space="0" w:color="auto"/>
            </w:tcBorders>
            <w:vAlign w:val="center"/>
          </w:tcPr>
          <w:p w:rsidR="00FE7E10" w:rsidRDefault="00FE7E10" w:rsidP="00502F4D">
            <w:pPr>
              <w:ind w:rightChars="-53" w:right="-111"/>
              <w:rPr>
                <w:rFonts w:ascii="HG丸ｺﾞｼｯｸM-PRO" w:eastAsia="HG丸ｺﾞｼｯｸM-PRO"/>
                <w:w w:val="90"/>
              </w:rPr>
            </w:pPr>
          </w:p>
        </w:tc>
      </w:tr>
      <w:tr w:rsidR="008B3665" w:rsidRPr="00CA1612" w:rsidTr="008B3665">
        <w:trPr>
          <w:trHeight w:val="340"/>
        </w:trPr>
        <w:tc>
          <w:tcPr>
            <w:tcW w:w="985" w:type="dxa"/>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A1612" w:rsidRDefault="008B3665" w:rsidP="008B3665">
            <w:pPr>
              <w:snapToGrid w:val="0"/>
              <w:spacing w:line="200" w:lineRule="exact"/>
              <w:jc w:val="center"/>
              <w:rPr>
                <w:rFonts w:ascii="HG丸ｺﾞｼｯｸM-PRO" w:eastAsia="HG丸ｺﾞｼｯｸM-PRO"/>
                <w:w w:val="90"/>
                <w:szCs w:val="21"/>
              </w:rPr>
            </w:pPr>
            <w:r w:rsidRPr="00CA1612">
              <w:rPr>
                <w:rFonts w:ascii="HG丸ｺﾞｼｯｸM-PRO" w:eastAsia="HG丸ｺﾞｼｯｸM-PRO" w:hint="eastAsia"/>
                <w:w w:val="90"/>
                <w:szCs w:val="21"/>
              </w:rPr>
              <w:t>業　種</w:t>
            </w:r>
          </w:p>
        </w:tc>
        <w:tc>
          <w:tcPr>
            <w:tcW w:w="5819" w:type="dxa"/>
            <w:gridSpan w:val="7"/>
            <w:tcBorders>
              <w:top w:val="single" w:sz="4" w:space="0" w:color="auto"/>
              <w:left w:val="single" w:sz="4" w:space="0" w:color="auto"/>
              <w:bottom w:val="single" w:sz="4" w:space="0" w:color="auto"/>
              <w:right w:val="single" w:sz="4" w:space="0" w:color="auto"/>
            </w:tcBorders>
            <w:vAlign w:val="center"/>
          </w:tcPr>
          <w:p w:rsidR="008B3665" w:rsidRPr="00CA1612" w:rsidRDefault="008B3665" w:rsidP="008B3665">
            <w:pPr>
              <w:spacing w:line="200" w:lineRule="atLeast"/>
              <w:ind w:firstLine="472"/>
              <w:jc w:val="center"/>
              <w:rPr>
                <w:rFonts w:ascii="HG丸ｺﾞｼｯｸM-PRO" w:eastAsia="HG丸ｺﾞｼｯｸM-PRO"/>
                <w:w w:val="90"/>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A1612" w:rsidRDefault="008B3665" w:rsidP="008B3665">
            <w:pPr>
              <w:spacing w:line="200" w:lineRule="atLeast"/>
              <w:ind w:leftChars="-22" w:left="4" w:rightChars="-24" w:right="-50" w:hangingChars="28" w:hanging="50"/>
              <w:jc w:val="center"/>
              <w:rPr>
                <w:rFonts w:ascii="HG丸ｺﾞｼｯｸM-PRO" w:eastAsia="HG丸ｺﾞｼｯｸM-PRO"/>
                <w:w w:val="90"/>
                <w:sz w:val="20"/>
              </w:rPr>
            </w:pPr>
            <w:r w:rsidRPr="00CA1612">
              <w:rPr>
                <w:rFonts w:ascii="HG丸ｺﾞｼｯｸM-PRO" w:eastAsia="HG丸ｺﾞｼｯｸM-PRO" w:hint="eastAsia"/>
                <w:w w:val="90"/>
                <w:sz w:val="20"/>
              </w:rPr>
              <w:t>従業員数</w:t>
            </w:r>
          </w:p>
        </w:tc>
        <w:tc>
          <w:tcPr>
            <w:tcW w:w="2835" w:type="dxa"/>
            <w:tcBorders>
              <w:top w:val="single" w:sz="4" w:space="0" w:color="auto"/>
              <w:left w:val="single" w:sz="4" w:space="0" w:color="auto"/>
              <w:bottom w:val="single" w:sz="4" w:space="0" w:color="auto"/>
              <w:right w:val="single" w:sz="4" w:space="0" w:color="auto"/>
            </w:tcBorders>
            <w:vAlign w:val="bottom"/>
          </w:tcPr>
          <w:p w:rsidR="008B3665" w:rsidRPr="00CA1612" w:rsidRDefault="008B3665" w:rsidP="008B3665">
            <w:pPr>
              <w:spacing w:line="200" w:lineRule="atLeast"/>
              <w:ind w:left="-2"/>
              <w:jc w:val="right"/>
              <w:rPr>
                <w:rFonts w:ascii="HG丸ｺﾞｼｯｸM-PRO" w:eastAsia="HG丸ｺﾞｼｯｸM-PRO"/>
                <w:w w:val="90"/>
                <w:sz w:val="20"/>
              </w:rPr>
            </w:pPr>
            <w:bookmarkStart w:id="0" w:name="_GoBack"/>
            <w:bookmarkEnd w:id="0"/>
            <w:r w:rsidRPr="00CA1612">
              <w:rPr>
                <w:rFonts w:ascii="HG丸ｺﾞｼｯｸM-PRO" w:eastAsia="HG丸ｺﾞｼｯｸM-PRO" w:hint="eastAsia"/>
                <w:w w:val="90"/>
                <w:sz w:val="20"/>
              </w:rPr>
              <w:t>人</w:t>
            </w:r>
          </w:p>
        </w:tc>
      </w:tr>
      <w:tr w:rsidR="008B3665" w:rsidTr="008B3665">
        <w:trPr>
          <w:trHeight w:val="265"/>
        </w:trPr>
        <w:tc>
          <w:tcPr>
            <w:tcW w:w="985" w:type="dxa"/>
            <w:tcBorders>
              <w:top w:val="single" w:sz="4" w:space="0" w:color="auto"/>
              <w:left w:val="single" w:sz="4" w:space="0" w:color="auto"/>
              <w:bottom w:val="dashed" w:sz="4" w:space="0" w:color="auto"/>
              <w:right w:val="single" w:sz="4" w:space="0" w:color="auto"/>
            </w:tcBorders>
            <w:shd w:val="clear" w:color="auto" w:fill="F2F2F2"/>
            <w:vAlign w:val="center"/>
          </w:tcPr>
          <w:p w:rsidR="008B3665" w:rsidRPr="008A09DA" w:rsidRDefault="008B3665" w:rsidP="008B3665">
            <w:pPr>
              <w:snapToGrid w:val="0"/>
              <w:spacing w:line="200" w:lineRule="exact"/>
              <w:jc w:val="center"/>
              <w:rPr>
                <w:rFonts w:ascii="HG丸ｺﾞｼｯｸM-PRO" w:eastAsia="HG丸ｺﾞｼｯｸM-PRO"/>
                <w:w w:val="90"/>
                <w:sz w:val="16"/>
                <w:szCs w:val="16"/>
              </w:rPr>
            </w:pPr>
            <w:r w:rsidRPr="008A09DA">
              <w:rPr>
                <w:rFonts w:ascii="HG丸ｺﾞｼｯｸM-PRO" w:eastAsia="HG丸ｺﾞｼｯｸM-PRO" w:hint="eastAsia"/>
                <w:w w:val="90"/>
                <w:sz w:val="16"/>
                <w:szCs w:val="16"/>
              </w:rPr>
              <w:t>フリガナ</w:t>
            </w:r>
          </w:p>
        </w:tc>
        <w:tc>
          <w:tcPr>
            <w:tcW w:w="2508" w:type="dxa"/>
            <w:gridSpan w:val="2"/>
            <w:tcBorders>
              <w:top w:val="single" w:sz="4" w:space="0" w:color="auto"/>
              <w:left w:val="single" w:sz="4" w:space="0" w:color="auto"/>
              <w:bottom w:val="dashed" w:sz="4" w:space="0" w:color="auto"/>
              <w:right w:val="single" w:sz="4" w:space="0" w:color="auto"/>
            </w:tcBorders>
            <w:vAlign w:val="center"/>
          </w:tcPr>
          <w:p w:rsidR="008B3665" w:rsidRDefault="008B3665" w:rsidP="008B3665">
            <w:pPr>
              <w:snapToGrid w:val="0"/>
              <w:spacing w:line="200" w:lineRule="exact"/>
              <w:ind w:firstLine="472"/>
              <w:rPr>
                <w:rFonts w:ascii="HG丸ｺﾞｼｯｸM-PRO" w:eastAsia="HG丸ｺﾞｼｯｸM-PRO"/>
                <w:w w:val="90"/>
              </w:rPr>
            </w:pPr>
          </w:p>
        </w:tc>
        <w:tc>
          <w:tcPr>
            <w:tcW w:w="618" w:type="dxa"/>
            <w:vMerge w:val="restart"/>
            <w:tcBorders>
              <w:top w:val="single" w:sz="4" w:space="0" w:color="auto"/>
              <w:left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年齢</w:t>
            </w:r>
          </w:p>
        </w:tc>
        <w:tc>
          <w:tcPr>
            <w:tcW w:w="851" w:type="dxa"/>
            <w:vMerge w:val="restart"/>
            <w:tcBorders>
              <w:top w:val="single" w:sz="4" w:space="0" w:color="auto"/>
              <w:left w:val="single" w:sz="4" w:space="0" w:color="auto"/>
              <w:right w:val="single" w:sz="4" w:space="0" w:color="auto"/>
            </w:tcBorders>
            <w:vAlign w:val="bottom"/>
          </w:tcPr>
          <w:p w:rsidR="008B3665" w:rsidRDefault="008B3665" w:rsidP="008B3665">
            <w:pPr>
              <w:spacing w:line="200" w:lineRule="atLeast"/>
              <w:ind w:firstLineChars="126" w:firstLine="238"/>
              <w:jc w:val="right"/>
              <w:rPr>
                <w:rFonts w:ascii="HG丸ｺﾞｼｯｸM-PRO" w:eastAsia="HG丸ｺﾞｼｯｸM-PRO"/>
                <w:w w:val="90"/>
              </w:rPr>
            </w:pPr>
            <w:r>
              <w:rPr>
                <w:rFonts w:ascii="HG丸ｺﾞｼｯｸM-PRO" w:eastAsia="HG丸ｺﾞｼｯｸM-PRO" w:hint="eastAsia"/>
                <w:w w:val="90"/>
              </w:rPr>
              <w:t>歳</w:t>
            </w:r>
          </w:p>
        </w:tc>
        <w:tc>
          <w:tcPr>
            <w:tcW w:w="708" w:type="dxa"/>
            <w:vMerge w:val="restart"/>
            <w:tcBorders>
              <w:top w:val="single" w:sz="4" w:space="0" w:color="auto"/>
              <w:left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r w:rsidRPr="00CE44C1">
              <w:rPr>
                <w:rFonts w:ascii="HG丸ｺﾞｼｯｸM-PRO" w:eastAsia="HG丸ｺﾞｼｯｸM-PRO" w:hint="eastAsia"/>
                <w:w w:val="90"/>
              </w:rPr>
              <w:t>性別</w:t>
            </w:r>
          </w:p>
        </w:tc>
        <w:tc>
          <w:tcPr>
            <w:tcW w:w="709" w:type="dxa"/>
            <w:vMerge w:val="restart"/>
            <w:tcBorders>
              <w:top w:val="single" w:sz="4" w:space="0" w:color="auto"/>
              <w:left w:val="single" w:sz="4" w:space="0" w:color="auto"/>
              <w:right w:val="single" w:sz="4" w:space="0" w:color="auto"/>
            </w:tcBorders>
            <w:vAlign w:val="center"/>
          </w:tcPr>
          <w:p w:rsidR="008B3665" w:rsidRPr="00757388" w:rsidRDefault="008B3665" w:rsidP="008B3665">
            <w:pPr>
              <w:spacing w:line="200" w:lineRule="exact"/>
              <w:ind w:leftChars="-256" w:left="-538" w:firstLine="472"/>
              <w:jc w:val="center"/>
              <w:rPr>
                <w:rFonts w:ascii="HG丸ｺﾞｼｯｸM-PRO" w:eastAsia="HG丸ｺﾞｼｯｸM-PRO"/>
                <w:w w:val="90"/>
                <w:sz w:val="20"/>
              </w:rPr>
            </w:pPr>
            <w:r w:rsidRPr="00077734">
              <w:rPr>
                <w:rFonts w:ascii="HG丸ｺﾞｼｯｸM-PRO" w:eastAsia="HG丸ｺﾞｼｯｸM-PRO" w:hint="eastAsia"/>
                <w:w w:val="90"/>
                <w:sz w:val="20"/>
              </w:rPr>
              <w:t>男</w:t>
            </w:r>
            <w:r>
              <w:rPr>
                <w:rFonts w:ascii="HG丸ｺﾞｼｯｸM-PRO" w:eastAsia="HG丸ｺﾞｼｯｸM-PRO" w:hint="eastAsia"/>
                <w:w w:val="90"/>
                <w:sz w:val="20"/>
              </w:rPr>
              <w:t>・</w:t>
            </w:r>
            <w:r w:rsidRPr="00077734">
              <w:rPr>
                <w:rFonts w:ascii="HG丸ｺﾞｼｯｸM-PRO" w:eastAsia="HG丸ｺﾞｼｯｸM-PRO" w:hint="eastAsia"/>
                <w:w w:val="90"/>
                <w:sz w:val="20"/>
              </w:rPr>
              <w:t>女</w:t>
            </w:r>
          </w:p>
        </w:tc>
        <w:tc>
          <w:tcPr>
            <w:tcW w:w="851" w:type="dxa"/>
            <w:gridSpan w:val="2"/>
            <w:vMerge w:val="restart"/>
            <w:tcBorders>
              <w:top w:val="single" w:sz="4" w:space="0" w:color="auto"/>
              <w:left w:val="single" w:sz="4" w:space="0" w:color="auto"/>
              <w:right w:val="single" w:sz="4" w:space="0" w:color="auto"/>
            </w:tcBorders>
            <w:shd w:val="clear" w:color="auto" w:fill="F2F2F2"/>
            <w:vAlign w:val="center"/>
          </w:tcPr>
          <w:p w:rsidR="00B82A5C" w:rsidRPr="0061215D" w:rsidRDefault="005E6E58" w:rsidP="008B3665">
            <w:pPr>
              <w:spacing w:line="200" w:lineRule="atLeast"/>
              <w:ind w:leftChars="-47" w:left="-99" w:rightChars="-24" w:right="-50"/>
              <w:jc w:val="center"/>
              <w:rPr>
                <w:rFonts w:ascii="HG丸ｺﾞｼｯｸM-PRO" w:eastAsia="HG丸ｺﾞｼｯｸM-PRO"/>
                <w:w w:val="90"/>
                <w:sz w:val="20"/>
              </w:rPr>
            </w:pPr>
            <w:r>
              <w:rPr>
                <w:rFonts w:ascii="HG丸ｺﾞｼｯｸM-PRO" w:eastAsia="HG丸ｺﾞｼｯｸM-PRO" w:hint="eastAsia"/>
                <w:w w:val="90"/>
                <w:sz w:val="20"/>
              </w:rPr>
              <w:t>所属部署</w:t>
            </w:r>
          </w:p>
        </w:tc>
        <w:tc>
          <w:tcPr>
            <w:tcW w:w="3402" w:type="dxa"/>
            <w:gridSpan w:val="2"/>
            <w:vMerge w:val="restart"/>
            <w:tcBorders>
              <w:top w:val="single" w:sz="4" w:space="0" w:color="auto"/>
              <w:left w:val="single" w:sz="4" w:space="0" w:color="auto"/>
              <w:right w:val="single" w:sz="4" w:space="0" w:color="auto"/>
            </w:tcBorders>
            <w:vAlign w:val="bottom"/>
          </w:tcPr>
          <w:p w:rsidR="008B3665" w:rsidRDefault="008B3665" w:rsidP="005E6E58">
            <w:pPr>
              <w:spacing w:line="200" w:lineRule="atLeast"/>
              <w:jc w:val="left"/>
              <w:rPr>
                <w:rFonts w:ascii="HG丸ｺﾞｼｯｸM-PRO" w:eastAsia="HG丸ｺﾞｼｯｸM-PRO"/>
                <w:w w:val="90"/>
                <w:sz w:val="20"/>
              </w:rPr>
            </w:pPr>
          </w:p>
        </w:tc>
      </w:tr>
      <w:tr w:rsidR="008B3665" w:rsidTr="008B3665">
        <w:trPr>
          <w:trHeight w:val="327"/>
        </w:trPr>
        <w:tc>
          <w:tcPr>
            <w:tcW w:w="985" w:type="dxa"/>
            <w:vMerge w:val="restart"/>
            <w:tcBorders>
              <w:top w:val="dashed" w:sz="4" w:space="0" w:color="auto"/>
              <w:left w:val="single" w:sz="4" w:space="0" w:color="auto"/>
              <w:right w:val="single" w:sz="4" w:space="0" w:color="auto"/>
            </w:tcBorders>
            <w:shd w:val="clear" w:color="auto" w:fill="F2F2F2"/>
            <w:vAlign w:val="center"/>
          </w:tcPr>
          <w:p w:rsidR="008B3665" w:rsidRPr="00E71600" w:rsidRDefault="008B3665" w:rsidP="008B3665">
            <w:pPr>
              <w:ind w:rightChars="-42" w:right="-88"/>
              <w:rPr>
                <w:rFonts w:ascii="HG丸ｺﾞｼｯｸM-PRO" w:eastAsia="HG丸ｺﾞｼｯｸM-PRO"/>
                <w:w w:val="90"/>
                <w:sz w:val="18"/>
                <w:szCs w:val="18"/>
              </w:rPr>
            </w:pPr>
            <w:r>
              <w:rPr>
                <w:rFonts w:ascii="HG丸ｺﾞｼｯｸM-PRO" w:eastAsia="HG丸ｺﾞｼｯｸM-PRO" w:hint="eastAsia"/>
                <w:w w:val="90"/>
              </w:rPr>
              <w:t>受講者名</w:t>
            </w:r>
          </w:p>
        </w:tc>
        <w:tc>
          <w:tcPr>
            <w:tcW w:w="2508" w:type="dxa"/>
            <w:gridSpan w:val="2"/>
            <w:vMerge w:val="restart"/>
            <w:tcBorders>
              <w:top w:val="dashed" w:sz="4" w:space="0" w:color="auto"/>
              <w:left w:val="single" w:sz="4" w:space="0" w:color="auto"/>
              <w:right w:val="single" w:sz="4" w:space="0" w:color="auto"/>
            </w:tcBorders>
            <w:vAlign w:val="center"/>
          </w:tcPr>
          <w:p w:rsidR="008B3665" w:rsidRDefault="008B3665" w:rsidP="008B3665">
            <w:pPr>
              <w:ind w:firstLine="472"/>
              <w:rPr>
                <w:rFonts w:ascii="HG丸ｺﾞｼｯｸM-PRO" w:eastAsia="HG丸ｺﾞｼｯｸM-PRO"/>
                <w:w w:val="90"/>
              </w:rPr>
            </w:pPr>
          </w:p>
        </w:tc>
        <w:tc>
          <w:tcPr>
            <w:tcW w:w="618" w:type="dxa"/>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p>
        </w:tc>
        <w:tc>
          <w:tcPr>
            <w:tcW w:w="851" w:type="dxa"/>
            <w:vMerge/>
            <w:tcBorders>
              <w:left w:val="single" w:sz="4" w:space="0" w:color="auto"/>
              <w:bottom w:val="single" w:sz="4" w:space="0" w:color="auto"/>
              <w:right w:val="single" w:sz="4" w:space="0" w:color="auto"/>
            </w:tcBorders>
            <w:vAlign w:val="bottom"/>
          </w:tcPr>
          <w:p w:rsidR="008B3665" w:rsidRDefault="008B3665" w:rsidP="008B3665">
            <w:pPr>
              <w:spacing w:line="200" w:lineRule="atLeast"/>
              <w:ind w:firstLineChars="126" w:firstLine="238"/>
              <w:jc w:val="right"/>
              <w:rPr>
                <w:rFonts w:ascii="HG丸ｺﾞｼｯｸM-PRO" w:eastAsia="HG丸ｺﾞｼｯｸM-PRO"/>
                <w:w w:val="90"/>
              </w:rPr>
            </w:pPr>
          </w:p>
        </w:tc>
        <w:tc>
          <w:tcPr>
            <w:tcW w:w="708" w:type="dxa"/>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jc w:val="center"/>
              <w:rPr>
                <w:rFonts w:ascii="HG丸ｺﾞｼｯｸM-PRO" w:eastAsia="HG丸ｺﾞｼｯｸM-PRO"/>
                <w:w w:val="90"/>
              </w:rPr>
            </w:pPr>
          </w:p>
        </w:tc>
        <w:tc>
          <w:tcPr>
            <w:tcW w:w="709" w:type="dxa"/>
            <w:vMerge/>
            <w:tcBorders>
              <w:left w:val="single" w:sz="4" w:space="0" w:color="auto"/>
              <w:bottom w:val="single" w:sz="4" w:space="0" w:color="auto"/>
              <w:right w:val="single" w:sz="4" w:space="0" w:color="auto"/>
            </w:tcBorders>
            <w:vAlign w:val="center"/>
          </w:tcPr>
          <w:p w:rsidR="008B3665" w:rsidRDefault="008B3665" w:rsidP="008B3665">
            <w:pPr>
              <w:spacing w:line="200" w:lineRule="atLeast"/>
              <w:ind w:firstLine="472"/>
              <w:jc w:val="center"/>
              <w:rPr>
                <w:rFonts w:ascii="HG丸ｺﾞｼｯｸM-PRO" w:eastAsia="HG丸ｺﾞｼｯｸM-PRO"/>
                <w:w w:val="90"/>
              </w:rPr>
            </w:pPr>
          </w:p>
        </w:tc>
        <w:tc>
          <w:tcPr>
            <w:tcW w:w="851" w:type="dxa"/>
            <w:gridSpan w:val="2"/>
            <w:vMerge/>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ind w:leftChars="-22" w:left="7" w:rightChars="-24" w:right="-50" w:hangingChars="28" w:hanging="53"/>
              <w:jc w:val="center"/>
              <w:rPr>
                <w:rFonts w:ascii="HG丸ｺﾞｼｯｸM-PRO" w:eastAsia="HG丸ｺﾞｼｯｸM-PRO"/>
                <w:w w:val="90"/>
              </w:rPr>
            </w:pPr>
          </w:p>
        </w:tc>
        <w:tc>
          <w:tcPr>
            <w:tcW w:w="3402" w:type="dxa"/>
            <w:gridSpan w:val="2"/>
            <w:vMerge/>
            <w:tcBorders>
              <w:left w:val="single" w:sz="4" w:space="0" w:color="auto"/>
              <w:bottom w:val="single" w:sz="4" w:space="0" w:color="auto"/>
              <w:right w:val="single" w:sz="4" w:space="0" w:color="auto"/>
            </w:tcBorders>
            <w:vAlign w:val="bottom"/>
          </w:tcPr>
          <w:p w:rsidR="008B3665" w:rsidRDefault="008B3665" w:rsidP="008B3665">
            <w:pPr>
              <w:spacing w:line="200" w:lineRule="atLeast"/>
              <w:ind w:left="-2"/>
              <w:jc w:val="right"/>
              <w:rPr>
                <w:rFonts w:ascii="HG丸ｺﾞｼｯｸM-PRO" w:eastAsia="HG丸ｺﾞｼｯｸM-PRO"/>
                <w:w w:val="90"/>
                <w:sz w:val="20"/>
              </w:rPr>
            </w:pPr>
          </w:p>
        </w:tc>
      </w:tr>
      <w:tr w:rsidR="008B3665" w:rsidTr="008B3665">
        <w:trPr>
          <w:trHeight w:val="105"/>
        </w:trPr>
        <w:tc>
          <w:tcPr>
            <w:tcW w:w="985" w:type="dxa"/>
            <w:vMerge/>
            <w:tcBorders>
              <w:left w:val="single" w:sz="4" w:space="0" w:color="auto"/>
              <w:bottom w:val="dashed" w:sz="4" w:space="0" w:color="auto"/>
              <w:right w:val="single" w:sz="4" w:space="0" w:color="auto"/>
            </w:tcBorders>
            <w:shd w:val="clear" w:color="auto" w:fill="F2F2F2"/>
            <w:vAlign w:val="center"/>
          </w:tcPr>
          <w:p w:rsidR="008B3665" w:rsidRDefault="008B3665" w:rsidP="008B3665">
            <w:pPr>
              <w:ind w:rightChars="-42" w:right="-88"/>
              <w:rPr>
                <w:rFonts w:ascii="HG丸ｺﾞｼｯｸM-PRO" w:eastAsia="HG丸ｺﾞｼｯｸM-PRO"/>
                <w:w w:val="90"/>
              </w:rPr>
            </w:pPr>
          </w:p>
        </w:tc>
        <w:tc>
          <w:tcPr>
            <w:tcW w:w="2508" w:type="dxa"/>
            <w:gridSpan w:val="2"/>
            <w:vMerge/>
            <w:tcBorders>
              <w:left w:val="single" w:sz="4" w:space="0" w:color="auto"/>
              <w:bottom w:val="dashed" w:sz="4" w:space="0" w:color="auto"/>
              <w:right w:val="single" w:sz="4" w:space="0" w:color="auto"/>
            </w:tcBorders>
            <w:vAlign w:val="center"/>
          </w:tcPr>
          <w:p w:rsidR="008B3665" w:rsidRDefault="008B3665" w:rsidP="008B3665">
            <w:pPr>
              <w:ind w:firstLine="472"/>
              <w:rPr>
                <w:rFonts w:ascii="HG丸ｺﾞｼｯｸM-PRO" w:eastAsia="HG丸ｺﾞｼｯｸM-PRO"/>
                <w:w w:val="90"/>
              </w:rPr>
            </w:pPr>
          </w:p>
        </w:tc>
        <w:tc>
          <w:tcPr>
            <w:tcW w:w="2177" w:type="dxa"/>
            <w:gridSpan w:val="3"/>
            <w:tcBorders>
              <w:left w:val="single" w:sz="4" w:space="0" w:color="auto"/>
              <w:bottom w:val="single" w:sz="4" w:space="0" w:color="auto"/>
              <w:right w:val="single" w:sz="4" w:space="0" w:color="auto"/>
            </w:tcBorders>
            <w:shd w:val="clear" w:color="auto" w:fill="F2F2F2"/>
            <w:vAlign w:val="center"/>
          </w:tcPr>
          <w:p w:rsidR="008B3665" w:rsidRPr="00CE44C1" w:rsidRDefault="008B3665" w:rsidP="008B3665">
            <w:pPr>
              <w:spacing w:line="200" w:lineRule="atLeast"/>
              <w:ind w:leftChars="-22" w:left="7" w:rightChars="-24" w:right="-50" w:hangingChars="28" w:hanging="53"/>
              <w:jc w:val="center"/>
              <w:rPr>
                <w:rFonts w:ascii="HG丸ｺﾞｼｯｸM-PRO" w:eastAsia="HG丸ｺﾞｼｯｸM-PRO"/>
                <w:w w:val="90"/>
              </w:rPr>
            </w:pPr>
            <w:r>
              <w:rPr>
                <w:rFonts w:ascii="HG丸ｺﾞｼｯｸM-PRO" w:eastAsia="HG丸ｺﾞｼｯｸM-PRO" w:hint="eastAsia"/>
                <w:w w:val="90"/>
              </w:rPr>
              <w:t>メールアドレス</w:t>
            </w:r>
          </w:p>
        </w:tc>
        <w:tc>
          <w:tcPr>
            <w:tcW w:w="4962" w:type="dxa"/>
            <w:gridSpan w:val="5"/>
            <w:tcBorders>
              <w:left w:val="single" w:sz="4" w:space="0" w:color="auto"/>
              <w:bottom w:val="single" w:sz="4" w:space="0" w:color="auto"/>
              <w:right w:val="single" w:sz="4" w:space="0" w:color="auto"/>
            </w:tcBorders>
            <w:shd w:val="clear" w:color="auto" w:fill="auto"/>
            <w:vAlign w:val="center"/>
          </w:tcPr>
          <w:p w:rsidR="008B3665" w:rsidRDefault="008B3665" w:rsidP="008B3665">
            <w:pPr>
              <w:spacing w:line="200" w:lineRule="atLeast"/>
              <w:ind w:left="-2"/>
              <w:jc w:val="center"/>
              <w:rPr>
                <w:rFonts w:ascii="HG丸ｺﾞｼｯｸM-PRO" w:eastAsia="HG丸ｺﾞｼｯｸM-PRO"/>
                <w:w w:val="90"/>
                <w:sz w:val="20"/>
              </w:rPr>
            </w:pPr>
          </w:p>
        </w:tc>
      </w:tr>
      <w:tr w:rsidR="008B3665" w:rsidTr="00100B2F">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AC6BE2" w:rsidRDefault="008B3665" w:rsidP="008B3665">
            <w:pPr>
              <w:ind w:leftChars="-32" w:left="-2" w:rightChars="-17" w:right="-36" w:hangingChars="27" w:hanging="65"/>
              <w:jc w:val="center"/>
              <w:rPr>
                <w:rFonts w:ascii="HG丸ｺﾞｼｯｸM-PRO" w:eastAsia="HG丸ｺﾞｼｯｸM-PRO"/>
                <w:spacing w:val="20"/>
                <w:sz w:val="20"/>
              </w:rPr>
            </w:pPr>
            <w:r w:rsidRPr="00AC6BE2">
              <w:rPr>
                <w:rFonts w:ascii="HG丸ｺﾞｼｯｸM-PRO" w:eastAsia="HG丸ｺﾞｼｯｸM-PRO" w:hint="eastAsia"/>
                <w:spacing w:val="20"/>
                <w:sz w:val="20"/>
              </w:rPr>
              <w:t>連絡担当者名</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8B3665" w:rsidRPr="00AC6BE2" w:rsidRDefault="008B3665" w:rsidP="008B3665">
            <w:pPr>
              <w:rPr>
                <w:rFonts w:ascii="HG丸ｺﾞｼｯｸM-PRO" w:eastAsia="HG丸ｺﾞｼｯｸM-PRO"/>
                <w:spacing w:val="20"/>
                <w:sz w:val="20"/>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CE44C1" w:rsidRDefault="008B3665" w:rsidP="008B3665">
            <w:pPr>
              <w:jc w:val="center"/>
              <w:rPr>
                <w:rFonts w:ascii="HG丸ｺﾞｼｯｸM-PRO" w:eastAsia="HG丸ｺﾞｼｯｸM-PRO"/>
                <w:spacing w:val="20"/>
              </w:rPr>
            </w:pPr>
            <w:r w:rsidRPr="00CE44C1">
              <w:rPr>
                <w:rFonts w:ascii="HG丸ｺﾞｼｯｸM-PRO" w:eastAsia="HG丸ｺﾞｼｯｸM-PRO" w:hint="eastAsia"/>
                <w:spacing w:val="20"/>
              </w:rPr>
              <w:t>所属部署</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B3665" w:rsidRPr="00BD7BFC" w:rsidRDefault="008B3665" w:rsidP="008B3665">
            <w:pPr>
              <w:rPr>
                <w:rFonts w:ascii="HG丸ｺﾞｼｯｸM-PRO" w:eastAsia="HG丸ｺﾞｼｯｸM-PRO"/>
                <w:w w:val="90"/>
                <w:sz w:val="16"/>
                <w:szCs w:val="16"/>
              </w:rPr>
            </w:pPr>
          </w:p>
        </w:tc>
      </w:tr>
      <w:tr w:rsidR="008B3665" w:rsidTr="00100B2F">
        <w:trPr>
          <w:trHeight w:val="237"/>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8B3665" w:rsidRPr="009479AD" w:rsidRDefault="008B3665" w:rsidP="008B3665">
            <w:pPr>
              <w:ind w:leftChars="-22" w:left="-16" w:rightChars="-17" w:right="-36" w:hangingChars="19" w:hanging="30"/>
              <w:jc w:val="center"/>
              <w:rPr>
                <w:rFonts w:ascii="HG丸ｺﾞｼｯｸM-PRO" w:eastAsia="HG丸ｺﾞｼｯｸM-PRO"/>
              </w:rPr>
            </w:pPr>
            <w:r w:rsidRPr="00C97DF1">
              <w:rPr>
                <w:rFonts w:ascii="HG丸ｺﾞｼｯｸM-PRO" w:eastAsia="HG丸ｺﾞｼｯｸM-PRO" w:hint="eastAsia"/>
                <w:sz w:val="16"/>
                <w:szCs w:val="16"/>
              </w:rPr>
              <w:t>連絡担当者</w:t>
            </w:r>
            <w:r>
              <w:rPr>
                <w:rFonts w:ascii="HG丸ｺﾞｼｯｸM-PRO" w:eastAsia="HG丸ｺﾞｼｯｸM-PRO" w:hint="eastAsia"/>
                <w:sz w:val="16"/>
                <w:szCs w:val="16"/>
              </w:rPr>
              <w:t>メール</w:t>
            </w:r>
            <w:r w:rsidRPr="00C97DF1">
              <w:rPr>
                <w:rFonts w:ascii="HG丸ｺﾞｼｯｸM-PRO" w:eastAsia="HG丸ｺﾞｼｯｸM-PRO" w:hint="eastAsia"/>
                <w:sz w:val="16"/>
                <w:szCs w:val="16"/>
              </w:rPr>
              <w:t>アドレス</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8B3665" w:rsidRPr="00AC6BE2" w:rsidRDefault="008B3665" w:rsidP="008B3665">
            <w:pPr>
              <w:spacing w:line="280" w:lineRule="exact"/>
              <w:rPr>
                <w:rFonts w:ascii="HG丸ｺﾞｼｯｸM-PRO" w:eastAsia="HG丸ｺﾞｼｯｸM-PRO"/>
                <w:w w:val="90"/>
                <w:sz w:val="20"/>
              </w:rPr>
            </w:pPr>
            <w:r>
              <w:rPr>
                <w:rFonts w:ascii="HG丸ｺﾞｼｯｸM-PRO" w:eastAsia="HG丸ｺﾞｼｯｸM-PRO" w:hint="eastAsia"/>
                <w:w w:val="90"/>
                <w:sz w:val="20"/>
              </w:rPr>
              <w:t xml:space="preserve">　　　　　　　　　　         　　　　　　　　 ＠</w:t>
            </w:r>
          </w:p>
        </w:tc>
      </w:tr>
      <w:tr w:rsidR="008B3665" w:rsidRPr="00BD3EE7" w:rsidTr="00100B2F">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8B3665" w:rsidRPr="00BD3EE7" w:rsidRDefault="008B3665" w:rsidP="008B3665">
            <w:pPr>
              <w:spacing w:line="280" w:lineRule="exact"/>
              <w:jc w:val="center"/>
              <w:rPr>
                <w:rFonts w:ascii="HG丸ｺﾞｼｯｸM-PRO" w:eastAsia="HG丸ｺﾞｼｯｸM-PRO"/>
                <w:w w:val="90"/>
                <w:sz w:val="20"/>
              </w:rPr>
            </w:pPr>
            <w:r w:rsidRPr="00BD3EE7">
              <w:rPr>
                <w:rFonts w:ascii="HG丸ｺﾞｼｯｸM-PRO" w:eastAsia="HG丸ｺﾞｼｯｸM-PRO" w:hint="eastAsia"/>
                <w:spacing w:val="10"/>
              </w:rPr>
              <w:t>受</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講</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料</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8B3665" w:rsidRPr="00BD3EE7" w:rsidRDefault="008B3665" w:rsidP="008B3665">
            <w:pPr>
              <w:spacing w:line="280" w:lineRule="exact"/>
              <w:ind w:rightChars="-114" w:right="-239" w:firstLineChars="250" w:firstLine="575"/>
              <w:rPr>
                <w:rFonts w:ascii="HG丸ｺﾞｼｯｸM-PRO" w:eastAsia="HG丸ｺﾞｼｯｸM-PRO"/>
                <w:w w:val="90"/>
                <w:sz w:val="20"/>
              </w:rPr>
            </w:pPr>
            <w:r>
              <w:rPr>
                <w:rFonts w:ascii="HG丸ｺﾞｼｯｸM-PRO" w:eastAsia="HG丸ｺﾞｼｯｸM-PRO" w:hint="eastAsia"/>
                <w:spacing w:val="10"/>
              </w:rPr>
              <w:t xml:space="preserve">人分　　　　　　円を　　月　　</w:t>
            </w:r>
            <w:r w:rsidRPr="00BD3EE7">
              <w:rPr>
                <w:rFonts w:ascii="HG丸ｺﾞｼｯｸM-PRO" w:eastAsia="HG丸ｺﾞｼｯｸM-PRO" w:hint="eastAsia"/>
                <w:spacing w:val="10"/>
              </w:rPr>
              <w:t xml:space="preserve">　日　　　　</w:t>
            </w:r>
            <w:r>
              <w:rPr>
                <w:rFonts w:ascii="HG丸ｺﾞｼｯｸM-PRO" w:eastAsia="HG丸ｺﾞｼｯｸM-PRO" w:hint="eastAsia"/>
                <w:spacing w:val="10"/>
              </w:rPr>
              <w:t xml:space="preserve">     </w:t>
            </w:r>
            <w:r w:rsidRPr="00BD3EE7">
              <w:rPr>
                <w:rFonts w:ascii="HG丸ｺﾞｼｯｸM-PRO" w:eastAsia="HG丸ｺﾞｼｯｸM-PRO" w:hint="eastAsia"/>
                <w:spacing w:val="10"/>
              </w:rPr>
              <w:t xml:space="preserve">　銀行へ振込みます。</w:t>
            </w:r>
          </w:p>
        </w:tc>
      </w:tr>
      <w:tr w:rsidR="00100B2F" w:rsidTr="006D2C11">
        <w:trPr>
          <w:trHeight w:val="340"/>
        </w:trPr>
        <w:tc>
          <w:tcPr>
            <w:tcW w:w="2268" w:type="dxa"/>
            <w:gridSpan w:val="2"/>
            <w:tcBorders>
              <w:top w:val="single" w:sz="4" w:space="0" w:color="auto"/>
              <w:left w:val="single" w:sz="4" w:space="0" w:color="auto"/>
              <w:bottom w:val="single" w:sz="4" w:space="0" w:color="auto"/>
              <w:right w:val="single" w:sz="4" w:space="0" w:color="auto"/>
            </w:tcBorders>
            <w:shd w:val="clear" w:color="auto" w:fill="F2F2F2"/>
          </w:tcPr>
          <w:p w:rsidR="00100B2F" w:rsidRDefault="00100B2F" w:rsidP="006D2C11">
            <w:pPr>
              <w:spacing w:line="280" w:lineRule="exact"/>
              <w:jc w:val="center"/>
              <w:rPr>
                <w:rFonts w:ascii="HG丸ｺﾞｼｯｸM-PRO" w:eastAsia="HG丸ｺﾞｼｯｸM-PRO"/>
                <w:b/>
                <w:w w:val="90"/>
                <w:sz w:val="17"/>
                <w:szCs w:val="17"/>
              </w:rPr>
            </w:pPr>
            <w:r>
              <w:rPr>
                <w:rFonts w:ascii="HG丸ｺﾞｼｯｸM-PRO" w:eastAsia="HG丸ｺﾞｼｯｸM-PRO" w:hAnsi="ＭＳ Ｐゴシック" w:hint="eastAsia"/>
                <w:b/>
                <w:w w:val="97"/>
                <w:kern w:val="0"/>
                <w:sz w:val="17"/>
                <w:szCs w:val="17"/>
              </w:rPr>
              <w:t>受付確認と受講票の送信先</w:t>
            </w:r>
          </w:p>
        </w:tc>
        <w:tc>
          <w:tcPr>
            <w:tcW w:w="8364" w:type="dxa"/>
            <w:gridSpan w:val="9"/>
            <w:tcBorders>
              <w:top w:val="single" w:sz="4" w:space="0" w:color="auto"/>
              <w:left w:val="single" w:sz="4" w:space="0" w:color="auto"/>
              <w:bottom w:val="single" w:sz="4" w:space="0" w:color="auto"/>
              <w:right w:val="single" w:sz="4" w:space="0" w:color="auto"/>
            </w:tcBorders>
            <w:vAlign w:val="center"/>
          </w:tcPr>
          <w:p w:rsidR="00100B2F" w:rsidRDefault="00100B2F" w:rsidP="006D2C11">
            <w:pPr>
              <w:spacing w:line="280" w:lineRule="exact"/>
              <w:ind w:rightChars="-114" w:right="-239"/>
              <w:rPr>
                <w:rFonts w:ascii="HG丸ｺﾞｼｯｸM-PRO" w:eastAsia="HG丸ｺﾞｼｯｸM-PRO"/>
                <w:w w:val="90"/>
                <w:sz w:val="20"/>
              </w:rPr>
            </w:pPr>
            <w:r>
              <w:rPr>
                <w:rFonts w:ascii="HG丸ｺﾞｼｯｸM-PRO" w:eastAsia="HG丸ｺﾞｼｯｸM-PRO" w:hAnsi="ＭＳ Ｐゴシック" w:hint="eastAsia"/>
                <w:w w:val="80"/>
                <w:kern w:val="0"/>
                <w:sz w:val="18"/>
                <w:szCs w:val="18"/>
              </w:rPr>
              <w:t xml:space="preserve">チェック下さい→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受講者本人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連絡担当者　　</w:t>
            </w:r>
            <w:r>
              <w:rPr>
                <w:rFonts w:ascii="HG丸ｺﾞｼｯｸM-PRO" w:eastAsia="HG丸ｺﾞｼｯｸM-PRO" w:hAnsi="ＭＳ Ｐゴシック" w:hint="eastAsia"/>
                <w:b/>
                <w:w w:val="97"/>
                <w:kern w:val="0"/>
                <w:sz w:val="24"/>
                <w:szCs w:val="18"/>
              </w:rPr>
              <w:t>□</w:t>
            </w:r>
            <w:r>
              <w:rPr>
                <w:rFonts w:ascii="HG丸ｺﾞｼｯｸM-PRO" w:eastAsia="HG丸ｺﾞｼｯｸM-PRO" w:hAnsi="ＭＳ Ｐゴシック" w:hint="eastAsia"/>
                <w:w w:val="97"/>
                <w:kern w:val="0"/>
                <w:sz w:val="18"/>
                <w:szCs w:val="18"/>
              </w:rPr>
              <w:t xml:space="preserve">両方　</w:t>
            </w:r>
            <w:r>
              <w:rPr>
                <w:rFonts w:ascii="HG丸ｺﾞｼｯｸM-PRO" w:eastAsia="HG丸ｺﾞｼｯｸM-PRO" w:hAnsi="ＭＳ Ｐゴシック" w:hint="eastAsia"/>
                <w:w w:val="90"/>
                <w:kern w:val="0"/>
                <w:sz w:val="16"/>
                <w:szCs w:val="18"/>
              </w:rPr>
              <w:t>（</w:t>
            </w:r>
            <w:r>
              <w:rPr>
                <w:rFonts w:hAnsi="ＭＳ 明朝" w:cs="ＭＳ 明朝" w:hint="eastAsia"/>
                <w:w w:val="90"/>
                <w:kern w:val="0"/>
                <w:sz w:val="16"/>
                <w:szCs w:val="18"/>
              </w:rPr>
              <w:t>✔</w:t>
            </w:r>
            <w:r>
              <w:rPr>
                <w:rFonts w:ascii="HG丸ｺﾞｼｯｸM-PRO" w:eastAsia="HG丸ｺﾞｼｯｸM-PRO" w:hAnsi="ＭＳ Ｐゴシック" w:hint="eastAsia"/>
                <w:w w:val="90"/>
                <w:kern w:val="0"/>
                <w:sz w:val="16"/>
                <w:szCs w:val="18"/>
              </w:rPr>
              <w:t>がない場合は連絡担当者にお送りします）</w:t>
            </w:r>
          </w:p>
        </w:tc>
      </w:tr>
    </w:tbl>
    <w:p w:rsidR="00100B2F" w:rsidRDefault="00100B2F" w:rsidP="00100B2F">
      <w:pPr>
        <w:autoSpaceDE w:val="0"/>
        <w:autoSpaceDN w:val="0"/>
        <w:spacing w:line="280" w:lineRule="exact"/>
        <w:ind w:right="45"/>
        <w:jc w:val="left"/>
        <w:rPr>
          <w:rFonts w:ascii="HG丸ｺﾞｼｯｸM-PRO" w:eastAsia="HG丸ｺﾞｼｯｸM-PRO" w:hAnsi="HG丸ｺﾞｼｯｸM-PRO"/>
          <w:sz w:val="16"/>
          <w:szCs w:val="16"/>
        </w:rPr>
      </w:pPr>
      <w:r w:rsidRPr="00BB081C">
        <w:rPr>
          <w:rFonts w:ascii="HG丸ｺﾞｼｯｸM-PRO" w:eastAsia="HG丸ｺﾞｼｯｸM-PRO" w:hint="eastAsia"/>
          <w:w w:val="90"/>
          <w:kern w:val="0"/>
          <w:sz w:val="18"/>
        </w:rPr>
        <w:t>※</w:t>
      </w:r>
      <w:r>
        <w:rPr>
          <w:rFonts w:ascii="HG丸ｺﾞｼｯｸM-PRO" w:eastAsia="HG丸ｺﾞｼｯｸM-PRO" w:hAnsi="HG丸ｺﾞｼｯｸM-PRO" w:hint="eastAsia"/>
          <w:sz w:val="16"/>
          <w:szCs w:val="16"/>
        </w:rPr>
        <w:t>ご記入頂いた情報は、大阪商工会議所が本セミナー</w:t>
      </w:r>
      <w:r w:rsidRPr="007F1A32">
        <w:rPr>
          <w:rFonts w:ascii="HG丸ｺﾞｼｯｸM-PRO" w:eastAsia="HG丸ｺﾞｼｯｸM-PRO" w:hAnsi="HG丸ｺﾞｼｯｸM-PRO" w:hint="eastAsia"/>
          <w:sz w:val="16"/>
          <w:szCs w:val="16"/>
        </w:rPr>
        <w:t>の事務業務に利用するとともに、各種連絡・情報提供（</w:t>
      </w:r>
      <w:r w:rsidRPr="007F1A32">
        <w:rPr>
          <w:rFonts w:ascii="HG丸ｺﾞｼｯｸM-PRO" w:eastAsia="HG丸ｺﾞｼｯｸM-PRO" w:hAnsi="HG丸ｺﾞｼｯｸM-PRO"/>
          <w:sz w:val="16"/>
          <w:szCs w:val="16"/>
        </w:rPr>
        <w:t>E</w:t>
      </w:r>
      <w:r>
        <w:rPr>
          <w:rFonts w:ascii="HG丸ｺﾞｼｯｸM-PRO" w:eastAsia="HG丸ｺﾞｼｯｸM-PRO" w:hAnsi="HG丸ｺﾞｼｯｸM-PRO" w:hint="eastAsia"/>
          <w:sz w:val="16"/>
          <w:szCs w:val="16"/>
        </w:rPr>
        <w:t>メールによる事業案内含む）に利用</w:t>
      </w:r>
    </w:p>
    <w:p w:rsidR="00022177" w:rsidRPr="00100B2F" w:rsidRDefault="00100B2F" w:rsidP="00100B2F">
      <w:pPr>
        <w:tabs>
          <w:tab w:val="left" w:pos="360"/>
        </w:tabs>
        <w:autoSpaceDE w:val="0"/>
        <w:autoSpaceDN w:val="0"/>
        <w:spacing w:line="240" w:lineRule="exact"/>
        <w:ind w:rightChars="-28" w:right="-59" w:firstLineChars="100" w:firstLine="160"/>
        <w:jc w:val="left"/>
        <w:rPr>
          <w:rFonts w:ascii="HG丸ｺﾞｼｯｸM-PRO" w:eastAsia="HG丸ｺﾞｼｯｸM-PRO" w:hAnsi="ＭＳ Ｐゴシック"/>
          <w:sz w:val="18"/>
          <w:szCs w:val="18"/>
        </w:rPr>
      </w:pPr>
      <w:r>
        <w:rPr>
          <w:rFonts w:ascii="HG丸ｺﾞｼｯｸM-PRO" w:eastAsia="HG丸ｺﾞｼｯｸM-PRO" w:hAnsi="HG丸ｺﾞｼｯｸM-PRO" w:hint="eastAsia"/>
          <w:sz w:val="16"/>
          <w:szCs w:val="16"/>
        </w:rPr>
        <w:t>します。また講師に</w:t>
      </w:r>
      <w:r w:rsidRPr="007F1A32">
        <w:rPr>
          <w:rFonts w:ascii="HG丸ｺﾞｼｯｸM-PRO" w:eastAsia="HG丸ｺﾞｼｯｸM-PRO" w:hAnsi="HG丸ｺﾞｼｯｸM-PRO" w:hint="eastAsia"/>
          <w:sz w:val="16"/>
          <w:szCs w:val="16"/>
        </w:rPr>
        <w:t>参加者名簿として提供します。なお、これらについては受講者ご本人に同意いただいたものとして取り扱わせて</w:t>
      </w:r>
      <w:r>
        <w:rPr>
          <w:rFonts w:ascii="HG丸ｺﾞｼｯｸM-PRO" w:eastAsia="HG丸ｺﾞｼｯｸM-PRO" w:hAnsi="HG丸ｺﾞｼｯｸM-PRO" w:hint="eastAsia"/>
          <w:sz w:val="16"/>
          <w:szCs w:val="16"/>
        </w:rPr>
        <w:t>頂きます。</w:t>
      </w:r>
    </w:p>
    <w:sectPr w:rsidR="00022177" w:rsidRPr="00100B2F" w:rsidSect="006D6311">
      <w:pgSz w:w="11906" w:h="16838" w:code="9"/>
      <w:pgMar w:top="567" w:right="567" w:bottom="567" w:left="567" w:header="403" w:footer="238" w:gutter="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FE" w:rsidRDefault="00007AFE" w:rsidP="009151E5">
      <w:r>
        <w:separator/>
      </w:r>
    </w:p>
  </w:endnote>
  <w:endnote w:type="continuationSeparator" w:id="0">
    <w:p w:rsidR="00007AFE" w:rsidRDefault="00007AFE" w:rsidP="0091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FE" w:rsidRDefault="00007AFE" w:rsidP="009151E5">
      <w:r>
        <w:separator/>
      </w:r>
    </w:p>
  </w:footnote>
  <w:footnote w:type="continuationSeparator" w:id="0">
    <w:p w:rsidR="00007AFE" w:rsidRDefault="00007AFE" w:rsidP="00915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32"/>
    <w:rsid w:val="00003DDB"/>
    <w:rsid w:val="00006932"/>
    <w:rsid w:val="00007AFE"/>
    <w:rsid w:val="00012E66"/>
    <w:rsid w:val="00015523"/>
    <w:rsid w:val="00022177"/>
    <w:rsid w:val="00025AFA"/>
    <w:rsid w:val="000261A4"/>
    <w:rsid w:val="000272F4"/>
    <w:rsid w:val="000310E9"/>
    <w:rsid w:val="000C73DE"/>
    <w:rsid w:val="000F4AD8"/>
    <w:rsid w:val="000F7429"/>
    <w:rsid w:val="00100B2F"/>
    <w:rsid w:val="001250E1"/>
    <w:rsid w:val="00132BCA"/>
    <w:rsid w:val="0014090D"/>
    <w:rsid w:val="001429EC"/>
    <w:rsid w:val="0015462B"/>
    <w:rsid w:val="00160C18"/>
    <w:rsid w:val="00161F4B"/>
    <w:rsid w:val="00162B30"/>
    <w:rsid w:val="00163CB6"/>
    <w:rsid w:val="001767B5"/>
    <w:rsid w:val="001875A3"/>
    <w:rsid w:val="0019638C"/>
    <w:rsid w:val="001A3CE8"/>
    <w:rsid w:val="001A493C"/>
    <w:rsid w:val="001B2CB6"/>
    <w:rsid w:val="001C757B"/>
    <w:rsid w:val="001D122B"/>
    <w:rsid w:val="001D12F2"/>
    <w:rsid w:val="001D29E7"/>
    <w:rsid w:val="001D3AAC"/>
    <w:rsid w:val="001E4900"/>
    <w:rsid w:val="001E57C3"/>
    <w:rsid w:val="001F1C2D"/>
    <w:rsid w:val="001F2587"/>
    <w:rsid w:val="001F782F"/>
    <w:rsid w:val="0020699D"/>
    <w:rsid w:val="00207619"/>
    <w:rsid w:val="00221853"/>
    <w:rsid w:val="00241705"/>
    <w:rsid w:val="00253016"/>
    <w:rsid w:val="0027436E"/>
    <w:rsid w:val="002842FA"/>
    <w:rsid w:val="002916D2"/>
    <w:rsid w:val="00291877"/>
    <w:rsid w:val="00291C3E"/>
    <w:rsid w:val="002B04B2"/>
    <w:rsid w:val="002B0888"/>
    <w:rsid w:val="002B494B"/>
    <w:rsid w:val="002C4F16"/>
    <w:rsid w:val="003136CF"/>
    <w:rsid w:val="00342A15"/>
    <w:rsid w:val="00342C9B"/>
    <w:rsid w:val="00355096"/>
    <w:rsid w:val="003601DD"/>
    <w:rsid w:val="003772A3"/>
    <w:rsid w:val="0039599B"/>
    <w:rsid w:val="003A4F3D"/>
    <w:rsid w:val="003B08DA"/>
    <w:rsid w:val="003C340A"/>
    <w:rsid w:val="003C520A"/>
    <w:rsid w:val="003D1F0C"/>
    <w:rsid w:val="003D24A4"/>
    <w:rsid w:val="00407325"/>
    <w:rsid w:val="004158B1"/>
    <w:rsid w:val="0042194F"/>
    <w:rsid w:val="00423A26"/>
    <w:rsid w:val="00425E81"/>
    <w:rsid w:val="00434ABC"/>
    <w:rsid w:val="004400D4"/>
    <w:rsid w:val="00487428"/>
    <w:rsid w:val="00491D3A"/>
    <w:rsid w:val="004A4346"/>
    <w:rsid w:val="004B28F1"/>
    <w:rsid w:val="004E6D1E"/>
    <w:rsid w:val="004F587F"/>
    <w:rsid w:val="00506600"/>
    <w:rsid w:val="00515BD0"/>
    <w:rsid w:val="00525EB6"/>
    <w:rsid w:val="00526851"/>
    <w:rsid w:val="00553D86"/>
    <w:rsid w:val="00561160"/>
    <w:rsid w:val="005860A0"/>
    <w:rsid w:val="005A3B8D"/>
    <w:rsid w:val="005A7CA0"/>
    <w:rsid w:val="005B46C4"/>
    <w:rsid w:val="005C1AB2"/>
    <w:rsid w:val="005C5D94"/>
    <w:rsid w:val="005E2992"/>
    <w:rsid w:val="005E461E"/>
    <w:rsid w:val="005E48AD"/>
    <w:rsid w:val="005E6E58"/>
    <w:rsid w:val="005F7A42"/>
    <w:rsid w:val="006006EB"/>
    <w:rsid w:val="006149E7"/>
    <w:rsid w:val="0062165E"/>
    <w:rsid w:val="00631964"/>
    <w:rsid w:val="006354BA"/>
    <w:rsid w:val="0063613F"/>
    <w:rsid w:val="00653E28"/>
    <w:rsid w:val="00674C22"/>
    <w:rsid w:val="00683CBC"/>
    <w:rsid w:val="006B2249"/>
    <w:rsid w:val="006B278B"/>
    <w:rsid w:val="006C0F6A"/>
    <w:rsid w:val="006D6311"/>
    <w:rsid w:val="006F406B"/>
    <w:rsid w:val="006F4FDA"/>
    <w:rsid w:val="00701C97"/>
    <w:rsid w:val="00715924"/>
    <w:rsid w:val="007224DD"/>
    <w:rsid w:val="00732148"/>
    <w:rsid w:val="00740DF4"/>
    <w:rsid w:val="00742F57"/>
    <w:rsid w:val="0074608E"/>
    <w:rsid w:val="00747205"/>
    <w:rsid w:val="00750822"/>
    <w:rsid w:val="0075500F"/>
    <w:rsid w:val="00780E94"/>
    <w:rsid w:val="00783984"/>
    <w:rsid w:val="007850BD"/>
    <w:rsid w:val="00791427"/>
    <w:rsid w:val="007A5BAD"/>
    <w:rsid w:val="007C437D"/>
    <w:rsid w:val="007D73B1"/>
    <w:rsid w:val="007F01CD"/>
    <w:rsid w:val="007F31D8"/>
    <w:rsid w:val="00810C41"/>
    <w:rsid w:val="00826556"/>
    <w:rsid w:val="00834535"/>
    <w:rsid w:val="00846CEE"/>
    <w:rsid w:val="00855A7D"/>
    <w:rsid w:val="008609B1"/>
    <w:rsid w:val="008752A5"/>
    <w:rsid w:val="008819D9"/>
    <w:rsid w:val="00884715"/>
    <w:rsid w:val="00890F4F"/>
    <w:rsid w:val="00891DF2"/>
    <w:rsid w:val="008959B5"/>
    <w:rsid w:val="008A65CA"/>
    <w:rsid w:val="008B3665"/>
    <w:rsid w:val="008B556D"/>
    <w:rsid w:val="008C06A7"/>
    <w:rsid w:val="008E3DBA"/>
    <w:rsid w:val="009063EF"/>
    <w:rsid w:val="00913E0A"/>
    <w:rsid w:val="009151E5"/>
    <w:rsid w:val="00931480"/>
    <w:rsid w:val="00941AE9"/>
    <w:rsid w:val="009422FD"/>
    <w:rsid w:val="00950B3B"/>
    <w:rsid w:val="009736F2"/>
    <w:rsid w:val="00975328"/>
    <w:rsid w:val="00983C7B"/>
    <w:rsid w:val="00984810"/>
    <w:rsid w:val="00995695"/>
    <w:rsid w:val="009A1BFC"/>
    <w:rsid w:val="009A6EE7"/>
    <w:rsid w:val="009C15A9"/>
    <w:rsid w:val="009D1E8F"/>
    <w:rsid w:val="009F5E8A"/>
    <w:rsid w:val="00A21711"/>
    <w:rsid w:val="00A3277F"/>
    <w:rsid w:val="00A53408"/>
    <w:rsid w:val="00A83AE9"/>
    <w:rsid w:val="00A916D8"/>
    <w:rsid w:val="00AA45AF"/>
    <w:rsid w:val="00AA637C"/>
    <w:rsid w:val="00AA6A39"/>
    <w:rsid w:val="00AA7C8D"/>
    <w:rsid w:val="00AB0FE3"/>
    <w:rsid w:val="00AB1C37"/>
    <w:rsid w:val="00AF0F7F"/>
    <w:rsid w:val="00B00B97"/>
    <w:rsid w:val="00B02828"/>
    <w:rsid w:val="00B0657E"/>
    <w:rsid w:val="00B45747"/>
    <w:rsid w:val="00B7143E"/>
    <w:rsid w:val="00B73174"/>
    <w:rsid w:val="00B74E66"/>
    <w:rsid w:val="00B82A5C"/>
    <w:rsid w:val="00B906E4"/>
    <w:rsid w:val="00BA18C8"/>
    <w:rsid w:val="00BA70AB"/>
    <w:rsid w:val="00BD1503"/>
    <w:rsid w:val="00BE7F99"/>
    <w:rsid w:val="00BF64DF"/>
    <w:rsid w:val="00C072E9"/>
    <w:rsid w:val="00C2775A"/>
    <w:rsid w:val="00C327E9"/>
    <w:rsid w:val="00C354A8"/>
    <w:rsid w:val="00C365C5"/>
    <w:rsid w:val="00C4464A"/>
    <w:rsid w:val="00C53438"/>
    <w:rsid w:val="00C653CF"/>
    <w:rsid w:val="00C678FA"/>
    <w:rsid w:val="00C77577"/>
    <w:rsid w:val="00C77B24"/>
    <w:rsid w:val="00C9085A"/>
    <w:rsid w:val="00C96981"/>
    <w:rsid w:val="00CA1464"/>
    <w:rsid w:val="00CA5B6C"/>
    <w:rsid w:val="00CB113A"/>
    <w:rsid w:val="00CC4A3E"/>
    <w:rsid w:val="00CF4EAD"/>
    <w:rsid w:val="00D23008"/>
    <w:rsid w:val="00D40865"/>
    <w:rsid w:val="00D41A00"/>
    <w:rsid w:val="00D4337E"/>
    <w:rsid w:val="00D60A9B"/>
    <w:rsid w:val="00D61CB4"/>
    <w:rsid w:val="00D67531"/>
    <w:rsid w:val="00D75532"/>
    <w:rsid w:val="00D80AFB"/>
    <w:rsid w:val="00D81288"/>
    <w:rsid w:val="00DB0D5B"/>
    <w:rsid w:val="00DF1E52"/>
    <w:rsid w:val="00DF61A9"/>
    <w:rsid w:val="00E0000F"/>
    <w:rsid w:val="00E102D5"/>
    <w:rsid w:val="00E109FE"/>
    <w:rsid w:val="00E233A8"/>
    <w:rsid w:val="00E246F7"/>
    <w:rsid w:val="00E30A0B"/>
    <w:rsid w:val="00E31AA4"/>
    <w:rsid w:val="00E51D1C"/>
    <w:rsid w:val="00E602CE"/>
    <w:rsid w:val="00E61573"/>
    <w:rsid w:val="00E64D4E"/>
    <w:rsid w:val="00E65717"/>
    <w:rsid w:val="00E80FE0"/>
    <w:rsid w:val="00E92A16"/>
    <w:rsid w:val="00EB5570"/>
    <w:rsid w:val="00EC0F73"/>
    <w:rsid w:val="00EC5FE1"/>
    <w:rsid w:val="00ED12DE"/>
    <w:rsid w:val="00EF3281"/>
    <w:rsid w:val="00EF6E16"/>
    <w:rsid w:val="00F000F6"/>
    <w:rsid w:val="00F175DD"/>
    <w:rsid w:val="00F24BD3"/>
    <w:rsid w:val="00F25A55"/>
    <w:rsid w:val="00F30E79"/>
    <w:rsid w:val="00F442D5"/>
    <w:rsid w:val="00F73331"/>
    <w:rsid w:val="00F84D47"/>
    <w:rsid w:val="00F93A3A"/>
    <w:rsid w:val="00F97468"/>
    <w:rsid w:val="00FB2724"/>
    <w:rsid w:val="00FC74B0"/>
    <w:rsid w:val="00FC7B02"/>
    <w:rsid w:val="00FD0F75"/>
    <w:rsid w:val="00FD6E1F"/>
    <w:rsid w:val="00FE7E10"/>
    <w:rsid w:val="00FF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3663B41-FD83-4CC7-941A-42C13F5D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532"/>
    <w:pPr>
      <w:widowControl w:val="0"/>
      <w:adjustRightInd w:val="0"/>
      <w:jc w:val="both"/>
      <w:textAlignment w:val="baseline"/>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75532"/>
    <w:pPr>
      <w:ind w:firstLine="210"/>
    </w:pPr>
    <w:rPr>
      <w:rFonts w:ascii="HG丸ｺﾞｼｯｸM-PRO" w:eastAsia="HG丸ｺﾞｼｯｸM-PRO"/>
    </w:rPr>
  </w:style>
  <w:style w:type="character" w:customStyle="1" w:styleId="a4">
    <w:name w:val="本文インデント (文字)"/>
    <w:basedOn w:val="a0"/>
    <w:link w:val="a3"/>
    <w:rsid w:val="00D75532"/>
    <w:rPr>
      <w:rFonts w:ascii="HG丸ｺﾞｼｯｸM-PRO" w:eastAsia="HG丸ｺﾞｼｯｸM-PRO" w:hAnsi="Century" w:cs="Times New Roman"/>
      <w:szCs w:val="20"/>
    </w:rPr>
  </w:style>
  <w:style w:type="paragraph" w:styleId="a5">
    <w:name w:val="Body Text"/>
    <w:basedOn w:val="a"/>
    <w:link w:val="a6"/>
    <w:rsid w:val="00D75532"/>
    <w:rPr>
      <w:rFonts w:ascii="HG正楷書体-PRO" w:eastAsia="HG正楷書体-PRO"/>
      <w:b/>
      <w:sz w:val="18"/>
    </w:rPr>
  </w:style>
  <w:style w:type="character" w:customStyle="1" w:styleId="a6">
    <w:name w:val="本文 (文字)"/>
    <w:basedOn w:val="a0"/>
    <w:link w:val="a5"/>
    <w:rsid w:val="00D75532"/>
    <w:rPr>
      <w:rFonts w:ascii="HG正楷書体-PRO" w:eastAsia="HG正楷書体-PRO" w:hAnsi="Century" w:cs="Times New Roman"/>
      <w:b/>
      <w:sz w:val="18"/>
      <w:szCs w:val="20"/>
    </w:rPr>
  </w:style>
  <w:style w:type="paragraph" w:styleId="a7">
    <w:name w:val="header"/>
    <w:basedOn w:val="a"/>
    <w:link w:val="a8"/>
    <w:uiPriority w:val="99"/>
    <w:unhideWhenUsed/>
    <w:rsid w:val="009151E5"/>
    <w:pPr>
      <w:tabs>
        <w:tab w:val="center" w:pos="4252"/>
        <w:tab w:val="right" w:pos="8504"/>
      </w:tabs>
      <w:snapToGrid w:val="0"/>
    </w:pPr>
  </w:style>
  <w:style w:type="character" w:customStyle="1" w:styleId="a8">
    <w:name w:val="ヘッダー (文字)"/>
    <w:basedOn w:val="a0"/>
    <w:link w:val="a7"/>
    <w:uiPriority w:val="99"/>
    <w:rsid w:val="009151E5"/>
    <w:rPr>
      <w:rFonts w:ascii="ＭＳ 明朝" w:eastAsia="ＭＳ 明朝" w:hAnsi="Century" w:cs="Times New Roman"/>
      <w:szCs w:val="20"/>
    </w:rPr>
  </w:style>
  <w:style w:type="paragraph" w:styleId="a9">
    <w:name w:val="footer"/>
    <w:basedOn w:val="a"/>
    <w:link w:val="aa"/>
    <w:uiPriority w:val="99"/>
    <w:unhideWhenUsed/>
    <w:rsid w:val="009151E5"/>
    <w:pPr>
      <w:tabs>
        <w:tab w:val="center" w:pos="4252"/>
        <w:tab w:val="right" w:pos="8504"/>
      </w:tabs>
      <w:snapToGrid w:val="0"/>
    </w:pPr>
  </w:style>
  <w:style w:type="character" w:customStyle="1" w:styleId="aa">
    <w:name w:val="フッター (文字)"/>
    <w:basedOn w:val="a0"/>
    <w:link w:val="a9"/>
    <w:uiPriority w:val="99"/>
    <w:rsid w:val="009151E5"/>
    <w:rPr>
      <w:rFonts w:ascii="ＭＳ 明朝" w:eastAsia="ＭＳ 明朝" w:hAnsi="Century" w:cs="Times New Roman"/>
      <w:szCs w:val="20"/>
    </w:rPr>
  </w:style>
  <w:style w:type="paragraph" w:styleId="ab">
    <w:name w:val="Balloon Text"/>
    <w:basedOn w:val="a"/>
    <w:link w:val="ac"/>
    <w:uiPriority w:val="99"/>
    <w:semiHidden/>
    <w:unhideWhenUsed/>
    <w:rsid w:val="002916D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16D2"/>
    <w:rPr>
      <w:rFonts w:asciiTheme="majorHAnsi" w:eastAsiaTheme="majorEastAsia" w:hAnsiTheme="majorHAnsi" w:cstheme="majorBidi"/>
      <w:sz w:val="18"/>
      <w:szCs w:val="18"/>
    </w:rPr>
  </w:style>
  <w:style w:type="paragraph" w:styleId="ad">
    <w:name w:val="Date"/>
    <w:basedOn w:val="a"/>
    <w:next w:val="a"/>
    <w:link w:val="ae"/>
    <w:semiHidden/>
    <w:unhideWhenUsed/>
    <w:rsid w:val="002916D2"/>
    <w:pPr>
      <w:adjustRightInd/>
      <w:textAlignment w:val="auto"/>
    </w:pPr>
    <w:rPr>
      <w:rFonts w:ascii="Century"/>
      <w:b/>
    </w:rPr>
  </w:style>
  <w:style w:type="character" w:customStyle="1" w:styleId="ae">
    <w:name w:val="日付 (文字)"/>
    <w:basedOn w:val="a0"/>
    <w:link w:val="ad"/>
    <w:semiHidden/>
    <w:rsid w:val="002916D2"/>
    <w:rPr>
      <w:rFonts w:ascii="Century" w:eastAsia="ＭＳ 明朝" w:hAnsi="Century" w:cs="Times New Roman"/>
      <w:b/>
      <w:szCs w:val="20"/>
    </w:rPr>
  </w:style>
  <w:style w:type="character" w:styleId="af">
    <w:name w:val="Hyperlink"/>
    <w:basedOn w:val="a0"/>
    <w:uiPriority w:val="99"/>
    <w:unhideWhenUsed/>
    <w:rsid w:val="00834535"/>
    <w:rPr>
      <w:color w:val="0000FF" w:themeColor="hyperlink"/>
      <w:u w:val="single"/>
    </w:rPr>
  </w:style>
  <w:style w:type="character" w:customStyle="1" w:styleId="fontb">
    <w:name w:val="font_b"/>
    <w:basedOn w:val="a0"/>
    <w:rsid w:val="0042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558B7-5136-44EB-B88C-ABC22751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kensyu</cp:lastModifiedBy>
  <cp:revision>44</cp:revision>
  <cp:lastPrinted>2015-07-09T02:09:00Z</cp:lastPrinted>
  <dcterms:created xsi:type="dcterms:W3CDTF">2016-08-29T06:38:00Z</dcterms:created>
  <dcterms:modified xsi:type="dcterms:W3CDTF">2019-12-12T06:37:00Z</dcterms:modified>
</cp:coreProperties>
</file>