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555" w:rsidRPr="00E41555" w:rsidRDefault="00E41555" w:rsidP="00E41555">
      <w:pPr>
        <w:spacing w:line="300" w:lineRule="exact"/>
        <w:jc w:val="center"/>
        <w:rPr>
          <w:rFonts w:ascii="HGPｺﾞｼｯｸM" w:eastAsia="HGPｺﾞｼｯｸM"/>
          <w:b/>
          <w:color w:val="C00000"/>
          <w:sz w:val="28"/>
          <w:szCs w:val="28"/>
        </w:rPr>
      </w:pPr>
      <w:r w:rsidRPr="00E41555">
        <w:rPr>
          <w:rFonts w:ascii="HGPｺﾞｼｯｸM" w:eastAsia="HGPｺﾞｼｯｸM" w:hint="eastAsia"/>
          <w:b/>
          <w:color w:val="C00000"/>
          <w:sz w:val="28"/>
          <w:szCs w:val="28"/>
        </w:rPr>
        <w:t>ベトナムで</w:t>
      </w:r>
      <w:r w:rsidR="00F157D9">
        <w:rPr>
          <w:rFonts w:ascii="HGPｺﾞｼｯｸM" w:eastAsia="HGPｺﾞｼｯｸM" w:hint="eastAsia"/>
          <w:b/>
          <w:color w:val="C00000"/>
          <w:sz w:val="28"/>
          <w:szCs w:val="28"/>
        </w:rPr>
        <w:t>の</w:t>
      </w:r>
      <w:r w:rsidRPr="00E41555">
        <w:rPr>
          <w:rFonts w:ascii="HGPｺﾞｼｯｸM" w:eastAsia="HGPｺﾞｼｯｸM" w:hint="eastAsia"/>
          <w:b/>
          <w:color w:val="C00000"/>
          <w:sz w:val="28"/>
          <w:szCs w:val="28"/>
        </w:rPr>
        <w:t>貴社の水関連製品・技術の</w:t>
      </w:r>
      <w:r w:rsidR="00F157D9">
        <w:rPr>
          <w:rFonts w:ascii="HGPｺﾞｼｯｸM" w:eastAsia="HGPｺﾞｼｯｸM" w:hint="eastAsia"/>
          <w:b/>
          <w:color w:val="C00000"/>
          <w:sz w:val="28"/>
          <w:szCs w:val="28"/>
        </w:rPr>
        <w:t>販路拡大にお役立て下さい</w:t>
      </w:r>
      <w:r w:rsidR="00EA39FA" w:rsidRPr="00A1724E">
        <w:rPr>
          <w:rFonts w:ascii="HGPｺﾞｼｯｸM" w:eastAsia="HGPｺﾞｼｯｸM" w:hint="eastAsia"/>
          <w:b/>
          <w:i/>
          <w:color w:val="C00000"/>
          <w:sz w:val="28"/>
          <w:szCs w:val="28"/>
        </w:rPr>
        <w:t>！！</w:t>
      </w:r>
      <w:r w:rsidR="00DD1032">
        <w:rPr>
          <w:rFonts w:ascii="HGPｺﾞｼｯｸM" w:eastAsia="HGPｺﾞｼｯｸM" w:hint="eastAsia"/>
          <w:b/>
          <w:i/>
          <w:color w:val="C00000"/>
          <w:sz w:val="28"/>
          <w:szCs w:val="28"/>
        </w:rPr>
        <w:t xml:space="preserve">　</w:t>
      </w:r>
    </w:p>
    <w:p w:rsidR="00D6355A" w:rsidRDefault="00D8705D" w:rsidP="00385F2B">
      <w:pPr>
        <w:jc w:val="center"/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246794</wp:posOffset>
                </wp:positionH>
                <wp:positionV relativeFrom="paragraph">
                  <wp:posOffset>16538</wp:posOffset>
                </wp:positionV>
                <wp:extent cx="5995284" cy="1283335"/>
                <wp:effectExtent l="0" t="0" r="24765" b="12065"/>
                <wp:wrapNone/>
                <wp:docPr id="2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5284" cy="12833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555" w:rsidRPr="00A1724E" w:rsidRDefault="00B87092" w:rsidP="00D706F5">
                            <w:pPr>
                              <w:spacing w:line="58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「ＶＩＥＴ　ＷＡＴＥＲ２０１４」</w:t>
                            </w:r>
                            <w:r w:rsidRPr="00A1724E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ミニプレゼンテーション</w:t>
                            </w:r>
                          </w:p>
                          <w:p w:rsidR="004F0A6F" w:rsidRDefault="00B87092" w:rsidP="00D706F5">
                            <w:pPr>
                              <w:spacing w:line="58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  <w:r w:rsidRPr="00A1724E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＆ホーチミン・ネットワー</w:t>
                            </w:r>
                            <w:r w:rsidR="004F0A6F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キング</w:t>
                            </w:r>
                            <w:r w:rsidRPr="00A1724E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カフェ</w:t>
                            </w:r>
                            <w:r w:rsidR="004F0A6F" w:rsidRPr="00D706F5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(</w:t>
                            </w:r>
                            <w:r w:rsidR="004F0A6F" w:rsidRPr="00D706F5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ベトナム現地交流会</w:t>
                            </w:r>
                            <w:r w:rsidR="004F0A6F" w:rsidRPr="00D706F5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)</w:t>
                            </w:r>
                            <w:r w:rsidRPr="00A1724E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  <w:p w:rsidR="00C13A6C" w:rsidRPr="00A1724E" w:rsidRDefault="004F0A6F" w:rsidP="00D706F5">
                            <w:pPr>
                              <w:spacing w:line="5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 xml:space="preserve">　　　　　　　　  </w:t>
                            </w:r>
                            <w:r w:rsidR="00B87092" w:rsidRPr="00A1724E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参加のご案内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157D9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＜</w:t>
                            </w:r>
                            <w:r w:rsidR="00F157D9" w:rsidRPr="00EF384F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大阪商工会議所募集枠</w:t>
                            </w:r>
                            <w:r w:rsidR="00F157D9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9.45pt;margin-top:1.3pt;width:472.05pt;height:10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" fillcolor="#bdd6ee [1300]" strokecolor="#2e74b5 [2404]" strokeweight="1pt">
                <v:textbox>
                  <w:txbxContent>
                    <w:p w:rsidR="00E41555" w:rsidRPr="00A1724E" w:rsidRDefault="00B87092" w:rsidP="00D706F5">
                      <w:pPr>
                        <w:spacing w:line="58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「ＶＩＥＴ　ＷＡＴＥＲ２０１４」</w:t>
                      </w:r>
                      <w:r w:rsidRPr="00A1724E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ミニプレゼンテーション</w:t>
                      </w:r>
                    </w:p>
                    <w:p w:rsidR="004F0A6F" w:rsidRDefault="00B87092" w:rsidP="00D706F5">
                      <w:pPr>
                        <w:spacing w:line="58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</w:pPr>
                      <w:r w:rsidRPr="00A1724E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＆ホーチミン・ネットワー</w:t>
                      </w:r>
                      <w:r w:rsidR="004F0A6F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キング</w:t>
                      </w:r>
                      <w:r w:rsidRPr="00A1724E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カフェ</w:t>
                      </w:r>
                      <w:r w:rsidR="004F0A6F" w:rsidRPr="00D706F5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(</w:t>
                      </w:r>
                      <w:r w:rsidR="004F0A6F" w:rsidRPr="00D706F5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ベトナム現地交流会</w:t>
                      </w:r>
                      <w:r w:rsidR="004F0A6F" w:rsidRPr="00D706F5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)</w:t>
                      </w:r>
                      <w:r w:rsidRPr="00A1724E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 xml:space="preserve">　</w:t>
                      </w:r>
                    </w:p>
                    <w:p w:rsidR="00C13A6C" w:rsidRPr="00A1724E" w:rsidRDefault="004F0A6F" w:rsidP="00D706F5">
                      <w:pPr>
                        <w:spacing w:line="580" w:lineRule="exact"/>
                        <w:jc w:val="lef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 xml:space="preserve">　　　　　　　　  </w:t>
                      </w:r>
                      <w:r w:rsidR="00B87092" w:rsidRPr="00A1724E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参加のご案内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 xml:space="preserve"> </w:t>
                      </w:r>
                      <w:r w:rsidR="00F157D9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＜</w:t>
                      </w:r>
                      <w:r w:rsidR="00F157D9" w:rsidRPr="00EF384F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大阪商工会議所募集枠</w:t>
                      </w:r>
                      <w:r w:rsidR="00F157D9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＞</w:t>
                      </w:r>
                    </w:p>
                  </w:txbxContent>
                </v:textbox>
              </v:rect>
            </w:pict>
          </mc:Fallback>
        </mc:AlternateContent>
      </w:r>
    </w:p>
    <w:p w:rsidR="00D6355A" w:rsidRDefault="00D6355A" w:rsidP="00385F2B">
      <w:pPr>
        <w:jc w:val="center"/>
        <w:rPr>
          <w:rFonts w:ascii="HGPｺﾞｼｯｸM" w:eastAsia="HGPｺﾞｼｯｸM"/>
        </w:rPr>
      </w:pPr>
    </w:p>
    <w:p w:rsidR="00D6355A" w:rsidRDefault="00D6355A" w:rsidP="00385F2B">
      <w:pPr>
        <w:jc w:val="center"/>
        <w:rPr>
          <w:rFonts w:ascii="HGPｺﾞｼｯｸM" w:eastAsia="HGPｺﾞｼｯｸM"/>
        </w:rPr>
      </w:pPr>
    </w:p>
    <w:p w:rsidR="009C1ADC" w:rsidRPr="00AC4FA4" w:rsidRDefault="00385F2B" w:rsidP="003C266E">
      <w:pPr>
        <w:jc w:val="center"/>
        <w:rPr>
          <w:rFonts w:ascii="HGPｺﾞｼｯｸM" w:eastAsia="HGPｺﾞｼｯｸM"/>
          <w:color w:val="FF0000"/>
          <w:sz w:val="22"/>
        </w:rPr>
      </w:pPr>
      <w:r w:rsidRPr="00D6355A">
        <w:rPr>
          <w:rFonts w:ascii="HGPｺﾞｼｯｸM" w:eastAsia="HGPｺﾞｼｯｸM" w:hint="eastAsia"/>
          <w:sz w:val="22"/>
        </w:rPr>
        <w:t>主催：</w:t>
      </w:r>
      <w:r w:rsidR="00AC4FA4">
        <w:rPr>
          <w:rFonts w:ascii="HGPｺﾞｼｯｸM" w:eastAsia="HGPｺﾞｼｯｸM" w:hint="eastAsia"/>
          <w:sz w:val="22"/>
        </w:rPr>
        <w:t>大阪商工会議所、</w:t>
      </w:r>
      <w:r w:rsidR="003C266E" w:rsidRPr="003C266E">
        <w:rPr>
          <w:rFonts w:ascii="HGPｺﾞｼｯｸM" w:eastAsia="HGPｺﾞｼｯｸM" w:hint="eastAsia"/>
          <w:sz w:val="22"/>
        </w:rPr>
        <w:t>台日産業連携推進オフィス</w:t>
      </w:r>
      <w:r w:rsidR="00CE0448" w:rsidRPr="003C266E">
        <w:rPr>
          <w:rFonts w:ascii="HGPｺﾞｼｯｸM" w:eastAsia="HGPｺﾞｼｯｸM" w:hint="eastAsia"/>
          <w:sz w:val="22"/>
        </w:rPr>
        <w:t>（予定）</w:t>
      </w:r>
      <w:r w:rsidR="003C266E" w:rsidRPr="003C266E">
        <w:rPr>
          <w:rFonts w:ascii="HGPｺﾞｼｯｸM" w:eastAsia="HGPｺﾞｼｯｸM" w:hint="eastAsia"/>
          <w:sz w:val="22"/>
        </w:rPr>
        <w:t>、</w:t>
      </w:r>
      <w:r w:rsidR="00023E91" w:rsidRPr="00802C02">
        <w:rPr>
          <w:rFonts w:ascii="HGPｺﾞｼｯｸM" w:eastAsia="HGPｺﾞｼｯｸM" w:hint="eastAsia"/>
          <w:color w:val="FF0000"/>
          <w:sz w:val="22"/>
        </w:rPr>
        <w:t>台湾・工業技術研究院</w:t>
      </w:r>
      <w:r w:rsidR="00387403" w:rsidRPr="003C266E">
        <w:rPr>
          <w:rFonts w:ascii="HGPｺﾞｼｯｸM" w:eastAsia="HGPｺﾞｼｯｸM" w:hint="eastAsia"/>
          <w:sz w:val="22"/>
        </w:rPr>
        <w:t>（予定）</w:t>
      </w:r>
    </w:p>
    <w:p w:rsidR="00385F2B" w:rsidRDefault="00385F2B" w:rsidP="00153411"/>
    <w:p w:rsidR="00E41555" w:rsidRDefault="00E41555" w:rsidP="00153411"/>
    <w:p w:rsidR="00DF57AE" w:rsidRPr="007148ED" w:rsidRDefault="00A1724E" w:rsidP="007148ED">
      <w:pPr>
        <w:ind w:leftChars="65" w:left="140" w:firstLineChars="115" w:firstLine="284"/>
        <w:rPr>
          <w:rFonts w:ascii="HGPｺﾞｼｯｸM" w:eastAsia="HGPｺﾞｼｯｸM"/>
          <w:b/>
          <w:sz w:val="24"/>
          <w:szCs w:val="24"/>
        </w:rPr>
      </w:pPr>
      <w:r w:rsidRPr="007148ED">
        <w:rPr>
          <w:rFonts w:ascii="HGPｺﾞｼｯｸM" w:eastAsia="HGPｺﾞｼｯｸM" w:hint="eastAsia"/>
          <w:b/>
          <w:sz w:val="24"/>
          <w:szCs w:val="24"/>
        </w:rPr>
        <w:t>大阪商工会議所では、在阪</w:t>
      </w:r>
      <w:r w:rsidR="00E41555" w:rsidRPr="007148ED">
        <w:rPr>
          <w:rFonts w:ascii="HGPｺﾞｼｯｸM" w:eastAsia="HGPｺﾞｼｯｸM" w:hint="eastAsia"/>
          <w:b/>
          <w:sz w:val="24"/>
          <w:szCs w:val="24"/>
        </w:rPr>
        <w:t>中小企業の国際ビジネス展開を支援するため、下記のとおり「ＶＩＥＴ　ＷＡＴＥＲ２０１４」のミニプレゼンテーション＆ホーチミン・ネットワークカフェを開催します。</w:t>
      </w:r>
    </w:p>
    <w:p w:rsidR="00DF57AE" w:rsidRPr="007148ED" w:rsidRDefault="00C13A6C" w:rsidP="007148ED">
      <w:pPr>
        <w:ind w:leftChars="65" w:left="140" w:firstLineChars="115" w:firstLine="284"/>
        <w:rPr>
          <w:rFonts w:ascii="HGPｺﾞｼｯｸM" w:eastAsia="HGPｺﾞｼｯｸM"/>
          <w:b/>
          <w:sz w:val="24"/>
          <w:szCs w:val="24"/>
        </w:rPr>
      </w:pPr>
      <w:r w:rsidRPr="007148ED">
        <w:rPr>
          <w:rFonts w:ascii="HGPｺﾞｼｯｸM" w:eastAsia="HGPｺﾞｼｯｸM" w:hint="eastAsia"/>
          <w:b/>
          <w:sz w:val="24"/>
          <w:szCs w:val="24"/>
        </w:rPr>
        <w:t>「ＶＩＥＴ　ＷＡＴＥＲ」展</w:t>
      </w:r>
      <w:r w:rsidR="00C46A4B" w:rsidRPr="007148ED">
        <w:rPr>
          <w:rFonts w:ascii="HGPｺﾞｼｯｸM" w:eastAsia="HGPｺﾞｼｯｸM" w:hint="eastAsia"/>
          <w:b/>
          <w:sz w:val="24"/>
          <w:szCs w:val="24"/>
        </w:rPr>
        <w:t>（１１月１２日～１４日）</w:t>
      </w:r>
      <w:r w:rsidR="00E41555" w:rsidRPr="007148ED">
        <w:rPr>
          <w:rFonts w:ascii="HGPｺﾞｼｯｸM" w:eastAsia="HGPｺﾞｼｯｸM" w:hint="eastAsia"/>
          <w:b/>
          <w:sz w:val="24"/>
          <w:szCs w:val="24"/>
        </w:rPr>
        <w:t>は、世界約２０カ国から２５０以上の企業・団体が出展するベトナム最大の水関連展示会で、ベトナムや東南アジア地域で自社の水関連技術・製品・サービス等をＰＲできる絶好の機会となります</w:t>
      </w:r>
      <w:r w:rsidRPr="007148ED">
        <w:rPr>
          <w:rFonts w:ascii="HGPｺﾞｼｯｸM" w:eastAsia="HGPｺﾞｼｯｸM" w:hint="eastAsia"/>
          <w:b/>
          <w:sz w:val="24"/>
          <w:szCs w:val="24"/>
        </w:rPr>
        <w:t>（日本企業からも出展の人気が高く、今回の</w:t>
      </w:r>
      <w:r w:rsidR="00B66D61" w:rsidRPr="007148ED">
        <w:rPr>
          <w:rFonts w:ascii="HGPｺﾞｼｯｸM" w:eastAsia="HGPｺﾞｼｯｸM" w:hint="eastAsia"/>
          <w:b/>
          <w:sz w:val="24"/>
          <w:szCs w:val="24"/>
        </w:rPr>
        <w:t>「同展</w:t>
      </w:r>
      <w:r w:rsidRPr="007148ED">
        <w:rPr>
          <w:rFonts w:ascii="HGPｺﾞｼｯｸM" w:eastAsia="HGPｺﾞｼｯｸM" w:hint="eastAsia"/>
          <w:b/>
          <w:sz w:val="24"/>
          <w:szCs w:val="24"/>
        </w:rPr>
        <w:t>ジャパンパビリオン」（ＪＥＴＲＯ主催）は</w:t>
      </w:r>
      <w:r w:rsidR="00E41555" w:rsidRPr="007148ED">
        <w:rPr>
          <w:rFonts w:ascii="HGPｺﾞｼｯｸM" w:eastAsia="HGPｺﾞｼｯｸM" w:hint="eastAsia"/>
          <w:b/>
          <w:sz w:val="24"/>
          <w:szCs w:val="24"/>
        </w:rPr>
        <w:t>募集開始早々に受付終了となりました）。</w:t>
      </w:r>
    </w:p>
    <w:p w:rsidR="00DF57AE" w:rsidRPr="007148ED" w:rsidRDefault="00E41555" w:rsidP="007148ED">
      <w:pPr>
        <w:ind w:leftChars="65" w:left="140" w:firstLineChars="115" w:firstLine="284"/>
        <w:rPr>
          <w:rFonts w:ascii="HGPｺﾞｼｯｸM" w:eastAsia="HGPｺﾞｼｯｸM"/>
          <w:b/>
          <w:sz w:val="24"/>
          <w:szCs w:val="24"/>
        </w:rPr>
      </w:pPr>
      <w:r w:rsidRPr="007148ED">
        <w:rPr>
          <w:rFonts w:ascii="HGPｺﾞｼｯｸM" w:eastAsia="HGPｺﾞｼｯｸM" w:hint="eastAsia"/>
          <w:b/>
          <w:sz w:val="24"/>
          <w:szCs w:val="24"/>
        </w:rPr>
        <w:t>この度、</w:t>
      </w:r>
      <w:r w:rsidR="00C13A6C" w:rsidRPr="007148ED">
        <w:rPr>
          <w:rFonts w:ascii="HGPｺﾞｼｯｸM" w:eastAsia="HGPｺﾞｼｯｸM" w:hint="eastAsia"/>
          <w:b/>
          <w:sz w:val="24"/>
          <w:szCs w:val="24"/>
        </w:rPr>
        <w:t>「ＶＩＥＴ　ＷＡＴＥＲ２０１４」</w:t>
      </w:r>
      <w:r w:rsidRPr="007148ED">
        <w:rPr>
          <w:rFonts w:ascii="HGPｺﾞｼｯｸM" w:eastAsia="HGPｺﾞｼｯｸM" w:hint="eastAsia"/>
          <w:b/>
          <w:sz w:val="24"/>
          <w:szCs w:val="24"/>
        </w:rPr>
        <w:t>展に「大阪・関西水ビジネスブース」</w:t>
      </w:r>
      <w:r w:rsidR="00C13A6C" w:rsidRPr="007148ED">
        <w:rPr>
          <w:rFonts w:ascii="HGPｺﾞｼｯｸM" w:eastAsia="HGPｺﾞｼｯｸM" w:hint="eastAsia"/>
          <w:b/>
          <w:sz w:val="24"/>
          <w:szCs w:val="24"/>
        </w:rPr>
        <w:t>を設置し、同ブースに</w:t>
      </w:r>
      <w:r w:rsidR="004F0A6F" w:rsidRPr="007148ED">
        <w:rPr>
          <w:rFonts w:ascii="HGPｺﾞｼｯｸM" w:eastAsia="HGPｺﾞｼｯｸM" w:hint="eastAsia"/>
          <w:b/>
          <w:sz w:val="24"/>
          <w:szCs w:val="24"/>
        </w:rPr>
        <w:t>モニター</w:t>
      </w:r>
      <w:r w:rsidR="00C13A6C" w:rsidRPr="007148ED">
        <w:rPr>
          <w:rFonts w:ascii="HGPｺﾞｼｯｸM" w:eastAsia="HGPｺﾞｼｯｸM" w:hint="eastAsia"/>
          <w:b/>
          <w:sz w:val="24"/>
          <w:szCs w:val="24"/>
        </w:rPr>
        <w:t>を設置して同ブース外の同展</w:t>
      </w:r>
      <w:r w:rsidRPr="007148ED">
        <w:rPr>
          <w:rFonts w:ascii="HGPｺﾞｼｯｸM" w:eastAsia="HGPｺﾞｼｯｸM" w:hint="eastAsia"/>
          <w:b/>
          <w:sz w:val="24"/>
          <w:szCs w:val="24"/>
        </w:rPr>
        <w:t>参加者に向けて</w:t>
      </w:r>
      <w:r w:rsidR="001D58E5" w:rsidRPr="007148ED">
        <w:rPr>
          <w:rFonts w:ascii="HGPｺﾞｼｯｸM" w:eastAsia="HGPｺﾞｼｯｸM" w:hint="eastAsia"/>
          <w:b/>
          <w:sz w:val="24"/>
          <w:szCs w:val="24"/>
        </w:rPr>
        <w:t>１０</w:t>
      </w:r>
      <w:r w:rsidRPr="007148ED">
        <w:rPr>
          <w:rFonts w:ascii="HGPｺﾞｼｯｸM" w:eastAsia="HGPｺﾞｼｯｸM" w:hint="eastAsia"/>
          <w:b/>
          <w:sz w:val="24"/>
          <w:szCs w:val="24"/>
        </w:rPr>
        <w:t>分間</w:t>
      </w:r>
      <w:r w:rsidR="00B66D61" w:rsidRPr="007148ED">
        <w:rPr>
          <w:rFonts w:ascii="HGPｺﾞｼｯｸM" w:eastAsia="HGPｺﾞｼｯｸM" w:hint="eastAsia"/>
          <w:b/>
          <w:sz w:val="24"/>
          <w:szCs w:val="24"/>
        </w:rPr>
        <w:t>程度のミニプレゼンを行っていただきます。また、同展</w:t>
      </w:r>
      <w:r w:rsidR="00C13A6C" w:rsidRPr="007148ED">
        <w:rPr>
          <w:rFonts w:ascii="HGPｺﾞｼｯｸM" w:eastAsia="HGPｺﾞｼｯｸM" w:hint="eastAsia"/>
          <w:b/>
          <w:sz w:val="24"/>
          <w:szCs w:val="24"/>
        </w:rPr>
        <w:t>期間中の</w:t>
      </w:r>
      <w:r w:rsidR="001D58E5" w:rsidRPr="007148ED">
        <w:rPr>
          <w:rFonts w:ascii="HGPｺﾞｼｯｸM" w:eastAsia="HGPｺﾞｼｯｸM" w:hint="eastAsia"/>
          <w:b/>
          <w:sz w:val="24"/>
          <w:szCs w:val="24"/>
        </w:rPr>
        <w:t>１２</w:t>
      </w:r>
      <w:r w:rsidR="00B66D61" w:rsidRPr="007148ED">
        <w:rPr>
          <w:rFonts w:ascii="HGPｺﾞｼｯｸM" w:eastAsia="HGPｺﾞｼｯｸM" w:hint="eastAsia"/>
          <w:b/>
          <w:sz w:val="24"/>
          <w:szCs w:val="24"/>
        </w:rPr>
        <w:t>日の夕刻</w:t>
      </w:r>
      <w:r w:rsidRPr="007148ED">
        <w:rPr>
          <w:rFonts w:ascii="HGPｺﾞｼｯｸM" w:eastAsia="HGPｺﾞｼｯｸM" w:hint="eastAsia"/>
          <w:b/>
          <w:sz w:val="24"/>
          <w:szCs w:val="24"/>
        </w:rPr>
        <w:t>に</w:t>
      </w:r>
      <w:r w:rsidR="00C13A6C" w:rsidRPr="007148ED">
        <w:rPr>
          <w:rFonts w:ascii="HGPｺﾞｼｯｸM" w:eastAsia="HGPｺﾞｼｯｸM" w:hint="eastAsia"/>
          <w:b/>
          <w:sz w:val="24"/>
          <w:szCs w:val="24"/>
        </w:rPr>
        <w:t>は</w:t>
      </w:r>
      <w:r w:rsidRPr="007148ED">
        <w:rPr>
          <w:rFonts w:ascii="HGPｺﾞｼｯｸM" w:eastAsia="HGPｺﾞｼｯｸM" w:hint="eastAsia"/>
          <w:b/>
          <w:sz w:val="24"/>
          <w:szCs w:val="24"/>
        </w:rPr>
        <w:t>「ホーチミン・ネット</w:t>
      </w:r>
      <w:r w:rsidR="00C13A6C" w:rsidRPr="007148ED">
        <w:rPr>
          <w:rFonts w:ascii="HGPｺﾞｼｯｸM" w:eastAsia="HGPｺﾞｼｯｸM" w:hint="eastAsia"/>
          <w:b/>
          <w:sz w:val="24"/>
          <w:szCs w:val="24"/>
        </w:rPr>
        <w:t>ワー</w:t>
      </w:r>
      <w:r w:rsidR="004F0A6F" w:rsidRPr="007148ED">
        <w:rPr>
          <w:rFonts w:ascii="HGPｺﾞｼｯｸM" w:eastAsia="HGPｺﾞｼｯｸM" w:hint="eastAsia"/>
          <w:b/>
          <w:sz w:val="24"/>
          <w:szCs w:val="24"/>
        </w:rPr>
        <w:t>キング</w:t>
      </w:r>
      <w:r w:rsidR="00C13A6C" w:rsidRPr="007148ED">
        <w:rPr>
          <w:rFonts w:ascii="HGPｺﾞｼｯｸM" w:eastAsia="HGPｺﾞｼｯｸM" w:hint="eastAsia"/>
          <w:b/>
          <w:sz w:val="24"/>
          <w:szCs w:val="24"/>
        </w:rPr>
        <w:t>カフェ」を開催し、ＪＩＣＡ</w:t>
      </w:r>
      <w:r w:rsidR="009B2B64" w:rsidRPr="007148ED">
        <w:rPr>
          <w:rFonts w:ascii="HGPｺﾞｼｯｸM" w:eastAsia="HGPｺﾞｼｯｸM" w:hint="eastAsia"/>
          <w:b/>
          <w:sz w:val="24"/>
          <w:szCs w:val="24"/>
        </w:rPr>
        <w:t>ベトナム</w:t>
      </w:r>
      <w:r w:rsidR="00C13A6C" w:rsidRPr="007148ED">
        <w:rPr>
          <w:rFonts w:ascii="HGPｺﾞｼｯｸM" w:eastAsia="HGPｺﾞｼｯｸM" w:hint="eastAsia"/>
          <w:b/>
          <w:sz w:val="24"/>
          <w:szCs w:val="24"/>
        </w:rPr>
        <w:t>事務所によるベトナムのビジネス環境</w:t>
      </w:r>
      <w:r w:rsidRPr="007148ED">
        <w:rPr>
          <w:rFonts w:ascii="HGPｺﾞｼｯｸM" w:eastAsia="HGPｺﾞｼｯｸM" w:hint="eastAsia"/>
          <w:b/>
          <w:sz w:val="24"/>
          <w:szCs w:val="24"/>
        </w:rPr>
        <w:t>についての講話の後に「ＶＩＥＴ　ＷＡＴＥＲ」出展企業、ベト</w:t>
      </w:r>
      <w:r w:rsidR="00C13A6C" w:rsidRPr="007148ED">
        <w:rPr>
          <w:rFonts w:ascii="HGPｺﾞｼｯｸM" w:eastAsia="HGPｺﾞｼｯｸM" w:hint="eastAsia"/>
          <w:b/>
          <w:sz w:val="24"/>
          <w:szCs w:val="24"/>
        </w:rPr>
        <w:t>ナ</w:t>
      </w:r>
      <w:r w:rsidRPr="007148ED">
        <w:rPr>
          <w:rFonts w:ascii="HGPｺﾞｼｯｸM" w:eastAsia="HGPｺﾞｼｯｸM" w:hint="eastAsia"/>
          <w:b/>
          <w:sz w:val="24"/>
          <w:szCs w:val="24"/>
        </w:rPr>
        <w:t>ム進出日本企業との情報交換会を開催いたします。</w:t>
      </w:r>
    </w:p>
    <w:p w:rsidR="00DF57AE" w:rsidRDefault="00E41555" w:rsidP="007148ED">
      <w:pPr>
        <w:ind w:leftChars="65" w:left="140" w:firstLineChars="115" w:firstLine="284"/>
        <w:rPr>
          <w:rFonts w:ascii="HGPｺﾞｼｯｸM" w:eastAsia="HGPｺﾞｼｯｸM"/>
          <w:b/>
          <w:sz w:val="24"/>
          <w:szCs w:val="24"/>
        </w:rPr>
      </w:pPr>
      <w:r w:rsidRPr="007148ED">
        <w:rPr>
          <w:rFonts w:ascii="HGPｺﾞｼｯｸM" w:eastAsia="HGPｺﾞｼｯｸM" w:hint="eastAsia"/>
          <w:b/>
          <w:sz w:val="24"/>
          <w:szCs w:val="24"/>
        </w:rPr>
        <w:t>ベトナム</w:t>
      </w:r>
      <w:r w:rsidR="00F157D9" w:rsidRPr="007148ED">
        <w:rPr>
          <w:rFonts w:ascii="HGPｺﾞｼｯｸM" w:eastAsia="HGPｺﾞｼｯｸM" w:hint="eastAsia"/>
          <w:b/>
          <w:sz w:val="24"/>
          <w:szCs w:val="24"/>
        </w:rPr>
        <w:t>での貴社製品の販路拡大</w:t>
      </w:r>
      <w:r w:rsidRPr="007148ED">
        <w:rPr>
          <w:rFonts w:ascii="HGPｺﾞｼｯｸM" w:eastAsia="HGPｺﾞｼｯｸM" w:hint="eastAsia"/>
          <w:b/>
          <w:sz w:val="24"/>
          <w:szCs w:val="24"/>
        </w:rPr>
        <w:t>などにご関心のある</w:t>
      </w:r>
      <w:r w:rsidR="00C13A6C" w:rsidRPr="007148ED">
        <w:rPr>
          <w:rFonts w:ascii="HGPｺﾞｼｯｸM" w:eastAsia="HGPｺﾞｼｯｸM" w:hint="eastAsia"/>
          <w:b/>
          <w:sz w:val="24"/>
          <w:szCs w:val="24"/>
        </w:rPr>
        <w:t>大阪</w:t>
      </w:r>
      <w:r w:rsidRPr="007148ED">
        <w:rPr>
          <w:rFonts w:ascii="HGPｺﾞｼｯｸM" w:eastAsia="HGPｺﾞｼｯｸM" w:hint="eastAsia"/>
          <w:b/>
          <w:sz w:val="24"/>
          <w:szCs w:val="24"/>
        </w:rPr>
        <w:t>中小企業の皆様にはぜひ参加をご検討ください。</w:t>
      </w:r>
      <w:r w:rsidR="00511526">
        <w:rPr>
          <w:rFonts w:ascii="HGPｺﾞｼｯｸM" w:eastAsia="HGPｺﾞｼｯｸM" w:hint="eastAsia"/>
          <w:b/>
          <w:sz w:val="24"/>
          <w:szCs w:val="24"/>
        </w:rPr>
        <w:t xml:space="preserve">　</w:t>
      </w:r>
    </w:p>
    <w:p w:rsidR="00CB0979" w:rsidRDefault="00D8705D" w:rsidP="005D5A5D">
      <w:pPr>
        <w:spacing w:line="360" w:lineRule="auto"/>
        <w:rPr>
          <w:rFonts w:ascii="HGPｺﾞｼｯｸM" w:eastAsia="HGPｺﾞｼｯｸM"/>
          <w:sz w:val="22"/>
        </w:rPr>
      </w:pPr>
      <w:r>
        <w:rPr>
          <w:rFonts w:ascii="HGPｺﾞｼｯｸM" w:eastAsia="HGPｺﾞｼｯｸM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1929BC8C" wp14:editId="71331276">
                <wp:simplePos x="0" y="0"/>
                <wp:positionH relativeFrom="column">
                  <wp:posOffset>2540</wp:posOffset>
                </wp:positionH>
                <wp:positionV relativeFrom="paragraph">
                  <wp:posOffset>152399</wp:posOffset>
                </wp:positionV>
                <wp:extent cx="6471285" cy="0"/>
                <wp:effectExtent l="0" t="0" r="24765" b="1905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12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9" o:spid="_x0000_s1026" style="position:absolute;left:0;text-align:left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2pt,12pt" to="509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</w:p>
    <w:p w:rsidR="00EA39FA" w:rsidRPr="00A1724E" w:rsidRDefault="00EA39FA" w:rsidP="00A1724E">
      <w:pPr>
        <w:tabs>
          <w:tab w:val="left" w:pos="1418"/>
        </w:tabs>
        <w:ind w:right="-2"/>
        <w:jc w:val="left"/>
        <w:rPr>
          <w:rFonts w:ascii="HGPｺﾞｼｯｸE" w:eastAsia="HGPｺﾞｼｯｸE" w:hAnsi="HGPｺﾞｼｯｸE"/>
          <w:color w:val="FFFFFF" w:themeColor="background1"/>
          <w:spacing w:val="253"/>
          <w:kern w:val="0"/>
          <w:sz w:val="24"/>
          <w:szCs w:val="24"/>
          <w:highlight w:val="darkRed"/>
        </w:rPr>
      </w:pPr>
      <w:r w:rsidRPr="00A1724E">
        <w:rPr>
          <w:rFonts w:ascii="HGPｺﾞｼｯｸE" w:eastAsia="HGPｺﾞｼｯｸE" w:hAnsi="HGPｺﾞｼｯｸE" w:hint="eastAsia"/>
          <w:color w:val="FFFFFF" w:themeColor="background1"/>
          <w:spacing w:val="11"/>
          <w:kern w:val="0"/>
          <w:sz w:val="24"/>
          <w:szCs w:val="24"/>
          <w:highlight w:val="darkRed"/>
          <w:fitText w:val="1005" w:id="680527618"/>
        </w:rPr>
        <w:t xml:space="preserve">主　　　</w:t>
      </w:r>
      <w:r w:rsidRPr="00A1724E">
        <w:rPr>
          <w:rFonts w:ascii="HGPｺﾞｼｯｸE" w:eastAsia="HGPｺﾞｼｯｸE" w:hAnsi="HGPｺﾞｼｯｸE" w:hint="eastAsia"/>
          <w:color w:val="FFFFFF" w:themeColor="background1"/>
          <w:spacing w:val="-4"/>
          <w:kern w:val="0"/>
          <w:sz w:val="24"/>
          <w:szCs w:val="24"/>
          <w:highlight w:val="darkRed"/>
          <w:fitText w:val="1005" w:id="680527618"/>
        </w:rPr>
        <w:t>催</w:t>
      </w:r>
      <w:r w:rsidR="00C13A6C" w:rsidRPr="00950254">
        <w:rPr>
          <w:rFonts w:ascii="HGPｺﾞｼｯｸE" w:eastAsia="HGPｺﾞｼｯｸE" w:hAnsi="HGPｺﾞｼｯｸE" w:hint="eastAsia"/>
          <w:color w:val="002060"/>
          <w:sz w:val="24"/>
          <w:szCs w:val="24"/>
        </w:rPr>
        <w:t xml:space="preserve">　</w:t>
      </w:r>
      <w:r w:rsidR="00C13A6C">
        <w:rPr>
          <w:rFonts w:ascii="HGPｺﾞｼｯｸE" w:eastAsia="HGPｺﾞｼｯｸE" w:hAnsi="HGPｺﾞｼｯｸE" w:hint="eastAsia"/>
          <w:color w:val="002060"/>
          <w:sz w:val="24"/>
          <w:szCs w:val="24"/>
        </w:rPr>
        <w:t xml:space="preserve">　</w:t>
      </w:r>
      <w:r w:rsidR="00C13A6C" w:rsidRPr="00C13A6C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大阪商工会議所、Team E-Kansa</w:t>
      </w:r>
      <w:r w:rsidR="00C13A6C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i</w:t>
      </w:r>
      <w:r w:rsidR="00C13A6C" w:rsidRPr="00C13A6C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（近畿経済産業局・地球環境センター）、滋賀県</w:t>
      </w:r>
    </w:p>
    <w:p w:rsidR="00EA39FA" w:rsidRDefault="00D8705D" w:rsidP="00950254">
      <w:pPr>
        <w:tabs>
          <w:tab w:val="left" w:pos="1418"/>
        </w:tabs>
        <w:ind w:right="-2"/>
        <w:rPr>
          <w:rFonts w:ascii="HGPｺﾞｼｯｸE" w:eastAsia="HGPｺﾞｼｯｸE" w:hAnsi="HGPｺﾞｼｯｸE"/>
          <w:color w:val="FFFFFF" w:themeColor="background1"/>
          <w:kern w:val="0"/>
          <w:sz w:val="24"/>
          <w:szCs w:val="24"/>
          <w:highlight w:val="darkRed"/>
        </w:rPr>
      </w:pPr>
      <w:r>
        <w:rPr>
          <w:rFonts w:ascii="HGPｺﾞｼｯｸE" w:eastAsia="HGPｺﾞｼｯｸE" w:hAnsi="HGPｺﾞｼｯｸE"/>
          <w:noProof/>
          <w:color w:val="FFFFFF" w:themeColor="background1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730498" wp14:editId="358432A8">
                <wp:simplePos x="0" y="0"/>
                <wp:positionH relativeFrom="column">
                  <wp:posOffset>4349115</wp:posOffset>
                </wp:positionH>
                <wp:positionV relativeFrom="paragraph">
                  <wp:posOffset>19161</wp:posOffset>
                </wp:positionV>
                <wp:extent cx="2186609" cy="191135"/>
                <wp:effectExtent l="0" t="0" r="4445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6609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9FA" w:rsidRDefault="00EA39FA">
                            <w:r>
                              <w:rPr>
                                <w:rFonts w:ascii="HGPｺﾞｼｯｸE" w:eastAsia="HGPｺﾞｼｯｸE" w:hAnsi="HGPｺﾞｼｯｸE" w:hint="eastAsia"/>
                                <w:color w:val="002060"/>
                                <w:sz w:val="20"/>
                                <w:szCs w:val="20"/>
                              </w:rPr>
                              <w:t>モデル</w:t>
                            </w:r>
                            <w:r w:rsidRPr="006F5C5F">
                              <w:rPr>
                                <w:rFonts w:ascii="HGPｺﾞｼｯｸE" w:eastAsia="HGPｺﾞｼｯｸE" w:hAnsi="HGPｺﾞｼｯｸE" w:hint="eastAsia"/>
                                <w:color w:val="002060"/>
                                <w:sz w:val="20"/>
                                <w:szCs w:val="20"/>
                              </w:rPr>
                              <w:t>スケジュール</w:t>
                            </w:r>
                            <w:r w:rsidRPr="00004F27">
                              <w:rPr>
                                <w:rFonts w:asciiTheme="minorEastAsia" w:hAnsiTheme="minorEastAsia" w:hint="eastAsia"/>
                                <w:color w:val="002060"/>
                                <w:sz w:val="18"/>
                                <w:szCs w:val="18"/>
                              </w:rPr>
                              <w:t>（２泊３日</w:t>
                            </w:r>
                            <w:r w:rsidR="001D58E5" w:rsidRPr="00004F27">
                              <w:rPr>
                                <w:rFonts w:asciiTheme="minorEastAsia" w:hAnsiTheme="minorEastAsia" w:hint="eastAsia"/>
                                <w:color w:val="002060"/>
                                <w:sz w:val="18"/>
                                <w:szCs w:val="18"/>
                              </w:rPr>
                              <w:t>の場合</w:t>
                            </w:r>
                            <w:r w:rsidRPr="00004F27">
                              <w:rPr>
                                <w:rFonts w:asciiTheme="minorEastAsia" w:hAnsiTheme="minorEastAsia" w:hint="eastAsia"/>
                                <w:color w:val="00206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342.45pt;margin-top:1.5pt;width:172.15pt;height:1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" stroked="f">
                <v:textbox inset="5.85pt,.7pt,5.85pt,.7pt">
                  <w:txbxContent>
                    <w:p w:rsidR="00EA39FA" w:rsidRDefault="00EA39FA">
                      <w:r>
                        <w:rPr>
                          <w:rFonts w:ascii="HGPｺﾞｼｯｸE" w:eastAsia="HGPｺﾞｼｯｸE" w:hAnsi="HGPｺﾞｼｯｸE" w:hint="eastAsia"/>
                          <w:color w:val="002060"/>
                          <w:sz w:val="20"/>
                          <w:szCs w:val="20"/>
                        </w:rPr>
                        <w:t>モデル</w:t>
                      </w:r>
                      <w:r w:rsidRPr="006F5C5F">
                        <w:rPr>
                          <w:rFonts w:ascii="HGPｺﾞｼｯｸE" w:eastAsia="HGPｺﾞｼｯｸE" w:hAnsi="HGPｺﾞｼｯｸE" w:hint="eastAsia"/>
                          <w:color w:val="002060"/>
                          <w:sz w:val="20"/>
                          <w:szCs w:val="20"/>
                        </w:rPr>
                        <w:t>スケジュール</w:t>
                      </w:r>
                      <w:r w:rsidRPr="00004F27">
                        <w:rPr>
                          <w:rFonts w:asciiTheme="minorEastAsia" w:hAnsiTheme="minorEastAsia" w:hint="eastAsia"/>
                          <w:color w:val="002060"/>
                          <w:sz w:val="18"/>
                          <w:szCs w:val="18"/>
                        </w:rPr>
                        <w:t>（２泊３日</w:t>
                      </w:r>
                      <w:r w:rsidR="001D58E5" w:rsidRPr="00004F27">
                        <w:rPr>
                          <w:rFonts w:asciiTheme="minorEastAsia" w:hAnsiTheme="minorEastAsia" w:hint="eastAsia"/>
                          <w:color w:val="002060"/>
                          <w:sz w:val="18"/>
                          <w:szCs w:val="18"/>
                        </w:rPr>
                        <w:t>の場合</w:t>
                      </w:r>
                      <w:r w:rsidRPr="00004F27">
                        <w:rPr>
                          <w:rFonts w:asciiTheme="minorEastAsia" w:hAnsiTheme="minorEastAsia" w:hint="eastAsia"/>
                          <w:color w:val="002060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right" w:tblpY="144"/>
        <w:tblW w:w="3510" w:type="dxa"/>
        <w:tblLayout w:type="fixed"/>
        <w:tblLook w:val="04A0" w:firstRow="1" w:lastRow="0" w:firstColumn="1" w:lastColumn="0" w:noHBand="0" w:noVBand="1"/>
      </w:tblPr>
      <w:tblGrid>
        <w:gridCol w:w="1295"/>
        <w:gridCol w:w="2215"/>
      </w:tblGrid>
      <w:tr w:rsidR="007148ED" w:rsidRPr="004962EC" w:rsidTr="007148ED">
        <w:tc>
          <w:tcPr>
            <w:tcW w:w="1295" w:type="dxa"/>
            <w:tcBorders>
              <w:top w:val="single" w:sz="12" w:space="0" w:color="4472C4" w:themeColor="accent5"/>
              <w:left w:val="single" w:sz="12" w:space="0" w:color="4472C4" w:themeColor="accent5"/>
            </w:tcBorders>
            <w:shd w:val="clear" w:color="auto" w:fill="B4C6E7" w:themeFill="accent5" w:themeFillTint="66"/>
          </w:tcPr>
          <w:p w:rsidR="007148ED" w:rsidRPr="004962EC" w:rsidRDefault="007148ED" w:rsidP="007148ED">
            <w:pPr>
              <w:ind w:right="-2"/>
              <w:jc w:val="center"/>
              <w:rPr>
                <w:rFonts w:ascii="HGPｺﾞｼｯｸM" w:eastAsia="HGPｺﾞｼｯｸM" w:hAnsi="HGPｺﾞｼｯｸE"/>
                <w:sz w:val="18"/>
                <w:szCs w:val="18"/>
              </w:rPr>
            </w:pPr>
            <w:r w:rsidRPr="004962EC">
              <w:rPr>
                <w:rFonts w:ascii="HGPｺﾞｼｯｸM" w:eastAsia="HGPｺﾞｼｯｸM" w:hAnsi="HGPｺﾞｼｯｸE" w:hint="eastAsia"/>
                <w:sz w:val="18"/>
                <w:szCs w:val="18"/>
              </w:rPr>
              <w:t>月日</w:t>
            </w:r>
          </w:p>
        </w:tc>
        <w:tc>
          <w:tcPr>
            <w:tcW w:w="2215" w:type="dxa"/>
            <w:tcBorders>
              <w:top w:val="single" w:sz="12" w:space="0" w:color="4472C4" w:themeColor="accent5"/>
              <w:right w:val="single" w:sz="12" w:space="0" w:color="4472C4" w:themeColor="accent5"/>
            </w:tcBorders>
            <w:shd w:val="clear" w:color="auto" w:fill="B4C6E7" w:themeFill="accent5" w:themeFillTint="66"/>
            <w:vAlign w:val="center"/>
          </w:tcPr>
          <w:p w:rsidR="007148ED" w:rsidRPr="004962EC" w:rsidRDefault="007148ED" w:rsidP="007148ED">
            <w:pPr>
              <w:ind w:right="-2"/>
              <w:jc w:val="center"/>
              <w:rPr>
                <w:rFonts w:ascii="HGPｺﾞｼｯｸM" w:eastAsia="HGPｺﾞｼｯｸM" w:hAnsi="HGPｺﾞｼｯｸE"/>
                <w:sz w:val="18"/>
                <w:szCs w:val="18"/>
              </w:rPr>
            </w:pPr>
            <w:r>
              <w:rPr>
                <w:rFonts w:ascii="HGPｺﾞｼｯｸM" w:eastAsia="HGPｺﾞｼｯｸM" w:hAnsi="HGPｺﾞｼｯｸE" w:hint="eastAsia"/>
                <w:sz w:val="18"/>
                <w:szCs w:val="18"/>
              </w:rPr>
              <w:t>内容</w:t>
            </w:r>
          </w:p>
        </w:tc>
      </w:tr>
      <w:tr w:rsidR="007148ED" w:rsidRPr="004962EC" w:rsidTr="007148ED">
        <w:trPr>
          <w:trHeight w:val="612"/>
        </w:trPr>
        <w:tc>
          <w:tcPr>
            <w:tcW w:w="1295" w:type="dxa"/>
            <w:tcBorders>
              <w:left w:val="single" w:sz="12" w:space="0" w:color="4472C4" w:themeColor="accent5"/>
            </w:tcBorders>
            <w:vAlign w:val="center"/>
          </w:tcPr>
          <w:p w:rsidR="007148ED" w:rsidRPr="006E5809" w:rsidRDefault="007148ED" w:rsidP="007148ED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E5809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Pr="006E5809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11</w:t>
            </w:r>
            <w:r w:rsidRPr="006E5809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  <w:p w:rsidR="007148ED" w:rsidRPr="006E5809" w:rsidRDefault="007148ED" w:rsidP="007148ED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E5809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火</w:t>
            </w:r>
            <w:r w:rsidRPr="006E5809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2215" w:type="dxa"/>
            <w:tcBorders>
              <w:right w:val="single" w:sz="12" w:space="0" w:color="4472C4" w:themeColor="accent5"/>
            </w:tcBorders>
          </w:tcPr>
          <w:p w:rsidR="007148ED" w:rsidRPr="006E5809" w:rsidRDefault="007148ED" w:rsidP="007148ED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6E5809">
              <w:rPr>
                <w:rFonts w:asciiTheme="minorEastAsia" w:hAnsiTheme="minorEastAsia" w:hint="eastAsia"/>
                <w:sz w:val="18"/>
                <w:szCs w:val="18"/>
              </w:rPr>
              <w:t>（日本→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ベトナム</w:t>
            </w:r>
            <w:r w:rsidRPr="006E5809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7148ED" w:rsidRDefault="007148ED" w:rsidP="007148ED">
            <w:pPr>
              <w:spacing w:line="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7148ED" w:rsidRDefault="007148ED" w:rsidP="007148ED">
            <w:pPr>
              <w:spacing w:line="2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  <w:p w:rsidR="007148ED" w:rsidRDefault="007148ED" w:rsidP="007148ED">
            <w:pPr>
              <w:spacing w:line="2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  <w:p w:rsidR="007148ED" w:rsidRPr="006E5809" w:rsidRDefault="007148ED" w:rsidP="007148ED">
            <w:pPr>
              <w:spacing w:line="24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ホーチミン</w:t>
            </w:r>
            <w:r w:rsidRPr="006E5809">
              <w:rPr>
                <w:rFonts w:asciiTheme="minorEastAsia" w:hAnsiTheme="minorEastAsia" w:hint="eastAsia"/>
                <w:sz w:val="18"/>
                <w:szCs w:val="18"/>
              </w:rPr>
              <w:t>泊</w:t>
            </w:r>
          </w:p>
        </w:tc>
      </w:tr>
      <w:tr w:rsidR="007148ED" w:rsidRPr="004962EC" w:rsidTr="007148ED">
        <w:trPr>
          <w:trHeight w:val="961"/>
        </w:trPr>
        <w:tc>
          <w:tcPr>
            <w:tcW w:w="1295" w:type="dxa"/>
            <w:tcBorders>
              <w:left w:val="single" w:sz="12" w:space="0" w:color="4472C4" w:themeColor="accent5"/>
            </w:tcBorders>
            <w:vAlign w:val="center"/>
          </w:tcPr>
          <w:p w:rsidR="007148ED" w:rsidRPr="001D58E5" w:rsidRDefault="007148ED" w:rsidP="007148ED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D58E5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11</w:t>
            </w:r>
            <w:r w:rsidRPr="001D58E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月</w:t>
            </w:r>
            <w:r w:rsidRPr="00004F27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12</w:t>
            </w:r>
            <w:r w:rsidRPr="001D58E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日</w:t>
            </w:r>
          </w:p>
          <w:p w:rsidR="007148ED" w:rsidRPr="00387403" w:rsidRDefault="007148ED" w:rsidP="007148ED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D58E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（水）</w:t>
            </w:r>
          </w:p>
        </w:tc>
        <w:tc>
          <w:tcPr>
            <w:tcW w:w="2215" w:type="dxa"/>
            <w:tcBorders>
              <w:right w:val="single" w:sz="12" w:space="0" w:color="4472C4" w:themeColor="accent5"/>
            </w:tcBorders>
            <w:vAlign w:val="center"/>
          </w:tcPr>
          <w:p w:rsidR="007148ED" w:rsidRPr="00387403" w:rsidRDefault="007148ED" w:rsidP="007148ED">
            <w:pPr>
              <w:spacing w:line="240" w:lineRule="exact"/>
              <w:ind w:left="159" w:hangingChars="85" w:hanging="159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387403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・</w:t>
            </w:r>
            <w:r w:rsidRPr="00DA0D8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「ＶＩＥＴ　ＷＡＴＥＲ２０１４」ミニプレゼンテーション</w:t>
            </w:r>
          </w:p>
          <w:p w:rsidR="007148ED" w:rsidRPr="00387403" w:rsidRDefault="007148ED" w:rsidP="007148ED">
            <w:pPr>
              <w:spacing w:line="240" w:lineRule="exact"/>
              <w:ind w:left="159" w:hangingChars="85" w:hanging="159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387403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・夕刻：</w:t>
            </w:r>
            <w:r w:rsidRPr="00DA0D8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ホーチミン・ネットワークカフェ</w:t>
            </w:r>
          </w:p>
          <w:p w:rsidR="007148ED" w:rsidRPr="00387403" w:rsidRDefault="007148ED" w:rsidP="007148ED">
            <w:pPr>
              <w:spacing w:line="240" w:lineRule="exact"/>
              <w:jc w:val="righ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1724E">
              <w:rPr>
                <w:rFonts w:asciiTheme="minorEastAsia" w:hAnsiTheme="minorEastAsia" w:hint="eastAsia"/>
                <w:sz w:val="18"/>
                <w:szCs w:val="18"/>
              </w:rPr>
              <w:t>ホーチミン泊</w:t>
            </w:r>
          </w:p>
        </w:tc>
      </w:tr>
      <w:tr w:rsidR="007148ED" w:rsidRPr="004962EC" w:rsidTr="007148ED">
        <w:trPr>
          <w:trHeight w:val="1263"/>
        </w:trPr>
        <w:tc>
          <w:tcPr>
            <w:tcW w:w="1295" w:type="dxa"/>
            <w:tcBorders>
              <w:left w:val="single" w:sz="12" w:space="0" w:color="4472C4" w:themeColor="accent5"/>
              <w:bottom w:val="single" w:sz="12" w:space="0" w:color="4472C4" w:themeColor="accent5"/>
            </w:tcBorders>
          </w:tcPr>
          <w:p w:rsidR="007148ED" w:rsidRDefault="007148ED" w:rsidP="007148ED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7148ED" w:rsidRDefault="007148ED" w:rsidP="007148ED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E5809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Pr="006E5809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13</w:t>
            </w:r>
            <w:r w:rsidRPr="006E5809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  <w:p w:rsidR="007148ED" w:rsidRPr="006E5809" w:rsidRDefault="007148ED" w:rsidP="007148ED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（木</w:t>
            </w:r>
            <w:r w:rsidRPr="006E5809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2215" w:type="dxa"/>
            <w:tcBorders>
              <w:bottom w:val="single" w:sz="12" w:space="0" w:color="4472C4" w:themeColor="accent5"/>
              <w:right w:val="single" w:sz="12" w:space="0" w:color="4472C4" w:themeColor="accent5"/>
            </w:tcBorders>
            <w:vAlign w:val="center"/>
          </w:tcPr>
          <w:p w:rsidR="007148ED" w:rsidRPr="00537046" w:rsidRDefault="007148ED" w:rsidP="007148ED">
            <w:pPr>
              <w:spacing w:line="240" w:lineRule="exact"/>
              <w:ind w:left="158" w:hangingChars="85" w:hanging="158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537046">
              <w:rPr>
                <w:rFonts w:asciiTheme="minorEastAsia" w:hAnsiTheme="minorEastAsia" w:hint="eastAsia"/>
                <w:sz w:val="18"/>
                <w:szCs w:val="18"/>
              </w:rPr>
              <w:t>・「ＶＩＥＴ　ＷＡＴＥＲ２０１４」視察</w:t>
            </w:r>
          </w:p>
          <w:p w:rsidR="007148ED" w:rsidRDefault="007148ED" w:rsidP="007148ED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・現地企業等視察</w:t>
            </w:r>
          </w:p>
          <w:p w:rsidR="007148ED" w:rsidRDefault="007148ED" w:rsidP="007148ED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（※当方でセッティングは行いません。）</w:t>
            </w:r>
          </w:p>
          <w:p w:rsidR="007148ED" w:rsidRPr="006E5809" w:rsidRDefault="007148ED" w:rsidP="007148ED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E5809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ベトナム</w:t>
            </w:r>
            <w:r w:rsidRPr="006E5809">
              <w:rPr>
                <w:rFonts w:asciiTheme="minorEastAsia" w:hAnsiTheme="minorEastAsia" w:hint="eastAsia"/>
                <w:sz w:val="18"/>
                <w:szCs w:val="18"/>
              </w:rPr>
              <w:t>→日本）</w:t>
            </w:r>
          </w:p>
        </w:tc>
      </w:tr>
    </w:tbl>
    <w:p w:rsidR="00EA39FA" w:rsidRDefault="00CC19D2" w:rsidP="00950254">
      <w:pPr>
        <w:tabs>
          <w:tab w:val="left" w:pos="1418"/>
        </w:tabs>
        <w:ind w:right="-2"/>
        <w:rPr>
          <w:rFonts w:ascii="HGPｺﾞｼｯｸE" w:eastAsia="HGPｺﾞｼｯｸE" w:hAnsi="HGPｺﾞｼｯｸE"/>
          <w:color w:val="002060"/>
          <w:sz w:val="26"/>
          <w:szCs w:val="26"/>
        </w:rPr>
      </w:pPr>
      <w:r w:rsidRPr="00A1724E">
        <w:rPr>
          <w:rFonts w:ascii="HGPｺﾞｼｯｸE" w:eastAsia="HGPｺﾞｼｯｸE" w:hAnsi="HGPｺﾞｼｯｸE" w:hint="eastAsia"/>
          <w:color w:val="FFFFFF" w:themeColor="background1"/>
          <w:spacing w:val="253"/>
          <w:kern w:val="0"/>
          <w:sz w:val="24"/>
          <w:szCs w:val="24"/>
          <w:highlight w:val="darkRed"/>
          <w:fitText w:val="984" w:id="613056768"/>
        </w:rPr>
        <w:t>開</w:t>
      </w:r>
      <w:r w:rsidRPr="00A1724E">
        <w:rPr>
          <w:rFonts w:ascii="HGPｺﾞｼｯｸE" w:eastAsia="HGPｺﾞｼｯｸE" w:hAnsi="HGPｺﾞｼｯｸE" w:hint="eastAsia"/>
          <w:color w:val="FFFFFF" w:themeColor="background1"/>
          <w:kern w:val="0"/>
          <w:sz w:val="24"/>
          <w:szCs w:val="24"/>
          <w:highlight w:val="darkRed"/>
          <w:fitText w:val="984" w:id="613056768"/>
        </w:rPr>
        <w:t>催</w:t>
      </w:r>
      <w:r w:rsidRPr="00950254">
        <w:rPr>
          <w:rFonts w:ascii="HGPｺﾞｼｯｸE" w:eastAsia="HGPｺﾞｼｯｸE" w:hAnsi="HGPｺﾞｼｯｸE" w:hint="eastAsia"/>
          <w:color w:val="002060"/>
          <w:sz w:val="24"/>
          <w:szCs w:val="24"/>
        </w:rPr>
        <w:t xml:space="preserve">　　</w:t>
      </w:r>
      <w:r w:rsidRPr="00343CFF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2014年1</w:t>
      </w:r>
      <w:r w:rsidR="006A0250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1</w:t>
      </w:r>
      <w:r w:rsidRPr="00343CFF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月</w:t>
      </w:r>
      <w:r w:rsidR="001D58E5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１２</w:t>
      </w:r>
      <w:r w:rsidRPr="00343CFF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日</w:t>
      </w:r>
      <w:r w:rsidR="00B11273" w:rsidRPr="00343CFF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（</w:t>
      </w:r>
      <w:r w:rsidR="001D58E5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水</w:t>
      </w:r>
      <w:r w:rsidRPr="00343CFF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）</w:t>
      </w:r>
      <w:r w:rsidR="006F5C5F">
        <w:rPr>
          <w:rFonts w:ascii="HGPｺﾞｼｯｸE" w:eastAsia="HGPｺﾞｼｯｸE" w:hAnsi="HGPｺﾞｼｯｸE" w:hint="eastAsia"/>
          <w:color w:val="002060"/>
          <w:sz w:val="26"/>
          <w:szCs w:val="26"/>
        </w:rPr>
        <w:t xml:space="preserve">　</w:t>
      </w:r>
    </w:p>
    <w:p w:rsidR="00840317" w:rsidRPr="004028F3" w:rsidRDefault="006F5C5F" w:rsidP="00950254">
      <w:pPr>
        <w:tabs>
          <w:tab w:val="left" w:pos="1418"/>
        </w:tabs>
        <w:ind w:right="-2"/>
        <w:rPr>
          <w:rFonts w:ascii="HGPｺﾞｼｯｸE" w:eastAsia="HGPｺﾞｼｯｸE" w:hAnsi="HGPｺﾞｼｯｸE"/>
          <w:color w:val="002060"/>
          <w:sz w:val="26"/>
          <w:szCs w:val="26"/>
        </w:rPr>
      </w:pPr>
      <w:r>
        <w:rPr>
          <w:rFonts w:ascii="HGPｺﾞｼｯｸE" w:eastAsia="HGPｺﾞｼｯｸE" w:hAnsi="HGPｺﾞｼｯｸE" w:hint="eastAsia"/>
          <w:color w:val="002060"/>
          <w:sz w:val="26"/>
          <w:szCs w:val="26"/>
        </w:rPr>
        <w:t xml:space="preserve">　　　　　　　　　　　　　　　</w:t>
      </w:r>
      <w:r w:rsidRPr="006F5C5F">
        <w:rPr>
          <w:rFonts w:ascii="HGPｺﾞｼｯｸE" w:eastAsia="HGPｺﾞｼｯｸE" w:hAnsi="HGPｺﾞｼｯｸE" w:hint="eastAsia"/>
          <w:color w:val="002060"/>
          <w:sz w:val="20"/>
          <w:szCs w:val="20"/>
        </w:rPr>
        <w:t xml:space="preserve">　</w:t>
      </w:r>
      <w:r>
        <w:rPr>
          <w:rFonts w:ascii="HGPｺﾞｼｯｸE" w:eastAsia="HGPｺﾞｼｯｸE" w:hAnsi="HGPｺﾞｼｯｸE" w:hint="eastAsia"/>
          <w:color w:val="002060"/>
          <w:sz w:val="20"/>
          <w:szCs w:val="20"/>
        </w:rPr>
        <w:t xml:space="preserve">　</w:t>
      </w:r>
      <w:r w:rsidR="00950254">
        <w:rPr>
          <w:rFonts w:ascii="HGPｺﾞｼｯｸE" w:eastAsia="HGPｺﾞｼｯｸE" w:hAnsi="HGPｺﾞｼｯｸE" w:hint="eastAsia"/>
          <w:color w:val="002060"/>
          <w:sz w:val="20"/>
          <w:szCs w:val="20"/>
        </w:rPr>
        <w:t xml:space="preserve">  </w:t>
      </w:r>
      <w:r>
        <w:rPr>
          <w:rFonts w:ascii="HGPｺﾞｼｯｸE" w:eastAsia="HGPｺﾞｼｯｸE" w:hAnsi="HGPｺﾞｼｯｸE" w:hint="eastAsia"/>
          <w:color w:val="002060"/>
          <w:sz w:val="20"/>
          <w:szCs w:val="20"/>
        </w:rPr>
        <w:t xml:space="preserve">　</w:t>
      </w:r>
      <w:r w:rsidR="0075009B">
        <w:rPr>
          <w:rFonts w:ascii="HGPｺﾞｼｯｸE" w:eastAsia="HGPｺﾞｼｯｸE" w:hAnsi="HGPｺﾞｼｯｸE" w:hint="eastAsia"/>
          <w:color w:val="002060"/>
          <w:sz w:val="20"/>
          <w:szCs w:val="20"/>
        </w:rPr>
        <w:t xml:space="preserve">　</w:t>
      </w:r>
    </w:p>
    <w:p w:rsidR="00520382" w:rsidRDefault="00520382" w:rsidP="003D7394">
      <w:pPr>
        <w:spacing w:line="160" w:lineRule="exact"/>
        <w:ind w:rightChars="2492" w:right="5382"/>
        <w:rPr>
          <w:rFonts w:ascii="HGPｺﾞｼｯｸE" w:eastAsia="HGPｺﾞｼｯｸE" w:hAnsi="HGPｺﾞｼｯｸE"/>
          <w:color w:val="FFFFFF" w:themeColor="background1"/>
          <w:kern w:val="0"/>
          <w:sz w:val="26"/>
          <w:szCs w:val="26"/>
          <w:highlight w:val="blue"/>
        </w:rPr>
      </w:pPr>
    </w:p>
    <w:p w:rsidR="00B66D61" w:rsidRDefault="00CC19D2" w:rsidP="008A4ECC">
      <w:pPr>
        <w:tabs>
          <w:tab w:val="left" w:pos="1418"/>
        </w:tabs>
        <w:ind w:rightChars="1836" w:right="3965"/>
        <w:rPr>
          <w:rFonts w:ascii="HGPｺﾞｼｯｸE" w:eastAsia="HGPｺﾞｼｯｸE" w:hAnsi="HGPｺﾞｼｯｸE"/>
          <w:b/>
          <w:color w:val="002060"/>
          <w:sz w:val="24"/>
          <w:szCs w:val="24"/>
        </w:rPr>
      </w:pPr>
      <w:r w:rsidRPr="00950254">
        <w:rPr>
          <w:rFonts w:ascii="HGPｺﾞｼｯｸE" w:eastAsia="HGPｺﾞｼｯｸE" w:hAnsi="HGPｺﾞｼｯｸE" w:hint="eastAsia"/>
          <w:color w:val="FFFFFF" w:themeColor="background1"/>
          <w:spacing w:val="253"/>
          <w:kern w:val="0"/>
          <w:sz w:val="24"/>
          <w:szCs w:val="24"/>
          <w:highlight w:val="darkRed"/>
          <w:fitText w:val="984" w:id="613056769"/>
        </w:rPr>
        <w:t>場</w:t>
      </w:r>
      <w:r w:rsidRPr="00950254">
        <w:rPr>
          <w:rFonts w:ascii="HGPｺﾞｼｯｸE" w:eastAsia="HGPｺﾞｼｯｸE" w:hAnsi="HGPｺﾞｼｯｸE" w:hint="eastAsia"/>
          <w:color w:val="FFFFFF" w:themeColor="background1"/>
          <w:kern w:val="0"/>
          <w:sz w:val="24"/>
          <w:szCs w:val="24"/>
          <w:highlight w:val="darkRed"/>
          <w:fitText w:val="984" w:id="613056769"/>
        </w:rPr>
        <w:t>所</w:t>
      </w:r>
      <w:r w:rsidRPr="00950254">
        <w:rPr>
          <w:rFonts w:ascii="HGPｺﾞｼｯｸE" w:eastAsia="HGPｺﾞｼｯｸE" w:hAnsi="HGPｺﾞｼｯｸE" w:hint="eastAsia"/>
          <w:color w:val="002060"/>
          <w:sz w:val="24"/>
          <w:szCs w:val="24"/>
        </w:rPr>
        <w:t xml:space="preserve">　</w:t>
      </w:r>
      <w:r w:rsidR="008A4ECC">
        <w:rPr>
          <w:rFonts w:ascii="HGPｺﾞｼｯｸE" w:eastAsia="HGPｺﾞｼｯｸE" w:hAnsi="HGPｺﾞｼｯｸE" w:hint="eastAsia"/>
          <w:color w:val="002060"/>
          <w:sz w:val="24"/>
          <w:szCs w:val="24"/>
        </w:rPr>
        <w:t xml:space="preserve"> </w:t>
      </w:r>
      <w:r w:rsidR="00DA0D84" w:rsidRPr="00DA0D84">
        <w:rPr>
          <w:rFonts w:ascii="HGPｺﾞｼｯｸE" w:eastAsia="HGPｺﾞｼｯｸE" w:hAnsi="HGPｺﾞｼｯｸE"/>
          <w:b/>
          <w:color w:val="002060"/>
          <w:sz w:val="24"/>
          <w:szCs w:val="24"/>
        </w:rPr>
        <w:t>Saigon Exhibition &amp; Convention Center</w:t>
      </w:r>
      <w:r w:rsidR="00B66D61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及び</w:t>
      </w:r>
    </w:p>
    <w:p w:rsidR="00CC19D2" w:rsidRPr="0000365E" w:rsidRDefault="004F0A6F" w:rsidP="00D706F5">
      <w:pPr>
        <w:tabs>
          <w:tab w:val="left" w:pos="1418"/>
        </w:tabs>
        <w:ind w:rightChars="1639" w:right="3539" w:firstLineChars="527" w:firstLine="1301"/>
        <w:rPr>
          <w:rFonts w:ascii="HGPｺﾞｼｯｸM" w:eastAsia="HGPｺﾞｼｯｸM" w:hAnsi="HGPｺﾞｼｯｸE"/>
          <w:sz w:val="22"/>
        </w:rPr>
      </w:pPr>
      <w:r w:rsidRPr="004F0A6F">
        <w:rPr>
          <w:rFonts w:ascii="HGPｺﾞｼｯｸE" w:eastAsia="HGPｺﾞｼｯｸE" w:hAnsi="HGPｺﾞｼｯｸE"/>
          <w:b/>
          <w:color w:val="002060"/>
          <w:sz w:val="24"/>
          <w:szCs w:val="24"/>
        </w:rPr>
        <w:t>ibis Saigon South Hotel</w:t>
      </w:r>
      <w:r w:rsidR="00B66D61" w:rsidRPr="0000365E">
        <w:rPr>
          <w:rFonts w:ascii="HGPｺﾞｼｯｸM" w:eastAsia="HGPｺﾞｼｯｸM" w:hAnsi="HGPｺﾞｼｯｸE" w:hint="eastAsia"/>
          <w:sz w:val="22"/>
        </w:rPr>
        <w:t>（</w:t>
      </w:r>
      <w:r w:rsidR="00B66D61">
        <w:rPr>
          <w:rFonts w:ascii="HGPｺﾞｼｯｸM" w:eastAsia="HGPｺﾞｼｯｸM" w:hAnsi="HGPｺﾞｼｯｸE" w:hint="eastAsia"/>
          <w:sz w:val="22"/>
        </w:rPr>
        <w:t>ベトナム　ホーチミン市</w:t>
      </w:r>
      <w:r w:rsidR="00B66D61" w:rsidRPr="0000365E">
        <w:rPr>
          <w:rFonts w:ascii="HGPｺﾞｼｯｸM" w:eastAsia="HGPｺﾞｼｯｸM" w:hAnsi="HGPｺﾞｼｯｸE" w:hint="eastAsia"/>
          <w:sz w:val="22"/>
        </w:rPr>
        <w:t>）</w:t>
      </w:r>
    </w:p>
    <w:p w:rsidR="00A2375D" w:rsidRDefault="00A2375D" w:rsidP="00A2375D">
      <w:pPr>
        <w:spacing w:line="100" w:lineRule="exact"/>
        <w:ind w:rightChars="2099" w:right="4533"/>
        <w:rPr>
          <w:rFonts w:ascii="HGPｺﾞｼｯｸE" w:eastAsia="HGPｺﾞｼｯｸE" w:hAnsi="HGPｺﾞｼｯｸE"/>
          <w:color w:val="FFFFFF" w:themeColor="background1"/>
          <w:sz w:val="26"/>
          <w:szCs w:val="26"/>
          <w:highlight w:val="blue"/>
        </w:rPr>
      </w:pPr>
    </w:p>
    <w:p w:rsidR="00A2375D" w:rsidRDefault="00A2375D" w:rsidP="003D7394">
      <w:pPr>
        <w:spacing w:line="160" w:lineRule="exact"/>
        <w:ind w:left="1463" w:rightChars="2099" w:right="4533" w:hangingChars="550" w:hanging="1463"/>
        <w:rPr>
          <w:rFonts w:ascii="HGPｺﾞｼｯｸE" w:eastAsia="HGPｺﾞｼｯｸE" w:hAnsi="HGPｺﾞｼｯｸE"/>
          <w:color w:val="FFFFFF" w:themeColor="background1"/>
          <w:sz w:val="26"/>
          <w:szCs w:val="26"/>
          <w:highlight w:val="blue"/>
        </w:rPr>
      </w:pPr>
    </w:p>
    <w:p w:rsidR="00F157D9" w:rsidRPr="00D706F5" w:rsidRDefault="004028F3">
      <w:pPr>
        <w:ind w:left="1315" w:rightChars="1639" w:right="3539" w:hangingChars="506" w:hanging="1315"/>
        <w:rPr>
          <w:rFonts w:ascii="HGPｺﾞｼｯｸE" w:eastAsia="HGPｺﾞｼｯｸE" w:hAnsi="HGPｺﾞｼｯｸE"/>
          <w:b/>
          <w:color w:val="002060"/>
          <w:sz w:val="24"/>
          <w:szCs w:val="24"/>
          <w:u w:val="wave"/>
        </w:rPr>
      </w:pPr>
      <w:r w:rsidRPr="00A1724E">
        <w:rPr>
          <w:rFonts w:ascii="HGPｺﾞｼｯｸE" w:eastAsia="HGPｺﾞｼｯｸE" w:hAnsi="HGPｺﾞｼｯｸE" w:hint="eastAsia"/>
          <w:color w:val="FFFFFF" w:themeColor="background1"/>
          <w:spacing w:val="7"/>
          <w:kern w:val="0"/>
          <w:sz w:val="24"/>
          <w:szCs w:val="24"/>
          <w:highlight w:val="darkRed"/>
          <w:fitText w:val="984" w:id="613056771"/>
        </w:rPr>
        <w:t>応</w:t>
      </w:r>
      <w:r w:rsidRPr="00A1724E">
        <w:rPr>
          <w:rFonts w:ascii="HGPｺﾞｼｯｸE" w:eastAsia="HGPｺﾞｼｯｸE" w:hAnsi="HGPｺﾞｼｯｸE" w:hint="eastAsia"/>
          <w:color w:val="FFFFFF" w:themeColor="background1"/>
          <w:kern w:val="0"/>
          <w:sz w:val="24"/>
          <w:szCs w:val="24"/>
          <w:highlight w:val="darkRed"/>
          <w:fitText w:val="984" w:id="613056771"/>
        </w:rPr>
        <w:t>募要件</w:t>
      </w:r>
      <w:r w:rsidR="00F157D9">
        <w:rPr>
          <w:rFonts w:ascii="HGPｺﾞｼｯｸE" w:eastAsia="HGPｺﾞｼｯｸE" w:hAnsi="HGPｺﾞｼｯｸE" w:hint="eastAsia"/>
          <w:color w:val="FFFFFF" w:themeColor="background1"/>
          <w:kern w:val="0"/>
          <w:sz w:val="24"/>
          <w:szCs w:val="24"/>
          <w:highlight w:val="darkRed"/>
        </w:rPr>
        <w:t>・定員</w:t>
      </w:r>
      <w:r w:rsidRPr="00950254">
        <w:rPr>
          <w:rFonts w:ascii="HGPｺﾞｼｯｸM" w:eastAsia="HGPｺﾞｼｯｸM" w:hAnsi="HGPｺﾞｼｯｸE" w:hint="eastAsia"/>
          <w:sz w:val="24"/>
          <w:szCs w:val="24"/>
        </w:rPr>
        <w:t xml:space="preserve">　</w:t>
      </w:r>
      <w:r w:rsidR="00B87092" w:rsidRPr="00D706F5">
        <w:rPr>
          <w:rFonts w:ascii="HGPｺﾞｼｯｸE" w:eastAsia="HGPｺﾞｼｯｸE" w:hAnsi="HGPｺﾞｼｯｸE" w:hint="eastAsia"/>
          <w:b/>
          <w:color w:val="002060"/>
          <w:sz w:val="24"/>
          <w:szCs w:val="24"/>
          <w:u w:val="wave"/>
        </w:rPr>
        <w:t>大阪府内</w:t>
      </w:r>
      <w:r w:rsidR="00DA0D84" w:rsidRPr="00D706F5">
        <w:rPr>
          <w:rFonts w:ascii="HGPｺﾞｼｯｸE" w:eastAsia="HGPｺﾞｼｯｸE" w:hAnsi="HGPｺﾞｼｯｸE" w:hint="eastAsia"/>
          <w:b/>
          <w:color w:val="002060"/>
          <w:sz w:val="24"/>
          <w:szCs w:val="24"/>
          <w:u w:val="wave"/>
        </w:rPr>
        <w:t>に所在</w:t>
      </w:r>
      <w:r w:rsidR="00C13A6C" w:rsidRPr="00D706F5">
        <w:rPr>
          <w:rFonts w:ascii="HGPｺﾞｼｯｸE" w:eastAsia="HGPｺﾞｼｯｸE" w:hAnsi="HGPｺﾞｼｯｸE" w:hint="eastAsia"/>
          <w:b/>
          <w:color w:val="002060"/>
          <w:sz w:val="24"/>
          <w:szCs w:val="24"/>
          <w:u w:val="wave"/>
        </w:rPr>
        <w:t>（支店等含む）</w:t>
      </w:r>
      <w:r w:rsidR="00DA0D84" w:rsidRPr="00D706F5">
        <w:rPr>
          <w:rFonts w:ascii="HGPｺﾞｼｯｸE" w:eastAsia="HGPｺﾞｼｯｸE" w:hAnsi="HGPｺﾞｼｯｸE" w:hint="eastAsia"/>
          <w:b/>
          <w:color w:val="002060"/>
          <w:sz w:val="24"/>
          <w:szCs w:val="24"/>
          <w:u w:val="wave"/>
        </w:rPr>
        <w:t>のある</w:t>
      </w:r>
    </w:p>
    <w:p w:rsidR="00DA0D84" w:rsidRDefault="006E5809" w:rsidP="00A1724E">
      <w:pPr>
        <w:ind w:leftChars="500" w:left="1080" w:rightChars="1639" w:right="3539" w:firstLineChars="300" w:firstLine="741"/>
        <w:rPr>
          <w:rFonts w:ascii="HGPｺﾞｼｯｸE" w:eastAsia="HGPｺﾞｼｯｸE" w:hAnsi="HGPｺﾞｼｯｸE"/>
          <w:b/>
          <w:color w:val="002060"/>
          <w:sz w:val="24"/>
          <w:szCs w:val="24"/>
        </w:rPr>
      </w:pPr>
      <w:r w:rsidRPr="00D706F5">
        <w:rPr>
          <w:rFonts w:ascii="HGPｺﾞｼｯｸE" w:eastAsia="HGPｺﾞｼｯｸE" w:hAnsi="HGPｺﾞｼｯｸE" w:hint="eastAsia"/>
          <w:b/>
          <w:color w:val="002060"/>
          <w:sz w:val="24"/>
          <w:szCs w:val="24"/>
          <w:u w:val="wave"/>
        </w:rPr>
        <w:t>中小企業</w:t>
      </w:r>
      <w:r w:rsidR="00F157D9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８</w:t>
      </w:r>
      <w:r w:rsidR="00F157D9" w:rsidRPr="00343CFF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社</w:t>
      </w:r>
      <w:r w:rsidR="00F157D9" w:rsidRPr="00AA22A7">
        <w:rPr>
          <w:rFonts w:ascii="HGPｺﾞｼｯｸM" w:eastAsia="HGPｺﾞｼｯｸM" w:hAnsi="HGPｺﾞｼｯｸE" w:hint="eastAsia"/>
          <w:sz w:val="20"/>
          <w:szCs w:val="20"/>
        </w:rPr>
        <w:t>（</w:t>
      </w:r>
      <w:r w:rsidR="00F157D9" w:rsidRPr="00F157D9">
        <w:rPr>
          <w:rFonts w:ascii="HGPｺﾞｼｯｸM" w:eastAsia="HGPｺﾞｼｯｸM" w:hAnsi="HGPｺﾞｼｯｸE" w:hint="eastAsia"/>
          <w:sz w:val="20"/>
          <w:szCs w:val="20"/>
        </w:rPr>
        <w:t>大阪商工会議所募集枠）</w:t>
      </w:r>
    </w:p>
    <w:p w:rsidR="00DF57AE" w:rsidRPr="00A1724E" w:rsidRDefault="00DA0D84" w:rsidP="00A1724E">
      <w:pPr>
        <w:ind w:leftChars="500" w:left="1080" w:rightChars="1639" w:right="3539" w:firstLineChars="500" w:firstLine="830"/>
        <w:rPr>
          <w:rFonts w:ascii="HGPｺﾞｼｯｸM" w:eastAsia="HGPｺﾞｼｯｸM" w:hAnsi="HGPｺﾞｼｯｸE"/>
          <w:sz w:val="16"/>
          <w:szCs w:val="16"/>
        </w:rPr>
      </w:pPr>
      <w:r w:rsidRPr="00A1724E">
        <w:rPr>
          <w:rFonts w:ascii="HGPｺﾞｼｯｸM" w:eastAsia="HGPｺﾞｼｯｸM" w:hAnsi="HGPｺﾞｼｯｸE" w:hint="eastAsia"/>
          <w:sz w:val="16"/>
          <w:szCs w:val="16"/>
        </w:rPr>
        <w:t>（資本金３億円以下又は従業員３００人以下）</w:t>
      </w:r>
    </w:p>
    <w:p w:rsidR="00E67B78" w:rsidRPr="00153411" w:rsidRDefault="00E67B78" w:rsidP="003D7394">
      <w:pPr>
        <w:spacing w:line="160" w:lineRule="exact"/>
        <w:ind w:rightChars="2099" w:right="4533"/>
        <w:jc w:val="left"/>
        <w:rPr>
          <w:rFonts w:ascii="HGPｺﾞｼｯｸM" w:eastAsia="HGPｺﾞｼｯｸM" w:hAnsi="HGPｺﾞｼｯｸE"/>
          <w:b/>
          <w:sz w:val="24"/>
          <w:szCs w:val="24"/>
        </w:rPr>
      </w:pPr>
    </w:p>
    <w:p w:rsidR="00B91834" w:rsidRPr="00387403" w:rsidRDefault="00B87092" w:rsidP="00950254">
      <w:pPr>
        <w:ind w:left="1" w:right="-2" w:firstLine="2"/>
        <w:rPr>
          <w:rFonts w:ascii="HGPｺﾞｼｯｸE" w:eastAsia="HGPｺﾞｼｯｸE" w:hAnsi="HGPｺﾞｼｯｸE"/>
          <w:b/>
          <w:color w:val="002060"/>
          <w:sz w:val="24"/>
          <w:szCs w:val="24"/>
        </w:rPr>
      </w:pPr>
      <w:r w:rsidRPr="00A1724E">
        <w:rPr>
          <w:rFonts w:ascii="HGPｺﾞｼｯｸE" w:eastAsia="HGPｺﾞｼｯｸE" w:hAnsi="HGPｺﾞｼｯｸE" w:hint="eastAsia"/>
          <w:color w:val="FFFFFF" w:themeColor="background1"/>
          <w:spacing w:val="253"/>
          <w:kern w:val="0"/>
          <w:sz w:val="24"/>
          <w:szCs w:val="24"/>
          <w:highlight w:val="darkRed"/>
          <w:fitText w:val="984" w:id="613057536"/>
        </w:rPr>
        <w:t>分</w:t>
      </w:r>
      <w:r w:rsidRPr="00A1724E">
        <w:rPr>
          <w:rFonts w:ascii="HGPｺﾞｼｯｸE" w:eastAsia="HGPｺﾞｼｯｸE" w:hAnsi="HGPｺﾞｼｯｸE" w:hint="eastAsia"/>
          <w:color w:val="FFFFFF" w:themeColor="background1"/>
          <w:kern w:val="0"/>
          <w:sz w:val="24"/>
          <w:szCs w:val="24"/>
          <w:highlight w:val="darkRed"/>
          <w:fitText w:val="984" w:id="613057536"/>
        </w:rPr>
        <w:t>野</w:t>
      </w:r>
      <w:r w:rsidR="00E67B78" w:rsidRPr="00153411">
        <w:rPr>
          <w:rFonts w:ascii="HGPｺﾞｼｯｸE" w:eastAsia="HGPｺﾞｼｯｸE" w:hAnsi="HGPｺﾞｼｯｸE" w:hint="eastAsia"/>
          <w:color w:val="FFFFFF" w:themeColor="background1"/>
          <w:kern w:val="0"/>
          <w:sz w:val="24"/>
          <w:szCs w:val="24"/>
        </w:rPr>
        <w:t xml:space="preserve">　</w:t>
      </w:r>
      <w:r w:rsidR="00E67B78" w:rsidRPr="00153411">
        <w:rPr>
          <w:rFonts w:ascii="HGPｺﾞｼｯｸE" w:eastAsia="HGPｺﾞｼｯｸE" w:hAnsi="HGPｺﾞｼｯｸE" w:hint="eastAsia"/>
          <w:kern w:val="0"/>
          <w:sz w:val="24"/>
          <w:szCs w:val="24"/>
        </w:rPr>
        <w:t xml:space="preserve">　</w:t>
      </w:r>
      <w:r w:rsidR="006E5809" w:rsidRPr="00387403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水・環境関連分野</w:t>
      </w:r>
    </w:p>
    <w:p w:rsidR="007D4C87" w:rsidRPr="00153411" w:rsidRDefault="007D4C87" w:rsidP="003D7394">
      <w:pPr>
        <w:spacing w:line="160" w:lineRule="exact"/>
        <w:jc w:val="left"/>
        <w:rPr>
          <w:rFonts w:ascii="HGPｺﾞｼｯｸM" w:eastAsia="HGPｺﾞｼｯｸM" w:hAnsi="HGPｺﾞｼｯｸE"/>
          <w:sz w:val="24"/>
          <w:szCs w:val="24"/>
        </w:rPr>
      </w:pPr>
    </w:p>
    <w:p w:rsidR="004F0A6F" w:rsidRDefault="004F0A6F" w:rsidP="00D706F5">
      <w:pPr>
        <w:tabs>
          <w:tab w:val="left" w:pos="6663"/>
        </w:tabs>
        <w:ind w:left="1560" w:right="-2" w:hanging="1560"/>
        <w:jc w:val="left"/>
        <w:rPr>
          <w:rFonts w:ascii="HGPｺﾞｼｯｸE" w:eastAsia="HGPｺﾞｼｯｸE" w:hAnsi="HGPｺﾞｼｯｸE"/>
          <w:b/>
          <w:color w:val="002060"/>
          <w:sz w:val="24"/>
          <w:szCs w:val="24"/>
        </w:rPr>
      </w:pPr>
      <w:r>
        <w:rPr>
          <w:rFonts w:ascii="HGPｺﾞｼｯｸE" w:eastAsia="HGPｺﾞｼｯｸE" w:hAnsi="HGPｺﾞｼｯｸE" w:hint="eastAsia"/>
          <w:color w:val="FFFFFF" w:themeColor="background1"/>
          <w:kern w:val="0"/>
          <w:sz w:val="24"/>
          <w:szCs w:val="24"/>
          <w:highlight w:val="darkRed"/>
        </w:rPr>
        <w:t>内　　　容</w:t>
      </w:r>
      <w:r w:rsidR="007D4C87" w:rsidRPr="00153411">
        <w:rPr>
          <w:rFonts w:ascii="HGPｺﾞｼｯｸE" w:eastAsia="HGPｺﾞｼｯｸE" w:hAnsi="HGPｺﾞｼｯｸE" w:hint="eastAsia"/>
          <w:sz w:val="24"/>
          <w:szCs w:val="24"/>
        </w:rPr>
        <w:t xml:space="preserve">　　</w:t>
      </w:r>
      <w:r w:rsidR="00873FF1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①「ＶＩＥＴ　ＷＡＴＥＲ」展期間中に</w:t>
      </w:r>
      <w:r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１０</w:t>
      </w:r>
      <w:r w:rsidR="00873FF1" w:rsidRPr="00873FF1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分間</w:t>
      </w:r>
      <w:r w:rsidR="00C13A6C" w:rsidRPr="00873FF1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程度</w:t>
      </w:r>
    </w:p>
    <w:p w:rsidR="00DF57AE" w:rsidRDefault="004F0A6F" w:rsidP="00D706F5">
      <w:pPr>
        <w:tabs>
          <w:tab w:val="left" w:pos="6663"/>
        </w:tabs>
        <w:ind w:leftChars="100" w:left="216" w:right="-2" w:firstLineChars="600" w:firstLine="1481"/>
        <w:jc w:val="left"/>
        <w:rPr>
          <w:rFonts w:ascii="HGPｺﾞｼｯｸE" w:eastAsia="HGPｺﾞｼｯｸE" w:hAnsi="HGPｺﾞｼｯｸE"/>
          <w:b/>
          <w:color w:val="002060"/>
          <w:sz w:val="24"/>
          <w:szCs w:val="24"/>
        </w:rPr>
      </w:pPr>
      <w:r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／</w:t>
      </w:r>
      <w:r w:rsidR="00873FF1" w:rsidRPr="00873FF1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社のミニプレゼン</w:t>
      </w:r>
      <w:r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テーション</w:t>
      </w:r>
    </w:p>
    <w:p w:rsidR="007148ED" w:rsidRPr="007148ED" w:rsidRDefault="007148ED" w:rsidP="007148ED">
      <w:pPr>
        <w:ind w:rightChars="-132" w:right="-285" w:firstLineChars="800" w:firstLine="1728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＊VIETWATERの詳細は右記ＨＰでご覧いただけます</w:t>
      </w:r>
      <w:r w:rsidRPr="00F41719">
        <w:rPr>
          <w:rFonts w:ascii="ＭＳ 明朝" w:hAnsi="ＭＳ 明朝" w:hint="eastAsia"/>
          <w:szCs w:val="24"/>
        </w:rPr>
        <w:t xml:space="preserve">(英語)⇒　</w:t>
      </w:r>
      <w:r w:rsidR="00524AD5">
        <w:t>http://www.vietwater.com</w:t>
      </w:r>
      <w:bookmarkStart w:id="0" w:name="_GoBack"/>
      <w:bookmarkEnd w:id="0"/>
    </w:p>
    <w:p w:rsidR="007148ED" w:rsidRPr="007148ED" w:rsidRDefault="00873FF1" w:rsidP="007148ED">
      <w:pPr>
        <w:ind w:left="1" w:right="-2" w:firstLineChars="516" w:firstLine="1274"/>
        <w:jc w:val="left"/>
        <w:rPr>
          <w:rFonts w:ascii="HGPｺﾞｼｯｸE" w:eastAsia="HGPｺﾞｼｯｸE" w:hAnsi="HGPｺﾞｼｯｸE"/>
          <w:b/>
          <w:color w:val="002060"/>
          <w:sz w:val="24"/>
          <w:szCs w:val="24"/>
        </w:rPr>
      </w:pPr>
      <w:r w:rsidRPr="00873FF1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②</w:t>
      </w:r>
      <w:r w:rsidRPr="00D706F5">
        <w:rPr>
          <w:rFonts w:ascii="HGPｺﾞｼｯｸE" w:eastAsia="HGPｺﾞｼｯｸE" w:hAnsi="HGPｺﾞｼｯｸE" w:hint="eastAsia"/>
          <w:color w:val="002060"/>
          <w:sz w:val="24"/>
          <w:szCs w:val="24"/>
        </w:rPr>
        <w:t>ホーチミン・ネットワー</w:t>
      </w:r>
      <w:r w:rsidR="004F0A6F" w:rsidRPr="00D706F5">
        <w:rPr>
          <w:rFonts w:ascii="HGPｺﾞｼｯｸE" w:eastAsia="HGPｺﾞｼｯｸE" w:hAnsi="HGPｺﾞｼｯｸE" w:hint="eastAsia"/>
          <w:color w:val="002060"/>
          <w:sz w:val="24"/>
          <w:szCs w:val="24"/>
        </w:rPr>
        <w:t>キング</w:t>
      </w:r>
      <w:r w:rsidRPr="00D706F5">
        <w:rPr>
          <w:rFonts w:ascii="HGPｺﾞｼｯｸE" w:eastAsia="HGPｺﾞｼｯｸE" w:hAnsi="HGPｺﾞｼｯｸE" w:hint="eastAsia"/>
          <w:color w:val="002060"/>
          <w:sz w:val="24"/>
          <w:szCs w:val="24"/>
        </w:rPr>
        <w:t>カフェ</w:t>
      </w:r>
      <w:r w:rsidRPr="00873FF1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の参加</w:t>
      </w:r>
      <w:r w:rsidR="0000365E" w:rsidRPr="00343CFF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 xml:space="preserve">　</w:t>
      </w:r>
    </w:p>
    <w:p w:rsidR="007148ED" w:rsidRDefault="007148ED" w:rsidP="007148ED">
      <w:pPr>
        <w:ind w:left="1" w:firstLine="2"/>
        <w:jc w:val="left"/>
        <w:rPr>
          <w:rFonts w:ascii="HGPｺﾞｼｯｸM" w:eastAsia="HGPｺﾞｼｯｸM" w:hAnsi="HGPｺﾞｼｯｸE"/>
          <w:sz w:val="22"/>
        </w:rPr>
      </w:pPr>
      <w:r>
        <w:rPr>
          <w:rFonts w:ascii="HGPｺﾞｼｯｸM" w:eastAsia="HGPｺﾞｼｯｸM" w:hAnsi="HGPｺﾞｼｯｸE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AA7580F" wp14:editId="70E9F2F1">
                <wp:simplePos x="0" y="0"/>
                <wp:positionH relativeFrom="column">
                  <wp:posOffset>2212340</wp:posOffset>
                </wp:positionH>
                <wp:positionV relativeFrom="paragraph">
                  <wp:posOffset>78105</wp:posOffset>
                </wp:positionV>
                <wp:extent cx="2095500" cy="309880"/>
                <wp:effectExtent l="0" t="0" r="0" b="508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098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8ED" w:rsidRPr="00D42BF6" w:rsidRDefault="007148ED" w:rsidP="007148ED">
                            <w:pPr>
                              <w:ind w:left="1" w:firstLine="2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42BF6">
                              <w:rPr>
                                <w:rFonts w:ascii="HGPｺﾞｼｯｸM" w:eastAsia="HGPｺﾞｼｯｸM" w:hAnsi="HGPｺﾞｼｯｸE" w:hint="eastAsia"/>
                                <w:b/>
                                <w:color w:val="FFFFFF" w:themeColor="background1"/>
                                <w:sz w:val="22"/>
                              </w:rPr>
                              <w:t>本件担当・参加申し込み先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174.2pt;margin-top:6.15pt;width:165pt;height:24.4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" fillcolor="#002060" stroked="f">
                <v:textbox style="mso-fit-shape-to-text:t">
                  <w:txbxContent>
                    <w:p w:rsidR="007148ED" w:rsidRPr="00D42BF6" w:rsidRDefault="007148ED" w:rsidP="007148ED">
                      <w:pPr>
                        <w:ind w:left="1" w:firstLine="2"/>
                        <w:jc w:val="center"/>
                        <w:rPr>
                          <w:color w:val="FFFFFF" w:themeColor="background1"/>
                        </w:rPr>
                      </w:pPr>
                      <w:r w:rsidRPr="00D42BF6">
                        <w:rPr>
                          <w:rFonts w:ascii="HGPｺﾞｼｯｸM" w:eastAsia="HGPｺﾞｼｯｸM" w:hAnsi="HGPｺﾞｼｯｸE" w:hint="eastAsia"/>
                          <w:b/>
                          <w:color w:val="FFFFFF" w:themeColor="background1"/>
                          <w:sz w:val="22"/>
                        </w:rPr>
                        <w:t>本件担当・参加申し込み先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559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072"/>
      </w:tblGrid>
      <w:tr w:rsidR="007148ED" w:rsidTr="003A598A">
        <w:tc>
          <w:tcPr>
            <w:tcW w:w="9072" w:type="dxa"/>
          </w:tcPr>
          <w:p w:rsidR="007148ED" w:rsidRDefault="007148ED" w:rsidP="003A598A">
            <w:pPr>
              <w:spacing w:line="140" w:lineRule="exact"/>
              <w:jc w:val="left"/>
              <w:rPr>
                <w:rFonts w:ascii="HGPｺﾞｼｯｸM" w:eastAsia="HGPｺﾞｼｯｸM" w:hAnsi="HGPｺﾞｼｯｸE"/>
                <w:b/>
                <w:sz w:val="22"/>
              </w:rPr>
            </w:pPr>
          </w:p>
          <w:p w:rsidR="007148ED" w:rsidRPr="00153411" w:rsidRDefault="007148ED" w:rsidP="003A598A">
            <w:pPr>
              <w:ind w:left="1" w:right="-2" w:firstLine="2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7148ED" w:rsidRPr="001B4EF8" w:rsidRDefault="007148ED" w:rsidP="003A598A">
            <w:pPr>
              <w:ind w:left="1"/>
              <w:jc w:val="center"/>
              <w:rPr>
                <w:rFonts w:ascii="HGPｺﾞｼｯｸM" w:eastAsia="HGPｺﾞｼｯｸM" w:hAnsi="HGPｺﾞｼｯｸE"/>
                <w:b/>
                <w:sz w:val="22"/>
              </w:rPr>
            </w:pPr>
            <w:r w:rsidRPr="001B4EF8">
              <w:rPr>
                <w:rFonts w:ascii="HGPｺﾞｼｯｸM" w:eastAsia="HGPｺﾞｼｯｸM" w:hAnsi="HGPｺﾞｼｯｸE" w:hint="eastAsia"/>
                <w:b/>
                <w:sz w:val="22"/>
              </w:rPr>
              <w:t>大阪商</w:t>
            </w:r>
            <w:r>
              <w:rPr>
                <w:rFonts w:ascii="HGPｺﾞｼｯｸM" w:eastAsia="HGPｺﾞｼｯｸM" w:hAnsi="HGPｺﾞｼｯｸE" w:hint="eastAsia"/>
                <w:b/>
                <w:sz w:val="22"/>
              </w:rPr>
              <w:t>工会議所　経済産業部　産業・技術・水ビジネス振興担当　福田・楠本</w:t>
            </w:r>
          </w:p>
          <w:p w:rsidR="007148ED" w:rsidRDefault="007148ED" w:rsidP="003A598A">
            <w:pPr>
              <w:ind w:left="1" w:firstLine="887"/>
              <w:jc w:val="left"/>
              <w:rPr>
                <w:rFonts w:ascii="HGPｺﾞｼｯｸM" w:eastAsia="HGPｺﾞｼｯｸM" w:hAnsi="HGPｺﾞｼｯｸE"/>
                <w:sz w:val="22"/>
              </w:rPr>
            </w:pPr>
            <w:r>
              <w:rPr>
                <w:rFonts w:ascii="HGPｺﾞｼｯｸM" w:eastAsia="HGPｺﾞｼｯｸM" w:hAnsi="HGPｺﾞｼｯｸE" w:hint="eastAsia"/>
                <w:sz w:val="22"/>
              </w:rPr>
              <w:t>〒540-0029　大阪市中央区本町橋2番8号</w:t>
            </w:r>
          </w:p>
          <w:p w:rsidR="007148ED" w:rsidRDefault="007148ED" w:rsidP="003A598A">
            <w:pPr>
              <w:ind w:left="1" w:firstLine="887"/>
              <w:jc w:val="left"/>
              <w:rPr>
                <w:rFonts w:ascii="HGPｺﾞｼｯｸM" w:eastAsia="HGPｺﾞｼｯｸM" w:hAnsi="HGPｺﾞｼｯｸE"/>
                <w:sz w:val="22"/>
              </w:rPr>
            </w:pPr>
            <w:r>
              <w:rPr>
                <w:rFonts w:ascii="HGPｺﾞｼｯｸM" w:eastAsia="HGPｺﾞｼｯｸM" w:hAnsi="HGPｺﾞｼｯｸE" w:hint="eastAsia"/>
                <w:sz w:val="22"/>
              </w:rPr>
              <w:t xml:space="preserve">電話：06（6944）6300　　</w:t>
            </w:r>
            <w:r w:rsidRPr="00343CFF">
              <w:rPr>
                <w:rFonts w:ascii="HGPｺﾞｼｯｸM" w:eastAsia="HGPｺﾞｼｯｸM" w:hAnsi="HGPｺﾞｼｯｸE" w:hint="eastAsia"/>
                <w:sz w:val="22"/>
              </w:rPr>
              <w:t>ファクス：06（6944）6249</w:t>
            </w:r>
            <w:r>
              <w:rPr>
                <w:rFonts w:ascii="HGPｺﾞｼｯｸM" w:eastAsia="HGPｺﾞｼｯｸM" w:hAnsi="HGPｺﾞｼｯｸE" w:hint="eastAsia"/>
                <w:sz w:val="22"/>
              </w:rPr>
              <w:t xml:space="preserve">　　</w:t>
            </w:r>
            <w:r>
              <w:rPr>
                <w:rFonts w:ascii="HGPｺﾞｼｯｸM" w:eastAsia="HGPｺﾞｼｯｸM" w:hAnsi="HGPｺﾞｼｯｸE"/>
                <w:sz w:val="22"/>
              </w:rPr>
              <w:sym w:font="Wingdings" w:char="F02A"/>
            </w:r>
            <w:r>
              <w:rPr>
                <w:rFonts w:ascii="HGPｺﾞｼｯｸM" w:eastAsia="HGPｺﾞｼｯｸM" w:hAnsi="HGPｺﾞｼｯｸE" w:hint="eastAsia"/>
                <w:sz w:val="22"/>
              </w:rPr>
              <w:t>sangyo@osaka.cci.or.jp</w:t>
            </w:r>
          </w:p>
          <w:p w:rsidR="007148ED" w:rsidRDefault="007148ED" w:rsidP="003A598A">
            <w:pPr>
              <w:spacing w:line="140" w:lineRule="exact"/>
              <w:ind w:firstLine="28"/>
              <w:jc w:val="left"/>
              <w:rPr>
                <w:rFonts w:ascii="HGPｺﾞｼｯｸM" w:eastAsia="HGPｺﾞｼｯｸM" w:hAnsi="HGPｺﾞｼｯｸE"/>
                <w:sz w:val="22"/>
              </w:rPr>
            </w:pPr>
          </w:p>
        </w:tc>
      </w:tr>
    </w:tbl>
    <w:p w:rsidR="003B3B15" w:rsidRDefault="007148ED" w:rsidP="00A1724E">
      <w:pPr>
        <w:ind w:left="1" w:right="-2" w:firstLineChars="516" w:firstLine="1274"/>
        <w:jc w:val="left"/>
        <w:rPr>
          <w:rFonts w:ascii="HGPｺﾞｼｯｸE" w:eastAsia="HGPｺﾞｼｯｸE" w:hAnsi="HGPｺﾞｼｯｸE"/>
          <w:b/>
          <w:color w:val="002060"/>
          <w:sz w:val="24"/>
          <w:szCs w:val="24"/>
        </w:rPr>
      </w:pPr>
      <w:r w:rsidRPr="00D706F5">
        <w:rPr>
          <w:rFonts w:ascii="HGPｺﾞｼｯｸE" w:eastAsia="HGPｺﾞｼｯｸE" w:hAnsi="HGPｺﾞｼｯｸE"/>
          <w:b/>
          <w:noProof/>
          <w:color w:val="00206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2623B2" wp14:editId="04344D64">
                <wp:simplePos x="0" y="0"/>
                <wp:positionH relativeFrom="column">
                  <wp:posOffset>374015</wp:posOffset>
                </wp:positionH>
                <wp:positionV relativeFrom="paragraph">
                  <wp:posOffset>111622</wp:posOffset>
                </wp:positionV>
                <wp:extent cx="5525770" cy="3387256"/>
                <wp:effectExtent l="19050" t="57150" r="113030" b="8001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770" cy="3387256"/>
                        </a:xfrm>
                        <a:prstGeom prst="roundRect">
                          <a:avLst/>
                        </a:prstGeom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A6F" w:rsidRPr="007148ED" w:rsidRDefault="004F0A6F" w:rsidP="00D706F5">
                            <w:pPr>
                              <w:spacing w:line="240" w:lineRule="exact"/>
                              <w:rPr>
                                <w:b/>
                              </w:rPr>
                            </w:pPr>
                            <w:r w:rsidRPr="007148ED">
                              <w:rPr>
                                <w:rFonts w:hint="eastAsia"/>
                                <w:b/>
                              </w:rPr>
                              <w:t>【ホーチミン・ネットワーキングカフェ参加者のご紹介】</w:t>
                            </w:r>
                          </w:p>
                          <w:p w:rsidR="004F0A6F" w:rsidRPr="007148ED" w:rsidRDefault="004F0A6F" w:rsidP="00D706F5">
                            <w:pPr>
                              <w:spacing w:line="240" w:lineRule="exact"/>
                              <w:ind w:firstLineChars="100" w:firstLine="216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148ED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●スピーカー</w:t>
                            </w:r>
                          </w:p>
                          <w:p w:rsidR="007148ED" w:rsidRDefault="003B3B15" w:rsidP="00D706F5">
                            <w:pPr>
                              <w:spacing w:line="240" w:lineRule="exact"/>
                              <w:ind w:firstLineChars="200" w:firstLine="432"/>
                              <w:rPr>
                                <w:rStyle w:val="st"/>
                              </w:rPr>
                            </w:pPr>
                            <w:r w:rsidRPr="007148ED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 w:rsidR="007148ED">
                              <w:rPr>
                                <w:rStyle w:val="st"/>
                              </w:rPr>
                              <w:t>ホーチミン市工業区輸出加工区管理委員会</w:t>
                            </w:r>
                            <w:r w:rsidR="007148ED">
                              <w:rPr>
                                <w:rStyle w:val="st"/>
                                <w:rFonts w:hint="eastAsia"/>
                              </w:rPr>
                              <w:t>（</w:t>
                            </w:r>
                            <w:r w:rsidR="007148ED">
                              <w:rPr>
                                <w:rFonts w:asciiTheme="majorEastAsia" w:eastAsiaTheme="majorEastAsia" w:hAnsiTheme="majorEastAsia" w:hint="eastAsia"/>
                              </w:rPr>
                              <w:t>ＨＥＰＺＡ</w:t>
                            </w:r>
                            <w:r w:rsidR="007148ED">
                              <w:rPr>
                                <w:rStyle w:val="st"/>
                                <w:rFonts w:hint="eastAsia"/>
                              </w:rPr>
                              <w:t>）</w:t>
                            </w:r>
                          </w:p>
                          <w:p w:rsidR="003B3B15" w:rsidRPr="007148ED" w:rsidRDefault="003B3B15" w:rsidP="007148ED">
                            <w:pPr>
                              <w:spacing w:line="240" w:lineRule="exact"/>
                              <w:ind w:firstLineChars="400" w:firstLine="864"/>
                            </w:pPr>
                            <w:r w:rsidRPr="007148ED">
                              <w:rPr>
                                <w:rStyle w:val="st"/>
                                <w:rFonts w:hint="eastAsia"/>
                              </w:rPr>
                              <w:t xml:space="preserve">環境管理局　局長　</w:t>
                            </w:r>
                            <w:r w:rsidRPr="007148ED">
                              <w:rPr>
                                <w:rStyle w:val="st"/>
                              </w:rPr>
                              <w:t>Mr.Pham Thanh Truc</w:t>
                            </w:r>
                            <w:r w:rsidRPr="007148ED">
                              <w:rPr>
                                <w:rFonts w:hint="eastAsia"/>
                              </w:rPr>
                              <w:t xml:space="preserve">　氏</w:t>
                            </w:r>
                          </w:p>
                          <w:p w:rsidR="003B3B15" w:rsidRPr="003B3B15" w:rsidRDefault="003B3B15" w:rsidP="003B3B15">
                            <w:pPr>
                              <w:spacing w:line="240" w:lineRule="exact"/>
                              <w:ind w:firstLineChars="200" w:firstLine="492"/>
                              <w:rPr>
                                <w:rFonts w:ascii="ＭＳ Ｐ明朝" w:eastAsia="ＭＳ Ｐ明朝" w:cs="ＭＳ Ｐ明朝"/>
                                <w:color w:val="000000"/>
                                <w:kern w:val="0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3B3B15">
                              <w:rPr>
                                <w:rFonts w:ascii="ＭＳ Ｐ明朝" w:eastAsia="ＭＳ Ｐ明朝" w:cs="ＭＳ Ｐ明朝" w:hint="eastAsia"/>
                                <w:color w:val="000000"/>
                                <w:kern w:val="0"/>
                                <w:sz w:val="24"/>
                                <w:szCs w:val="24"/>
                                <w:lang w:val="ja-JP"/>
                              </w:rPr>
                              <w:t xml:space="preserve">　　①HEPZA</w:t>
                            </w:r>
                            <w:r w:rsidR="007148ED">
                              <w:rPr>
                                <w:rFonts w:ascii="ＭＳ Ｐ明朝" w:eastAsia="ＭＳ Ｐ明朝" w:cs="ＭＳ Ｐ明朝" w:hint="eastAsia"/>
                                <w:color w:val="000000"/>
                                <w:kern w:val="0"/>
                                <w:sz w:val="24"/>
                                <w:szCs w:val="24"/>
                                <w:lang w:val="ja-JP"/>
                              </w:rPr>
                              <w:t>（</w:t>
                            </w:r>
                            <w:r w:rsidR="007148ED">
                              <w:rPr>
                                <w:rStyle w:val="st"/>
                              </w:rPr>
                              <w:t>ホーチミン市工業区輸出加工区管理委員会</w:t>
                            </w:r>
                            <w:r w:rsidR="007148ED">
                              <w:rPr>
                                <w:rFonts w:ascii="ＭＳ Ｐ明朝" w:eastAsia="ＭＳ Ｐ明朝" w:cs="ＭＳ Ｐ明朝" w:hint="eastAsia"/>
                                <w:color w:val="000000"/>
                                <w:kern w:val="0"/>
                                <w:sz w:val="24"/>
                                <w:szCs w:val="24"/>
                                <w:lang w:val="ja-JP"/>
                              </w:rPr>
                              <w:t>）</w:t>
                            </w:r>
                            <w:r w:rsidRPr="003B3B15">
                              <w:rPr>
                                <w:rFonts w:ascii="ＭＳ Ｐ明朝" w:eastAsia="ＭＳ Ｐ明朝" w:cs="ＭＳ Ｐ明朝" w:hint="eastAsia"/>
                                <w:color w:val="000000"/>
                                <w:kern w:val="0"/>
                                <w:sz w:val="24"/>
                                <w:szCs w:val="24"/>
                                <w:lang w:val="ja-JP"/>
                              </w:rPr>
                              <w:t>の役割</w:t>
                            </w:r>
                          </w:p>
                          <w:p w:rsidR="003B3B15" w:rsidRDefault="003B3B15" w:rsidP="003B3B15">
                            <w:pPr>
                              <w:spacing w:line="240" w:lineRule="exact"/>
                              <w:ind w:firstLineChars="200" w:firstLine="492"/>
                              <w:rPr>
                                <w:rFonts w:ascii="ＭＳ Ｐ明朝" w:eastAsia="ＭＳ Ｐ明朝" w:cs="ＭＳ Ｐ明朝"/>
                                <w:color w:val="000000"/>
                                <w:kern w:val="0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3B3B15">
                              <w:rPr>
                                <w:rFonts w:ascii="ＭＳ Ｐ明朝" w:eastAsia="ＭＳ Ｐ明朝" w:cs="ＭＳ Ｐ明朝" w:hint="eastAsia"/>
                                <w:color w:val="000000"/>
                                <w:kern w:val="0"/>
                                <w:sz w:val="24"/>
                                <w:szCs w:val="24"/>
                                <w:lang w:val="ja-JP"/>
                              </w:rPr>
                              <w:t xml:space="preserve">　　②環境規制全般、（とくに産業排水処理）の規制動向について</w:t>
                            </w:r>
                          </w:p>
                          <w:p w:rsidR="003B3B15" w:rsidRPr="003B3B15" w:rsidRDefault="003B3B15" w:rsidP="003B3B15">
                            <w:pPr>
                              <w:spacing w:line="240" w:lineRule="exact"/>
                              <w:ind w:firstLineChars="400" w:firstLine="984"/>
                              <w:rPr>
                                <w:rFonts w:ascii="ＭＳ Ｐ明朝" w:eastAsia="ＭＳ Ｐ明朝" w:cs="ＭＳ Ｐ明朝"/>
                                <w:color w:val="000000"/>
                                <w:kern w:val="0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3B3B15">
                              <w:rPr>
                                <w:rFonts w:ascii="ＭＳ Ｐ明朝" w:eastAsia="ＭＳ Ｐ明朝" w:cs="ＭＳ Ｐ明朝" w:hint="eastAsia"/>
                                <w:color w:val="000000"/>
                                <w:kern w:val="0"/>
                                <w:sz w:val="24"/>
                                <w:szCs w:val="24"/>
                                <w:lang w:val="ja-JP"/>
                              </w:rPr>
                              <w:t>（2015年の規制変更について</w:t>
                            </w:r>
                            <w:r>
                              <w:rPr>
                                <w:rFonts w:ascii="ＭＳ Ｐ明朝" w:eastAsia="ＭＳ Ｐ明朝" w:cs="ＭＳ Ｐ明朝" w:hint="eastAsia"/>
                                <w:color w:val="000000"/>
                                <w:kern w:val="0"/>
                                <w:sz w:val="24"/>
                                <w:szCs w:val="24"/>
                                <w:lang w:val="ja-JP"/>
                              </w:rPr>
                              <w:t>を</w:t>
                            </w:r>
                            <w:r w:rsidRPr="003B3B15">
                              <w:rPr>
                                <w:rFonts w:ascii="ＭＳ Ｐ明朝" w:eastAsia="ＭＳ Ｐ明朝" w:cs="ＭＳ Ｐ明朝" w:hint="eastAsia"/>
                                <w:color w:val="000000"/>
                                <w:kern w:val="0"/>
                                <w:sz w:val="24"/>
                                <w:szCs w:val="24"/>
                                <w:lang w:val="ja-JP"/>
                              </w:rPr>
                              <w:t>含む）</w:t>
                            </w:r>
                          </w:p>
                          <w:p w:rsidR="003B3B15" w:rsidRDefault="003B3B15" w:rsidP="003B3B15">
                            <w:pPr>
                              <w:spacing w:line="240" w:lineRule="exact"/>
                              <w:ind w:firstLineChars="200" w:firstLine="492"/>
                              <w:rPr>
                                <w:rFonts w:ascii="ＭＳ Ｐ明朝" w:eastAsia="ＭＳ Ｐ明朝" w:cs="ＭＳ Ｐ明朝"/>
                                <w:color w:val="000000"/>
                                <w:kern w:val="0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3B3B15">
                              <w:rPr>
                                <w:rFonts w:ascii="ＭＳ Ｐ明朝" w:eastAsia="ＭＳ Ｐ明朝" w:cs="ＭＳ Ｐ明朝" w:hint="eastAsia"/>
                                <w:color w:val="000000"/>
                                <w:kern w:val="0"/>
                                <w:sz w:val="24"/>
                                <w:szCs w:val="24"/>
                                <w:lang w:val="ja-JP"/>
                              </w:rPr>
                              <w:t xml:space="preserve">　　③ベトナムで採用されている技術、必要とされる技術について</w:t>
                            </w:r>
                          </w:p>
                          <w:p w:rsidR="003B3B15" w:rsidRPr="003B3B15" w:rsidRDefault="003B3B15" w:rsidP="003B3B15">
                            <w:pPr>
                              <w:spacing w:line="240" w:lineRule="exact"/>
                              <w:ind w:firstLineChars="200" w:firstLine="492"/>
                              <w:rPr>
                                <w:rFonts w:ascii="ＭＳ Ｐ明朝" w:eastAsia="ＭＳ Ｐ明朝" w:cs="ＭＳ Ｐ明朝"/>
                                <w:color w:val="000000"/>
                                <w:kern w:val="0"/>
                                <w:sz w:val="24"/>
                                <w:szCs w:val="24"/>
                                <w:lang w:val="ja-JP"/>
                              </w:rPr>
                            </w:pPr>
                          </w:p>
                          <w:p w:rsidR="004F0A6F" w:rsidRPr="007148ED" w:rsidRDefault="003B3B15" w:rsidP="00D706F5">
                            <w:pPr>
                              <w:spacing w:line="240" w:lineRule="exact"/>
                              <w:ind w:firstLineChars="200" w:firstLine="432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148ED">
                              <w:rPr>
                                <w:rFonts w:asciiTheme="majorEastAsia" w:eastAsiaTheme="majorEastAsia" w:hAnsiTheme="majorEastAsia" w:hint="eastAsia"/>
                              </w:rPr>
                              <w:t>・独立行政法人国際協力機構（ＪＩＣＡ）ベトナム事務所</w:t>
                            </w:r>
                          </w:p>
                          <w:p w:rsidR="003B3B15" w:rsidRDefault="003B3B15" w:rsidP="00D706F5">
                            <w:pPr>
                              <w:spacing w:line="240" w:lineRule="exact"/>
                              <w:ind w:firstLineChars="200" w:firstLine="432"/>
                            </w:pPr>
                            <w:r>
                              <w:rPr>
                                <w:rFonts w:hint="eastAsia"/>
                              </w:rPr>
                              <w:t xml:space="preserve">　「ホーチミン周辺の環境関連事業の取り組み」　</w:t>
                            </w:r>
                          </w:p>
                          <w:p w:rsidR="003B3B15" w:rsidRDefault="003B3B15" w:rsidP="003B3B15">
                            <w:pPr>
                              <w:spacing w:line="240" w:lineRule="exact"/>
                              <w:ind w:firstLineChars="400" w:firstLine="864"/>
                            </w:pPr>
                            <w:r>
                              <w:rPr>
                                <w:rFonts w:hint="eastAsia"/>
                              </w:rPr>
                              <w:t>南部経済基盤開発企画調査員　豊田　雅朝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氏</w:t>
                            </w:r>
                          </w:p>
                          <w:p w:rsidR="003B3B15" w:rsidRDefault="003B3B15" w:rsidP="003B3B15">
                            <w:pPr>
                              <w:spacing w:line="240" w:lineRule="exact"/>
                              <w:ind w:firstLineChars="300" w:firstLine="648"/>
                            </w:pPr>
                            <w:r>
                              <w:rPr>
                                <w:rFonts w:hint="eastAsia"/>
                              </w:rPr>
                              <w:t>「ＪＩＣＡの中小企業支援の取り組み」</w:t>
                            </w:r>
                          </w:p>
                          <w:p w:rsidR="003B3B15" w:rsidRPr="003B3B15" w:rsidRDefault="003B3B15" w:rsidP="003B3B15">
                            <w:pPr>
                              <w:spacing w:line="240" w:lineRule="exact"/>
                              <w:ind w:firstLineChars="300" w:firstLine="648"/>
                            </w:pPr>
                            <w:r>
                              <w:rPr>
                                <w:rFonts w:hint="eastAsia"/>
                              </w:rPr>
                              <w:t xml:space="preserve">　中小企業海外展開調査員　山田　昭彦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氏</w:t>
                            </w:r>
                          </w:p>
                          <w:p w:rsidR="003B3B15" w:rsidRPr="004F0A6F" w:rsidRDefault="003B3B15" w:rsidP="00D706F5">
                            <w:pPr>
                              <w:spacing w:line="240" w:lineRule="exact"/>
                              <w:ind w:firstLineChars="200" w:firstLine="432"/>
                            </w:pPr>
                          </w:p>
                          <w:p w:rsidR="004F0A6F" w:rsidRPr="007148ED" w:rsidRDefault="004F0A6F" w:rsidP="00D706F5">
                            <w:pPr>
                              <w:spacing w:line="240" w:lineRule="exact"/>
                              <w:ind w:firstLineChars="100" w:firstLine="216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7148ED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●参加企業（予定）</w:t>
                            </w:r>
                          </w:p>
                          <w:p w:rsidR="004F0A6F" w:rsidRDefault="004F0A6F" w:rsidP="00D706F5">
                            <w:pPr>
                              <w:spacing w:line="240" w:lineRule="exact"/>
                              <w:ind w:firstLineChars="200" w:firstLine="432"/>
                            </w:pPr>
                            <w:r w:rsidRPr="004F0A6F">
                              <w:rPr>
                                <w:rFonts w:hint="eastAsia"/>
                              </w:rPr>
                              <w:t>・</w:t>
                            </w:r>
                            <w:r w:rsidRPr="004F0A6F">
                              <w:rPr>
                                <w:rFonts w:hint="eastAsia"/>
                              </w:rPr>
                              <w:t xml:space="preserve">VIET WATER 2014 </w:t>
                            </w:r>
                            <w:r w:rsidRPr="004F0A6F">
                              <w:rPr>
                                <w:rFonts w:hint="eastAsia"/>
                              </w:rPr>
                              <w:t>出展企業・視察企業</w:t>
                            </w:r>
                          </w:p>
                          <w:p w:rsidR="004F0A6F" w:rsidRPr="004F0A6F" w:rsidRDefault="004F0A6F" w:rsidP="00D706F5">
                            <w:pPr>
                              <w:spacing w:line="240" w:lineRule="exact"/>
                              <w:ind w:firstLineChars="200" w:firstLine="432"/>
                            </w:pPr>
                            <w:r w:rsidRPr="004F0A6F">
                              <w:rPr>
                                <w:rFonts w:hint="eastAsia"/>
                              </w:rPr>
                              <w:t>・大阪商工会議所、滋賀県</w:t>
                            </w:r>
                            <w:r w:rsidR="005C0DEA">
                              <w:rPr>
                                <w:rFonts w:hint="eastAsia"/>
                              </w:rPr>
                              <w:t>等</w:t>
                            </w:r>
                            <w:r w:rsidRPr="004F0A6F">
                              <w:rPr>
                                <w:rFonts w:hint="eastAsia"/>
                              </w:rPr>
                              <w:t>の関係企業</w:t>
                            </w:r>
                          </w:p>
                          <w:p w:rsidR="004F0A6F" w:rsidRPr="004F0A6F" w:rsidRDefault="004F0A6F" w:rsidP="00D706F5">
                            <w:pPr>
                              <w:spacing w:line="240" w:lineRule="exact"/>
                              <w:ind w:firstLineChars="200" w:firstLine="432"/>
                            </w:pPr>
                            <w:r w:rsidRPr="004F0A6F">
                              <w:rPr>
                                <w:rFonts w:hint="eastAsia"/>
                              </w:rPr>
                              <w:t>・ベトナム</w:t>
                            </w:r>
                            <w:r w:rsidR="005C0DEA">
                              <w:rPr>
                                <w:rFonts w:hint="eastAsia"/>
                              </w:rPr>
                              <w:t>に</w:t>
                            </w:r>
                            <w:r w:rsidRPr="004F0A6F">
                              <w:rPr>
                                <w:rFonts w:hint="eastAsia"/>
                              </w:rPr>
                              <w:t>進出</w:t>
                            </w:r>
                            <w:r w:rsidR="005C0DEA">
                              <w:rPr>
                                <w:rFonts w:hint="eastAsia"/>
                              </w:rPr>
                              <w:t>されている日本企業等</w:t>
                            </w:r>
                            <w:r w:rsidR="002D50FD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4F0A6F">
                              <w:rPr>
                                <w:rFonts w:hint="eastAsia"/>
                              </w:rPr>
                              <w:t>計５０～６０名</w:t>
                            </w:r>
                          </w:p>
                          <w:p w:rsidR="004F0A6F" w:rsidRPr="004F0A6F" w:rsidRDefault="004F0A6F" w:rsidP="00D706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9" style="position:absolute;left:0;text-align:left;margin-left:29.45pt;margin-top:8.8pt;width:435.1pt;height:26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" fillcolor="white [3201]" strokecolor="#70ad47 [3209]" strokeweight="1pt">
                <v:stroke joinstyle="miter"/>
                <v:shadow on="t" color="black" opacity="26214f" origin="-.5" offset="3pt,0"/>
                <v:textbox>
                  <w:txbxContent>
                    <w:p w:rsidR="004F0A6F" w:rsidRPr="007148ED" w:rsidRDefault="004F0A6F" w:rsidP="00D706F5">
                      <w:pPr>
                        <w:spacing w:line="240" w:lineRule="exact"/>
                        <w:rPr>
                          <w:b/>
                        </w:rPr>
                      </w:pPr>
                      <w:r w:rsidRPr="007148ED">
                        <w:rPr>
                          <w:rFonts w:hint="eastAsia"/>
                          <w:b/>
                        </w:rPr>
                        <w:t>【ホーチミン・ネットワーキングカフェ参加者のご紹介】</w:t>
                      </w:r>
                    </w:p>
                    <w:p w:rsidR="004F0A6F" w:rsidRPr="007148ED" w:rsidRDefault="004F0A6F" w:rsidP="00D706F5">
                      <w:pPr>
                        <w:spacing w:line="240" w:lineRule="exact"/>
                        <w:ind w:firstLineChars="100" w:firstLine="216"/>
                        <w:rPr>
                          <w:rFonts w:asciiTheme="majorEastAsia" w:eastAsiaTheme="majorEastAsia" w:hAnsiTheme="majorEastAsia"/>
                        </w:rPr>
                      </w:pPr>
                      <w:r w:rsidRPr="007148ED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●スピーカー</w:t>
                      </w:r>
                    </w:p>
                    <w:p w:rsidR="007148ED" w:rsidRDefault="003B3B15" w:rsidP="00D706F5">
                      <w:pPr>
                        <w:spacing w:line="240" w:lineRule="exact"/>
                        <w:ind w:firstLineChars="200" w:firstLine="432"/>
                        <w:rPr>
                          <w:rStyle w:val="st"/>
                          <w:rFonts w:hint="eastAsia"/>
                        </w:rPr>
                      </w:pPr>
                      <w:r w:rsidRPr="007148ED">
                        <w:rPr>
                          <w:rFonts w:asciiTheme="majorEastAsia" w:eastAsiaTheme="majorEastAsia" w:hAnsiTheme="majorEastAsia" w:hint="eastAsia"/>
                        </w:rPr>
                        <w:t>・</w:t>
                      </w:r>
                      <w:r w:rsidR="007148ED">
                        <w:rPr>
                          <w:rStyle w:val="st"/>
                        </w:rPr>
                        <w:t>ホーチミン市工業区輸出加工区管理委員会</w:t>
                      </w:r>
                      <w:r w:rsidR="007148ED">
                        <w:rPr>
                          <w:rStyle w:val="st"/>
                          <w:rFonts w:hint="eastAsia"/>
                        </w:rPr>
                        <w:t>（</w:t>
                      </w:r>
                      <w:r w:rsidR="007148ED">
                        <w:rPr>
                          <w:rFonts w:asciiTheme="majorEastAsia" w:eastAsiaTheme="majorEastAsia" w:hAnsiTheme="majorEastAsia" w:hint="eastAsia"/>
                        </w:rPr>
                        <w:t>ＨＥＰＺＡ</w:t>
                      </w:r>
                      <w:r w:rsidR="007148ED">
                        <w:rPr>
                          <w:rStyle w:val="st"/>
                          <w:rFonts w:hint="eastAsia"/>
                        </w:rPr>
                        <w:t>）</w:t>
                      </w:r>
                    </w:p>
                    <w:p w:rsidR="003B3B15" w:rsidRPr="007148ED" w:rsidRDefault="003B3B15" w:rsidP="007148ED">
                      <w:pPr>
                        <w:spacing w:line="240" w:lineRule="exact"/>
                        <w:ind w:firstLineChars="400" w:firstLine="864"/>
                        <w:rPr>
                          <w:rFonts w:hint="eastAsia"/>
                        </w:rPr>
                      </w:pPr>
                      <w:r w:rsidRPr="007148ED">
                        <w:rPr>
                          <w:rStyle w:val="st"/>
                          <w:rFonts w:hint="eastAsia"/>
                        </w:rPr>
                        <w:t xml:space="preserve">環境管理局　局長　</w:t>
                      </w:r>
                      <w:r w:rsidRPr="007148ED">
                        <w:rPr>
                          <w:rStyle w:val="st"/>
                        </w:rPr>
                        <w:t>Mr.Pham Thanh Truc</w:t>
                      </w:r>
                      <w:r w:rsidRPr="007148ED">
                        <w:rPr>
                          <w:rFonts w:hint="eastAsia"/>
                        </w:rPr>
                        <w:t xml:space="preserve">　氏</w:t>
                      </w:r>
                    </w:p>
                    <w:p w:rsidR="003B3B15" w:rsidRPr="003B3B15" w:rsidRDefault="003B3B15" w:rsidP="003B3B15">
                      <w:pPr>
                        <w:spacing w:line="240" w:lineRule="exact"/>
                        <w:ind w:firstLineChars="200" w:firstLine="492"/>
                        <w:rPr>
                          <w:rFonts w:ascii="ＭＳ Ｐ明朝" w:eastAsia="ＭＳ Ｐ明朝" w:cs="ＭＳ Ｐ明朝" w:hint="eastAsia"/>
                          <w:color w:val="000000"/>
                          <w:kern w:val="0"/>
                          <w:sz w:val="24"/>
                          <w:szCs w:val="24"/>
                          <w:lang w:val="ja-JP"/>
                        </w:rPr>
                      </w:pPr>
                      <w:r w:rsidRPr="003B3B15">
                        <w:rPr>
                          <w:rFonts w:ascii="ＭＳ Ｐ明朝" w:eastAsia="ＭＳ Ｐ明朝" w:cs="ＭＳ Ｐ明朝" w:hint="eastAsia"/>
                          <w:color w:val="000000"/>
                          <w:kern w:val="0"/>
                          <w:sz w:val="24"/>
                          <w:szCs w:val="24"/>
                          <w:lang w:val="ja-JP"/>
                        </w:rPr>
                        <w:t xml:space="preserve">　　①HEPZA</w:t>
                      </w:r>
                      <w:r w:rsidR="007148ED">
                        <w:rPr>
                          <w:rFonts w:ascii="ＭＳ Ｐ明朝" w:eastAsia="ＭＳ Ｐ明朝" w:cs="ＭＳ Ｐ明朝" w:hint="eastAsia"/>
                          <w:color w:val="000000"/>
                          <w:kern w:val="0"/>
                          <w:sz w:val="24"/>
                          <w:szCs w:val="24"/>
                          <w:lang w:val="ja-JP"/>
                        </w:rPr>
                        <w:t>（</w:t>
                      </w:r>
                      <w:r w:rsidR="007148ED">
                        <w:rPr>
                          <w:rStyle w:val="st"/>
                        </w:rPr>
                        <w:t>ホーチミン市工業区輸出加工区管理委員会</w:t>
                      </w:r>
                      <w:r w:rsidR="007148ED">
                        <w:rPr>
                          <w:rFonts w:ascii="ＭＳ Ｐ明朝" w:eastAsia="ＭＳ Ｐ明朝" w:cs="ＭＳ Ｐ明朝" w:hint="eastAsia"/>
                          <w:color w:val="000000"/>
                          <w:kern w:val="0"/>
                          <w:sz w:val="24"/>
                          <w:szCs w:val="24"/>
                          <w:lang w:val="ja-JP"/>
                        </w:rPr>
                        <w:t>）</w:t>
                      </w:r>
                      <w:r w:rsidRPr="003B3B15">
                        <w:rPr>
                          <w:rFonts w:ascii="ＭＳ Ｐ明朝" w:eastAsia="ＭＳ Ｐ明朝" w:cs="ＭＳ Ｐ明朝" w:hint="eastAsia"/>
                          <w:color w:val="000000"/>
                          <w:kern w:val="0"/>
                          <w:sz w:val="24"/>
                          <w:szCs w:val="24"/>
                          <w:lang w:val="ja-JP"/>
                        </w:rPr>
                        <w:t>の役割</w:t>
                      </w:r>
                    </w:p>
                    <w:p w:rsidR="003B3B15" w:rsidRDefault="003B3B15" w:rsidP="003B3B15">
                      <w:pPr>
                        <w:spacing w:line="240" w:lineRule="exact"/>
                        <w:ind w:firstLineChars="200" w:firstLine="492"/>
                        <w:rPr>
                          <w:rFonts w:ascii="ＭＳ Ｐ明朝" w:eastAsia="ＭＳ Ｐ明朝" w:cs="ＭＳ Ｐ明朝" w:hint="eastAsia"/>
                          <w:color w:val="000000"/>
                          <w:kern w:val="0"/>
                          <w:sz w:val="24"/>
                          <w:szCs w:val="24"/>
                          <w:lang w:val="ja-JP"/>
                        </w:rPr>
                      </w:pPr>
                      <w:r w:rsidRPr="003B3B15">
                        <w:rPr>
                          <w:rFonts w:ascii="ＭＳ Ｐ明朝" w:eastAsia="ＭＳ Ｐ明朝" w:cs="ＭＳ Ｐ明朝" w:hint="eastAsia"/>
                          <w:color w:val="000000"/>
                          <w:kern w:val="0"/>
                          <w:sz w:val="24"/>
                          <w:szCs w:val="24"/>
                          <w:lang w:val="ja-JP"/>
                        </w:rPr>
                        <w:t xml:space="preserve">　　②環境規制全般、（とくに産業排水処理）の規制動向について</w:t>
                      </w:r>
                    </w:p>
                    <w:p w:rsidR="003B3B15" w:rsidRPr="003B3B15" w:rsidRDefault="003B3B15" w:rsidP="003B3B15">
                      <w:pPr>
                        <w:spacing w:line="240" w:lineRule="exact"/>
                        <w:ind w:firstLineChars="400" w:firstLine="984"/>
                        <w:rPr>
                          <w:rFonts w:ascii="ＭＳ Ｐ明朝" w:eastAsia="ＭＳ Ｐ明朝" w:cs="ＭＳ Ｐ明朝" w:hint="eastAsia"/>
                          <w:color w:val="000000"/>
                          <w:kern w:val="0"/>
                          <w:sz w:val="24"/>
                          <w:szCs w:val="24"/>
                          <w:lang w:val="ja-JP"/>
                        </w:rPr>
                      </w:pPr>
                      <w:r w:rsidRPr="003B3B15">
                        <w:rPr>
                          <w:rFonts w:ascii="ＭＳ Ｐ明朝" w:eastAsia="ＭＳ Ｐ明朝" w:cs="ＭＳ Ｐ明朝" w:hint="eastAsia"/>
                          <w:color w:val="000000"/>
                          <w:kern w:val="0"/>
                          <w:sz w:val="24"/>
                          <w:szCs w:val="24"/>
                          <w:lang w:val="ja-JP"/>
                        </w:rPr>
                        <w:t>（2015年の規制変更について</w:t>
                      </w:r>
                      <w:r>
                        <w:rPr>
                          <w:rFonts w:ascii="ＭＳ Ｐ明朝" w:eastAsia="ＭＳ Ｐ明朝" w:cs="ＭＳ Ｐ明朝" w:hint="eastAsia"/>
                          <w:color w:val="000000"/>
                          <w:kern w:val="0"/>
                          <w:sz w:val="24"/>
                          <w:szCs w:val="24"/>
                          <w:lang w:val="ja-JP"/>
                        </w:rPr>
                        <w:t>を</w:t>
                      </w:r>
                      <w:r w:rsidRPr="003B3B15">
                        <w:rPr>
                          <w:rFonts w:ascii="ＭＳ Ｐ明朝" w:eastAsia="ＭＳ Ｐ明朝" w:cs="ＭＳ Ｐ明朝" w:hint="eastAsia"/>
                          <w:color w:val="000000"/>
                          <w:kern w:val="0"/>
                          <w:sz w:val="24"/>
                          <w:szCs w:val="24"/>
                          <w:lang w:val="ja-JP"/>
                        </w:rPr>
                        <w:t>含む）</w:t>
                      </w:r>
                    </w:p>
                    <w:p w:rsidR="003B3B15" w:rsidRDefault="003B3B15" w:rsidP="003B3B15">
                      <w:pPr>
                        <w:spacing w:line="240" w:lineRule="exact"/>
                        <w:ind w:firstLineChars="200" w:firstLine="492"/>
                        <w:rPr>
                          <w:rFonts w:ascii="ＭＳ Ｐ明朝" w:eastAsia="ＭＳ Ｐ明朝" w:cs="ＭＳ Ｐ明朝" w:hint="eastAsia"/>
                          <w:color w:val="000000"/>
                          <w:kern w:val="0"/>
                          <w:sz w:val="24"/>
                          <w:szCs w:val="24"/>
                          <w:lang w:val="ja-JP"/>
                        </w:rPr>
                      </w:pPr>
                      <w:r w:rsidRPr="003B3B15">
                        <w:rPr>
                          <w:rFonts w:ascii="ＭＳ Ｐ明朝" w:eastAsia="ＭＳ Ｐ明朝" w:cs="ＭＳ Ｐ明朝" w:hint="eastAsia"/>
                          <w:color w:val="000000"/>
                          <w:kern w:val="0"/>
                          <w:sz w:val="24"/>
                          <w:szCs w:val="24"/>
                          <w:lang w:val="ja-JP"/>
                        </w:rPr>
                        <w:t xml:space="preserve">　　③ベトナムで採用されている技術、必要とされる技術について</w:t>
                      </w:r>
                    </w:p>
                    <w:p w:rsidR="003B3B15" w:rsidRPr="003B3B15" w:rsidRDefault="003B3B15" w:rsidP="003B3B15">
                      <w:pPr>
                        <w:spacing w:line="240" w:lineRule="exact"/>
                        <w:ind w:firstLineChars="200" w:firstLine="492"/>
                        <w:rPr>
                          <w:rFonts w:ascii="ＭＳ Ｐ明朝" w:eastAsia="ＭＳ Ｐ明朝" w:cs="ＭＳ Ｐ明朝" w:hint="eastAsia"/>
                          <w:color w:val="000000"/>
                          <w:kern w:val="0"/>
                          <w:sz w:val="24"/>
                          <w:szCs w:val="24"/>
                          <w:lang w:val="ja-JP"/>
                        </w:rPr>
                      </w:pPr>
                    </w:p>
                    <w:p w:rsidR="004F0A6F" w:rsidRPr="007148ED" w:rsidRDefault="003B3B15" w:rsidP="00D706F5">
                      <w:pPr>
                        <w:spacing w:line="240" w:lineRule="exact"/>
                        <w:ind w:firstLineChars="200" w:firstLine="432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7148ED">
                        <w:rPr>
                          <w:rFonts w:asciiTheme="majorEastAsia" w:eastAsiaTheme="majorEastAsia" w:hAnsiTheme="majorEastAsia" w:hint="eastAsia"/>
                        </w:rPr>
                        <w:t>・独立行政法人国際協力機構（ＪＩＣＡ）ベトナム事務所</w:t>
                      </w:r>
                    </w:p>
                    <w:p w:rsidR="003B3B15" w:rsidRDefault="003B3B15" w:rsidP="00D706F5">
                      <w:pPr>
                        <w:spacing w:line="240" w:lineRule="exact"/>
                        <w:ind w:firstLineChars="200" w:firstLine="432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「ホーチミン周辺の環境関連事業の取り組み」　</w:t>
                      </w:r>
                    </w:p>
                    <w:p w:rsidR="003B3B15" w:rsidRDefault="003B3B15" w:rsidP="003B3B15">
                      <w:pPr>
                        <w:spacing w:line="240" w:lineRule="exact"/>
                        <w:ind w:firstLineChars="400" w:firstLine="864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南部経済基盤開発企画調査員　豊田　雅朝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氏</w:t>
                      </w:r>
                    </w:p>
                    <w:p w:rsidR="003B3B15" w:rsidRDefault="003B3B15" w:rsidP="003B3B15">
                      <w:pPr>
                        <w:spacing w:line="240" w:lineRule="exact"/>
                        <w:ind w:firstLineChars="300" w:firstLine="648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「ＪＩＣＡの中小企業支援の取り組み」</w:t>
                      </w:r>
                    </w:p>
                    <w:p w:rsidR="003B3B15" w:rsidRPr="003B3B15" w:rsidRDefault="003B3B15" w:rsidP="003B3B15">
                      <w:pPr>
                        <w:spacing w:line="240" w:lineRule="exact"/>
                        <w:ind w:firstLineChars="300" w:firstLine="648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中小企業海外展開調査員　山田　昭彦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氏</w:t>
                      </w:r>
                    </w:p>
                    <w:p w:rsidR="003B3B15" w:rsidRPr="004F0A6F" w:rsidRDefault="003B3B15" w:rsidP="00D706F5">
                      <w:pPr>
                        <w:spacing w:line="240" w:lineRule="exact"/>
                        <w:ind w:firstLineChars="200" w:firstLine="432"/>
                      </w:pPr>
                    </w:p>
                    <w:p w:rsidR="004F0A6F" w:rsidRPr="007148ED" w:rsidRDefault="004F0A6F" w:rsidP="00D706F5">
                      <w:pPr>
                        <w:spacing w:line="240" w:lineRule="exact"/>
                        <w:ind w:firstLineChars="100" w:firstLine="216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7148ED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●参加企業（予定）</w:t>
                      </w:r>
                    </w:p>
                    <w:p w:rsidR="004F0A6F" w:rsidRDefault="004F0A6F" w:rsidP="00D706F5">
                      <w:pPr>
                        <w:spacing w:line="240" w:lineRule="exact"/>
                        <w:ind w:firstLineChars="200" w:firstLine="432"/>
                      </w:pPr>
                      <w:r w:rsidRPr="004F0A6F">
                        <w:rPr>
                          <w:rFonts w:hint="eastAsia"/>
                        </w:rPr>
                        <w:t>・</w:t>
                      </w:r>
                      <w:r w:rsidRPr="004F0A6F">
                        <w:rPr>
                          <w:rFonts w:hint="eastAsia"/>
                        </w:rPr>
                        <w:t xml:space="preserve">VIET WATER 2014 </w:t>
                      </w:r>
                      <w:r w:rsidRPr="004F0A6F">
                        <w:rPr>
                          <w:rFonts w:hint="eastAsia"/>
                        </w:rPr>
                        <w:t>出展企業・視察企業</w:t>
                      </w:r>
                    </w:p>
                    <w:p w:rsidR="004F0A6F" w:rsidRPr="004F0A6F" w:rsidRDefault="004F0A6F" w:rsidP="00D706F5">
                      <w:pPr>
                        <w:spacing w:line="240" w:lineRule="exact"/>
                        <w:ind w:firstLineChars="200" w:firstLine="432"/>
                      </w:pPr>
                      <w:r w:rsidRPr="004F0A6F">
                        <w:rPr>
                          <w:rFonts w:hint="eastAsia"/>
                        </w:rPr>
                        <w:t>・大阪商工会議所、滋賀県</w:t>
                      </w:r>
                      <w:r w:rsidR="005C0DEA">
                        <w:rPr>
                          <w:rFonts w:hint="eastAsia"/>
                        </w:rPr>
                        <w:t>等</w:t>
                      </w:r>
                      <w:r w:rsidRPr="004F0A6F">
                        <w:rPr>
                          <w:rFonts w:hint="eastAsia"/>
                        </w:rPr>
                        <w:t>の関係企業</w:t>
                      </w:r>
                    </w:p>
                    <w:p w:rsidR="004F0A6F" w:rsidRPr="004F0A6F" w:rsidRDefault="004F0A6F" w:rsidP="00D706F5">
                      <w:pPr>
                        <w:spacing w:line="240" w:lineRule="exact"/>
                        <w:ind w:firstLineChars="200" w:firstLine="432"/>
                      </w:pPr>
                      <w:r w:rsidRPr="004F0A6F">
                        <w:rPr>
                          <w:rFonts w:hint="eastAsia"/>
                        </w:rPr>
                        <w:t>・ベトナム</w:t>
                      </w:r>
                      <w:r w:rsidR="005C0DEA">
                        <w:rPr>
                          <w:rFonts w:hint="eastAsia"/>
                        </w:rPr>
                        <w:t>に</w:t>
                      </w:r>
                      <w:r w:rsidRPr="004F0A6F">
                        <w:rPr>
                          <w:rFonts w:hint="eastAsia"/>
                        </w:rPr>
                        <w:t>進出</w:t>
                      </w:r>
                      <w:r w:rsidR="005C0DEA">
                        <w:rPr>
                          <w:rFonts w:hint="eastAsia"/>
                        </w:rPr>
                        <w:t>されている日本企業等</w:t>
                      </w:r>
                      <w:r w:rsidR="002D50FD">
                        <w:rPr>
                          <w:rFonts w:hint="eastAsia"/>
                        </w:rPr>
                        <w:t xml:space="preserve">　</w:t>
                      </w:r>
                      <w:r w:rsidRPr="004F0A6F">
                        <w:rPr>
                          <w:rFonts w:hint="eastAsia"/>
                        </w:rPr>
                        <w:t>計５０～６０名</w:t>
                      </w:r>
                    </w:p>
                    <w:p w:rsidR="004F0A6F" w:rsidRPr="004F0A6F" w:rsidRDefault="004F0A6F" w:rsidP="00D706F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F0A6F" w:rsidRDefault="004F0A6F" w:rsidP="00D706F5">
      <w:pPr>
        <w:ind w:left="1" w:right="-2" w:firstLineChars="516" w:firstLine="1274"/>
        <w:jc w:val="left"/>
        <w:rPr>
          <w:rFonts w:ascii="HGPｺﾞｼｯｸE" w:eastAsia="HGPｺﾞｼｯｸE" w:hAnsi="HGPｺﾞｼｯｸE"/>
          <w:b/>
          <w:color w:val="002060"/>
          <w:sz w:val="24"/>
          <w:szCs w:val="24"/>
        </w:rPr>
      </w:pPr>
    </w:p>
    <w:p w:rsidR="004F0A6F" w:rsidRDefault="004F0A6F">
      <w:pPr>
        <w:ind w:left="1" w:right="-2" w:firstLineChars="516" w:firstLine="1274"/>
        <w:jc w:val="left"/>
        <w:rPr>
          <w:rFonts w:ascii="HGPｺﾞｼｯｸE" w:eastAsia="HGPｺﾞｼｯｸE" w:hAnsi="HGPｺﾞｼｯｸE"/>
          <w:b/>
          <w:color w:val="002060"/>
          <w:sz w:val="24"/>
          <w:szCs w:val="24"/>
        </w:rPr>
      </w:pPr>
    </w:p>
    <w:p w:rsidR="004F0A6F" w:rsidRDefault="004F0A6F">
      <w:pPr>
        <w:ind w:left="1" w:right="-2" w:firstLineChars="516" w:firstLine="1274"/>
        <w:jc w:val="left"/>
        <w:rPr>
          <w:rFonts w:ascii="HGPｺﾞｼｯｸE" w:eastAsia="HGPｺﾞｼｯｸE" w:hAnsi="HGPｺﾞｼｯｸE"/>
          <w:b/>
          <w:color w:val="002060"/>
          <w:sz w:val="24"/>
          <w:szCs w:val="24"/>
        </w:rPr>
      </w:pPr>
    </w:p>
    <w:p w:rsidR="004F0A6F" w:rsidRDefault="004F0A6F">
      <w:pPr>
        <w:ind w:left="1" w:right="-2" w:firstLineChars="516" w:firstLine="1274"/>
        <w:jc w:val="left"/>
        <w:rPr>
          <w:rFonts w:ascii="HGPｺﾞｼｯｸE" w:eastAsia="HGPｺﾞｼｯｸE" w:hAnsi="HGPｺﾞｼｯｸE"/>
          <w:b/>
          <w:color w:val="002060"/>
          <w:sz w:val="24"/>
          <w:szCs w:val="24"/>
        </w:rPr>
      </w:pPr>
    </w:p>
    <w:p w:rsidR="004F0A6F" w:rsidRDefault="004F0A6F">
      <w:pPr>
        <w:ind w:left="1" w:right="-2" w:firstLineChars="516" w:firstLine="1274"/>
        <w:jc w:val="left"/>
        <w:rPr>
          <w:rFonts w:ascii="HGPｺﾞｼｯｸE" w:eastAsia="HGPｺﾞｼｯｸE" w:hAnsi="HGPｺﾞｼｯｸE"/>
          <w:b/>
          <w:color w:val="002060"/>
          <w:sz w:val="24"/>
          <w:szCs w:val="24"/>
        </w:rPr>
      </w:pPr>
    </w:p>
    <w:p w:rsidR="004F0A6F" w:rsidRPr="009B2B64" w:rsidRDefault="004F0A6F">
      <w:pPr>
        <w:ind w:left="1" w:right="-2" w:firstLineChars="516" w:firstLine="1274"/>
        <w:jc w:val="left"/>
        <w:rPr>
          <w:rFonts w:ascii="HGPｺﾞｼｯｸE" w:eastAsia="HGPｺﾞｼｯｸE" w:hAnsi="HGPｺﾞｼｯｸE"/>
          <w:b/>
          <w:color w:val="002060"/>
          <w:sz w:val="24"/>
          <w:szCs w:val="24"/>
        </w:rPr>
      </w:pPr>
    </w:p>
    <w:p w:rsidR="004F0A6F" w:rsidRDefault="004F0A6F">
      <w:pPr>
        <w:ind w:left="1" w:right="-2" w:firstLineChars="516" w:firstLine="1269"/>
        <w:jc w:val="left"/>
        <w:rPr>
          <w:rFonts w:ascii="HGPｺﾞｼｯｸE" w:eastAsia="HGPｺﾞｼｯｸE" w:hAnsi="HGPｺﾞｼｯｸE"/>
          <w:sz w:val="24"/>
          <w:szCs w:val="24"/>
        </w:rPr>
      </w:pPr>
    </w:p>
    <w:p w:rsidR="003B3B15" w:rsidRDefault="003B3B15">
      <w:pPr>
        <w:ind w:left="1" w:right="-2" w:firstLineChars="516" w:firstLine="1269"/>
        <w:jc w:val="left"/>
        <w:rPr>
          <w:rFonts w:ascii="HGPｺﾞｼｯｸE" w:eastAsia="HGPｺﾞｼｯｸE" w:hAnsi="HGPｺﾞｼｯｸE"/>
          <w:sz w:val="24"/>
          <w:szCs w:val="24"/>
        </w:rPr>
      </w:pPr>
    </w:p>
    <w:p w:rsidR="003B3B15" w:rsidRDefault="003B3B15">
      <w:pPr>
        <w:ind w:left="1" w:right="-2" w:firstLineChars="516" w:firstLine="1269"/>
        <w:jc w:val="left"/>
        <w:rPr>
          <w:rFonts w:ascii="HGPｺﾞｼｯｸE" w:eastAsia="HGPｺﾞｼｯｸE" w:hAnsi="HGPｺﾞｼｯｸE"/>
          <w:sz w:val="24"/>
          <w:szCs w:val="24"/>
        </w:rPr>
      </w:pPr>
    </w:p>
    <w:p w:rsidR="003B3B15" w:rsidRDefault="003B3B15">
      <w:pPr>
        <w:ind w:left="1" w:right="-2" w:firstLineChars="516" w:firstLine="1269"/>
        <w:jc w:val="left"/>
        <w:rPr>
          <w:rFonts w:ascii="HGPｺﾞｼｯｸE" w:eastAsia="HGPｺﾞｼｯｸE" w:hAnsi="HGPｺﾞｼｯｸE"/>
          <w:sz w:val="24"/>
          <w:szCs w:val="24"/>
        </w:rPr>
      </w:pPr>
    </w:p>
    <w:p w:rsidR="003B3B15" w:rsidRDefault="003B3B15">
      <w:pPr>
        <w:ind w:left="1" w:right="-2" w:firstLineChars="516" w:firstLine="1269"/>
        <w:jc w:val="left"/>
        <w:rPr>
          <w:rFonts w:ascii="HGPｺﾞｼｯｸE" w:eastAsia="HGPｺﾞｼｯｸE" w:hAnsi="HGPｺﾞｼｯｸE"/>
          <w:sz w:val="24"/>
          <w:szCs w:val="24"/>
        </w:rPr>
      </w:pPr>
    </w:p>
    <w:p w:rsidR="003B3B15" w:rsidRDefault="003B3B15">
      <w:pPr>
        <w:ind w:left="1" w:right="-2" w:firstLineChars="516" w:firstLine="1269"/>
        <w:jc w:val="left"/>
        <w:rPr>
          <w:rFonts w:ascii="HGPｺﾞｼｯｸE" w:eastAsia="HGPｺﾞｼｯｸE" w:hAnsi="HGPｺﾞｼｯｸE"/>
          <w:sz w:val="24"/>
          <w:szCs w:val="24"/>
        </w:rPr>
      </w:pPr>
    </w:p>
    <w:p w:rsidR="00203C69" w:rsidRDefault="00203C69" w:rsidP="003D7394">
      <w:pPr>
        <w:spacing w:line="160" w:lineRule="exact"/>
        <w:jc w:val="left"/>
        <w:rPr>
          <w:rFonts w:ascii="HGPｺﾞｼｯｸE" w:eastAsia="HGPｺﾞｼｯｸE" w:hAnsi="HGPｺﾞｼｯｸE"/>
          <w:sz w:val="24"/>
          <w:szCs w:val="24"/>
        </w:rPr>
      </w:pPr>
    </w:p>
    <w:p w:rsidR="003B3B15" w:rsidRDefault="003B3B15" w:rsidP="003D7394">
      <w:pPr>
        <w:spacing w:line="160" w:lineRule="exact"/>
        <w:jc w:val="left"/>
        <w:rPr>
          <w:rFonts w:ascii="HGPｺﾞｼｯｸE" w:eastAsia="HGPｺﾞｼｯｸE" w:hAnsi="HGPｺﾞｼｯｸE"/>
          <w:sz w:val="24"/>
          <w:szCs w:val="24"/>
        </w:rPr>
      </w:pPr>
    </w:p>
    <w:p w:rsidR="003B3B15" w:rsidRDefault="003B3B15" w:rsidP="003D7394">
      <w:pPr>
        <w:spacing w:line="160" w:lineRule="exact"/>
        <w:jc w:val="left"/>
        <w:rPr>
          <w:rFonts w:ascii="HGPｺﾞｼｯｸE" w:eastAsia="HGPｺﾞｼｯｸE" w:hAnsi="HGPｺﾞｼｯｸE"/>
          <w:sz w:val="24"/>
          <w:szCs w:val="24"/>
        </w:rPr>
      </w:pPr>
    </w:p>
    <w:p w:rsidR="003B3B15" w:rsidRDefault="003B3B15" w:rsidP="003D7394">
      <w:pPr>
        <w:spacing w:line="160" w:lineRule="exact"/>
        <w:jc w:val="left"/>
        <w:rPr>
          <w:rFonts w:ascii="HGPｺﾞｼｯｸE" w:eastAsia="HGPｺﾞｼｯｸE" w:hAnsi="HGPｺﾞｼｯｸE"/>
          <w:sz w:val="24"/>
          <w:szCs w:val="24"/>
        </w:rPr>
      </w:pPr>
    </w:p>
    <w:p w:rsidR="003B3B15" w:rsidRDefault="003B3B15" w:rsidP="003D7394">
      <w:pPr>
        <w:spacing w:line="160" w:lineRule="exact"/>
        <w:jc w:val="left"/>
        <w:rPr>
          <w:rFonts w:ascii="HGPｺﾞｼｯｸE" w:eastAsia="HGPｺﾞｼｯｸE" w:hAnsi="HGPｺﾞｼｯｸE"/>
          <w:sz w:val="24"/>
          <w:szCs w:val="24"/>
        </w:rPr>
      </w:pPr>
    </w:p>
    <w:p w:rsidR="003B3B15" w:rsidRDefault="003B3B15" w:rsidP="003D7394">
      <w:pPr>
        <w:spacing w:line="160" w:lineRule="exact"/>
        <w:jc w:val="left"/>
        <w:rPr>
          <w:rFonts w:ascii="HGPｺﾞｼｯｸE" w:eastAsia="HGPｺﾞｼｯｸE" w:hAnsi="HGPｺﾞｼｯｸE"/>
          <w:sz w:val="24"/>
          <w:szCs w:val="24"/>
        </w:rPr>
      </w:pPr>
    </w:p>
    <w:p w:rsidR="003B3B15" w:rsidRDefault="003B3B15" w:rsidP="003D7394">
      <w:pPr>
        <w:spacing w:line="160" w:lineRule="exact"/>
        <w:jc w:val="left"/>
        <w:rPr>
          <w:rFonts w:ascii="HGPｺﾞｼｯｸE" w:eastAsia="HGPｺﾞｼｯｸE" w:hAnsi="HGPｺﾞｼｯｸE"/>
          <w:sz w:val="24"/>
          <w:szCs w:val="24"/>
        </w:rPr>
      </w:pPr>
    </w:p>
    <w:p w:rsidR="003B3B15" w:rsidRPr="00153411" w:rsidRDefault="003B3B15" w:rsidP="003D7394">
      <w:pPr>
        <w:spacing w:line="160" w:lineRule="exact"/>
        <w:jc w:val="left"/>
        <w:rPr>
          <w:rFonts w:ascii="HGPｺﾞｼｯｸE" w:eastAsia="HGPｺﾞｼｯｸE" w:hAnsi="HGPｺﾞｼｯｸE"/>
          <w:sz w:val="24"/>
          <w:szCs w:val="24"/>
        </w:rPr>
      </w:pPr>
    </w:p>
    <w:p w:rsidR="00DF57AE" w:rsidRDefault="00203C69" w:rsidP="00A1724E">
      <w:pPr>
        <w:ind w:left="1" w:right="-2" w:firstLine="2"/>
        <w:rPr>
          <w:rFonts w:ascii="HGPｺﾞｼｯｸE" w:eastAsia="HGPｺﾞｼｯｸE" w:hAnsi="HGPｺﾞｼｯｸE"/>
          <w:b/>
          <w:color w:val="002060"/>
          <w:sz w:val="24"/>
          <w:szCs w:val="24"/>
          <w:u w:val="single"/>
        </w:rPr>
      </w:pPr>
      <w:r w:rsidRPr="00153411">
        <w:rPr>
          <w:rFonts w:ascii="HGPｺﾞｼｯｸE" w:eastAsia="HGPｺﾞｼｯｸE" w:hAnsi="HGPｺﾞｼｯｸE" w:hint="eastAsia"/>
          <w:color w:val="FFFFFF" w:themeColor="background1"/>
          <w:spacing w:val="1"/>
          <w:w w:val="54"/>
          <w:kern w:val="0"/>
          <w:sz w:val="24"/>
          <w:szCs w:val="24"/>
          <w:highlight w:val="darkRed"/>
          <w:fitText w:val="984" w:id="613057792"/>
        </w:rPr>
        <w:t>提供内容</w:t>
      </w:r>
      <w:r w:rsidR="00C36FB1" w:rsidRPr="00153411">
        <w:rPr>
          <w:rFonts w:ascii="HGPｺﾞｼｯｸE" w:eastAsia="HGPｺﾞｼｯｸE" w:hAnsi="HGPｺﾞｼｯｸE" w:hint="eastAsia"/>
          <w:color w:val="FFFFFF" w:themeColor="background1"/>
          <w:spacing w:val="1"/>
          <w:w w:val="54"/>
          <w:kern w:val="0"/>
          <w:sz w:val="24"/>
          <w:szCs w:val="24"/>
          <w:highlight w:val="darkRed"/>
          <w:fitText w:val="984" w:id="613057792"/>
        </w:rPr>
        <w:t>・費用</w:t>
      </w:r>
      <w:r w:rsidR="00C36FB1" w:rsidRPr="00153411">
        <w:rPr>
          <w:rFonts w:ascii="HGPｺﾞｼｯｸE" w:eastAsia="HGPｺﾞｼｯｸE" w:hAnsi="HGPｺﾞｼｯｸE" w:hint="eastAsia"/>
          <w:color w:val="FFFFFF" w:themeColor="background1"/>
          <w:w w:val="54"/>
          <w:kern w:val="0"/>
          <w:sz w:val="24"/>
          <w:szCs w:val="24"/>
          <w:highlight w:val="darkRed"/>
          <w:fitText w:val="984" w:id="613057792"/>
        </w:rPr>
        <w:t>等</w:t>
      </w:r>
      <w:r w:rsidRPr="00153411">
        <w:rPr>
          <w:rFonts w:ascii="HGPｺﾞｼｯｸE" w:eastAsia="HGPｺﾞｼｯｸE" w:hAnsi="HGPｺﾞｼｯｸE" w:hint="eastAsia"/>
          <w:sz w:val="24"/>
          <w:szCs w:val="24"/>
        </w:rPr>
        <w:t xml:space="preserve">　　</w:t>
      </w:r>
      <w:r w:rsidR="003C266E" w:rsidRPr="005C0DEA">
        <w:rPr>
          <w:rFonts w:ascii="HGPｺﾞｼｯｸE" w:eastAsia="HGPｺﾞｼｯｸE" w:hAnsi="HGPｺﾞｼｯｸE" w:hint="eastAsia"/>
          <w:b/>
          <w:color w:val="002060"/>
          <w:sz w:val="24"/>
          <w:szCs w:val="24"/>
          <w:u w:val="single"/>
        </w:rPr>
        <w:t>参加費は</w:t>
      </w:r>
      <w:r w:rsidR="009B2B64">
        <w:rPr>
          <w:rFonts w:ascii="HGPｺﾞｼｯｸE" w:eastAsia="HGPｺﾞｼｯｸE" w:hAnsi="HGPｺﾞｼｯｸE" w:hint="eastAsia"/>
          <w:b/>
          <w:color w:val="002060"/>
          <w:sz w:val="24"/>
          <w:szCs w:val="24"/>
          <w:u w:val="single"/>
        </w:rPr>
        <w:t>実費（</w:t>
      </w:r>
      <w:r w:rsidR="001D58E5" w:rsidRPr="005C0DEA">
        <w:rPr>
          <w:rFonts w:ascii="HGPｺﾞｼｯｸE" w:eastAsia="HGPｺﾞｼｯｸE" w:hAnsi="HGPｺﾞｼｯｸE" w:hint="eastAsia"/>
          <w:b/>
          <w:color w:val="002060"/>
          <w:sz w:val="24"/>
          <w:szCs w:val="24"/>
          <w:u w:val="single"/>
        </w:rPr>
        <w:t>５</w:t>
      </w:r>
      <w:r w:rsidR="00873FF1" w:rsidRPr="005C0DEA">
        <w:rPr>
          <w:rFonts w:ascii="HGPｺﾞｼｯｸE" w:eastAsia="HGPｺﾞｼｯｸE" w:hAnsi="HGPｺﾞｼｯｸE" w:hint="eastAsia"/>
          <w:b/>
          <w:color w:val="002060"/>
          <w:sz w:val="24"/>
          <w:szCs w:val="24"/>
          <w:u w:val="single"/>
        </w:rPr>
        <w:t>千</w:t>
      </w:r>
      <w:r w:rsidR="00C13A6C" w:rsidRPr="005C0DEA">
        <w:rPr>
          <w:rFonts w:ascii="HGPｺﾞｼｯｸE" w:eastAsia="HGPｺﾞｼｯｸE" w:hAnsi="HGPｺﾞｼｯｸE" w:hint="eastAsia"/>
          <w:b/>
          <w:color w:val="002060"/>
          <w:sz w:val="24"/>
          <w:szCs w:val="24"/>
          <w:u w:val="single"/>
        </w:rPr>
        <w:t>円</w:t>
      </w:r>
      <w:r w:rsidR="001D58E5" w:rsidRPr="005C0DEA">
        <w:rPr>
          <w:rFonts w:ascii="HGPｺﾞｼｯｸE" w:eastAsia="HGPｺﾞｼｯｸE" w:hAnsi="HGPｺﾞｼｯｸE" w:hint="eastAsia"/>
          <w:b/>
          <w:color w:val="002060"/>
          <w:sz w:val="24"/>
          <w:szCs w:val="24"/>
          <w:u w:val="single"/>
        </w:rPr>
        <w:t>程度</w:t>
      </w:r>
      <w:r w:rsidR="009B2B64">
        <w:rPr>
          <w:rFonts w:ascii="HGPｺﾞｼｯｸE" w:eastAsia="HGPｺﾞｼｯｸE" w:hAnsi="HGPｺﾞｼｯｸE" w:hint="eastAsia"/>
          <w:b/>
          <w:color w:val="002060"/>
          <w:sz w:val="24"/>
          <w:szCs w:val="24"/>
          <w:u w:val="single"/>
        </w:rPr>
        <w:t>）</w:t>
      </w:r>
      <w:r w:rsidR="00873FF1" w:rsidRPr="005C0DEA">
        <w:rPr>
          <w:rFonts w:ascii="HGPｺﾞｼｯｸE" w:eastAsia="HGPｺﾞｼｯｸE" w:hAnsi="HGPｺﾞｼｯｸE" w:hint="eastAsia"/>
          <w:b/>
          <w:color w:val="002060"/>
          <w:sz w:val="24"/>
          <w:szCs w:val="24"/>
          <w:u w:val="single"/>
        </w:rPr>
        <w:t>／人</w:t>
      </w:r>
      <w:r w:rsidR="00AB15E5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（</w:t>
      </w:r>
      <w:r w:rsidR="00873FF1" w:rsidRPr="00873FF1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ホーチミン・ネットワー</w:t>
      </w:r>
      <w:r w:rsidR="004F0A6F" w:rsidRPr="00D706F5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キング</w:t>
      </w:r>
      <w:r w:rsidR="00873FF1" w:rsidRPr="005C0DEA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カフ</w:t>
      </w:r>
      <w:r w:rsidR="00873FF1" w:rsidRPr="00873FF1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ェ</w:t>
      </w:r>
      <w:r w:rsidR="00AB15E5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参加費</w:t>
      </w:r>
      <w:r w:rsidR="00C31C70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として</w:t>
      </w:r>
      <w:r w:rsidR="00873FF1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）</w:t>
      </w:r>
      <w:r w:rsidR="00C31C70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です</w:t>
      </w:r>
      <w:r w:rsidR="003C266E" w:rsidRPr="003C266E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が、</w:t>
      </w:r>
      <w:r w:rsidR="00F10C8F" w:rsidRPr="00E876A7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現地</w:t>
      </w:r>
      <w:r w:rsidR="00310EC8" w:rsidRPr="00E876A7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との往復交通費や滞在にかかる経費などは参加者</w:t>
      </w:r>
      <w:r w:rsidR="00F10C8F" w:rsidRPr="00E876A7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側</w:t>
      </w:r>
      <w:r w:rsidR="00310EC8" w:rsidRPr="00E876A7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の自己負担</w:t>
      </w:r>
      <w:r w:rsidR="005524EC" w:rsidRPr="00E876A7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（往復の航空チケットなどは参加企業側で手配）</w:t>
      </w:r>
      <w:r w:rsidR="00310EC8" w:rsidRPr="00E876A7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となります</w:t>
      </w:r>
      <w:r w:rsidR="005524EC" w:rsidRPr="00E876A7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。</w:t>
      </w:r>
    </w:p>
    <w:p w:rsidR="00EA50DD" w:rsidRPr="005524EC" w:rsidRDefault="00EA50DD" w:rsidP="00EA50DD">
      <w:pPr>
        <w:spacing w:line="160" w:lineRule="exact"/>
        <w:rPr>
          <w:rFonts w:ascii="HGPｺﾞｼｯｸE" w:eastAsia="HGPｺﾞｼｯｸE" w:hAnsi="HGPｺﾞｼｯｸE"/>
          <w:color w:val="FFFFFF" w:themeColor="background1"/>
          <w:sz w:val="26"/>
          <w:szCs w:val="26"/>
        </w:rPr>
      </w:pPr>
    </w:p>
    <w:p w:rsidR="00376647" w:rsidRDefault="00EA50DD">
      <w:pPr>
        <w:ind w:leftChars="-16" w:left="1275" w:right="-2" w:hangingChars="504" w:hanging="1310"/>
        <w:rPr>
          <w:rFonts w:ascii="HGPｺﾞｼｯｸE" w:eastAsia="HGPｺﾞｼｯｸE" w:hAnsi="HGPｺﾞｼｯｸE"/>
          <w:b/>
          <w:color w:val="002060"/>
          <w:sz w:val="24"/>
          <w:szCs w:val="24"/>
        </w:rPr>
      </w:pPr>
      <w:r w:rsidRPr="00153411">
        <w:rPr>
          <w:rFonts w:ascii="HGPｺﾞｼｯｸE" w:eastAsia="HGPｺﾞｼｯｸE" w:hAnsi="HGPｺﾞｼｯｸE" w:hint="eastAsia"/>
          <w:color w:val="FFFFFF" w:themeColor="background1"/>
          <w:spacing w:val="7"/>
          <w:kern w:val="0"/>
          <w:sz w:val="24"/>
          <w:szCs w:val="24"/>
          <w:highlight w:val="darkRed"/>
          <w:fitText w:val="984" w:id="613057794"/>
        </w:rPr>
        <w:t>申込方</w:t>
      </w:r>
      <w:r w:rsidRPr="00153411">
        <w:rPr>
          <w:rFonts w:ascii="HGPｺﾞｼｯｸE" w:eastAsia="HGPｺﾞｼｯｸE" w:hAnsi="HGPｺﾞｼｯｸE" w:hint="eastAsia"/>
          <w:color w:val="FFFFFF" w:themeColor="background1"/>
          <w:spacing w:val="-9"/>
          <w:kern w:val="0"/>
          <w:sz w:val="24"/>
          <w:szCs w:val="24"/>
          <w:highlight w:val="darkRed"/>
          <w:fitText w:val="984" w:id="613057794"/>
        </w:rPr>
        <w:t>法</w:t>
      </w:r>
      <w:r w:rsidRPr="00153411">
        <w:rPr>
          <w:rFonts w:ascii="HGPｺﾞｼｯｸE" w:eastAsia="HGPｺﾞｼｯｸE" w:hAnsi="HGPｺﾞｼｯｸE" w:hint="eastAsia"/>
          <w:color w:val="002060"/>
          <w:sz w:val="24"/>
          <w:szCs w:val="24"/>
        </w:rPr>
        <w:t xml:space="preserve">　　</w:t>
      </w:r>
      <w:r w:rsidR="00027221" w:rsidRPr="003C266E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裏面の</w:t>
      </w:r>
      <w:r w:rsidR="00387403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申込</w:t>
      </w:r>
      <w:r w:rsidR="006E5809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用紙を</w:t>
      </w:r>
      <w:r w:rsidR="00651A08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１０</w:t>
      </w:r>
      <w:r w:rsidR="00027221" w:rsidRPr="00E876A7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月</w:t>
      </w:r>
      <w:r w:rsidR="00651A08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３１</w:t>
      </w:r>
      <w:r w:rsidR="00027221" w:rsidRPr="00E876A7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日（</w:t>
      </w:r>
      <w:r w:rsidR="00651A08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金</w:t>
      </w:r>
      <w:r w:rsidR="00027221" w:rsidRPr="00E876A7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）までに担当者</w:t>
      </w:r>
      <w:r w:rsidR="00343CFF" w:rsidRPr="00E876A7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宛にファクスで</w:t>
      </w:r>
      <w:r w:rsidR="00027221" w:rsidRPr="00E876A7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お送りください。</w:t>
      </w:r>
    </w:p>
    <w:p w:rsidR="00D42BF6" w:rsidRPr="008F56A6" w:rsidRDefault="00D42BF6" w:rsidP="001B4EF8">
      <w:pPr>
        <w:jc w:val="left"/>
        <w:rPr>
          <w:rFonts w:ascii="HGPｺﾞｼｯｸM" w:eastAsia="HGPｺﾞｼｯｸM" w:hAnsi="HGPｺﾞｼｯｸE"/>
          <w:sz w:val="22"/>
        </w:rPr>
      </w:pPr>
    </w:p>
    <w:p w:rsidR="00D42BF6" w:rsidRPr="00E876A7" w:rsidRDefault="001B4EF8" w:rsidP="00065543">
      <w:pPr>
        <w:ind w:left="1" w:firstLine="2"/>
        <w:rPr>
          <w:rFonts w:ascii="HGPｺﾞｼｯｸE" w:eastAsia="HGPｺﾞｼｯｸE" w:hAnsi="HGPｺﾞｼｯｸE"/>
          <w:szCs w:val="21"/>
        </w:rPr>
      </w:pPr>
      <w:r w:rsidRPr="00E876A7">
        <w:rPr>
          <w:rFonts w:ascii="HGPｺﾞｼｯｸE" w:eastAsia="HGPｺﾞｼｯｸE" w:hAnsi="HGPｺﾞｼｯｸE" w:hint="eastAsia"/>
          <w:szCs w:val="21"/>
        </w:rPr>
        <w:t>▽ご記入のうえ、</w:t>
      </w:r>
      <w:r w:rsidR="00BC00C1" w:rsidRPr="00E876A7">
        <w:rPr>
          <w:rFonts w:ascii="HGPｺﾞｼｯｸE" w:eastAsia="HGPｺﾞｼｯｸE" w:hAnsi="HGPｺﾞｼｯｸE" w:hint="eastAsia"/>
          <w:szCs w:val="21"/>
        </w:rPr>
        <w:t>切り取らずにそのまま</w:t>
      </w:r>
      <w:r w:rsidRPr="00E876A7">
        <w:rPr>
          <w:rFonts w:ascii="HGPｺﾞｼｯｸE" w:eastAsia="HGPｺﾞｼｯｸE" w:hAnsi="HGPｺﾞｼｯｸE" w:hint="eastAsia"/>
          <w:szCs w:val="21"/>
        </w:rPr>
        <w:t>上記担当宛に</w:t>
      </w:r>
      <w:r w:rsidR="00BC00C1" w:rsidRPr="00E876A7">
        <w:rPr>
          <w:rFonts w:ascii="HGPｺﾞｼｯｸE" w:eastAsia="HGPｺﾞｼｯｸE" w:hAnsi="HGPｺﾞｼｯｸE" w:hint="eastAsia"/>
          <w:szCs w:val="21"/>
        </w:rPr>
        <w:t>ファクス（06-6944-6249）で</w:t>
      </w:r>
      <w:r w:rsidRPr="00E876A7">
        <w:rPr>
          <w:rFonts w:ascii="HGPｺﾞｼｯｸE" w:eastAsia="HGPｺﾞｼｯｸE" w:hAnsi="HGPｺﾞｼｯｸE" w:hint="eastAsia"/>
          <w:szCs w:val="21"/>
        </w:rPr>
        <w:t>お送りください。</w:t>
      </w:r>
    </w:p>
    <w:tbl>
      <w:tblPr>
        <w:tblStyle w:val="a3"/>
        <w:tblW w:w="0" w:type="auto"/>
        <w:tblInd w:w="1" w:type="dxa"/>
        <w:tblLook w:val="04A0" w:firstRow="1" w:lastRow="0" w:firstColumn="1" w:lastColumn="0" w:noHBand="0" w:noVBand="1"/>
      </w:tblPr>
      <w:tblGrid>
        <w:gridCol w:w="987"/>
        <w:gridCol w:w="1559"/>
        <w:gridCol w:w="7647"/>
      </w:tblGrid>
      <w:tr w:rsidR="001B4EF8" w:rsidRPr="00531E5B" w:rsidTr="00531E5B">
        <w:trPr>
          <w:trHeight w:val="553"/>
        </w:trPr>
        <w:tc>
          <w:tcPr>
            <w:tcW w:w="10193" w:type="dxa"/>
            <w:gridSpan w:val="3"/>
            <w:shd w:val="clear" w:color="auto" w:fill="000000" w:themeFill="text1"/>
          </w:tcPr>
          <w:p w:rsidR="00873FF1" w:rsidRPr="00873FF1" w:rsidRDefault="00531E5B" w:rsidP="00873FF1">
            <w:pPr>
              <w:jc w:val="center"/>
              <w:rPr>
                <w:rFonts w:ascii="HGPｺﾞｼｯｸM" w:eastAsia="HGPｺﾞｼｯｸM" w:hAnsi="HGPｺﾞｼｯｸE"/>
                <w:b/>
                <w:sz w:val="28"/>
                <w:szCs w:val="28"/>
              </w:rPr>
            </w:pPr>
            <w:r>
              <w:rPr>
                <w:rFonts w:ascii="HGPｺﾞｼｯｸM" w:eastAsia="HGPｺﾞｼｯｸM" w:hAnsi="HGPｺﾞｼｯｸE" w:hint="eastAsia"/>
                <w:b/>
                <w:sz w:val="28"/>
                <w:szCs w:val="28"/>
              </w:rPr>
              <w:t>「</w:t>
            </w:r>
            <w:r w:rsidR="00873FF1" w:rsidRPr="00873FF1">
              <w:rPr>
                <w:rFonts w:ascii="HGPｺﾞｼｯｸM" w:eastAsia="HGPｺﾞｼｯｸM" w:hAnsi="HGPｺﾞｼｯｸE" w:hint="eastAsia"/>
                <w:b/>
                <w:sz w:val="28"/>
                <w:szCs w:val="28"/>
              </w:rPr>
              <w:t>ＶＩＥＴ　ＷＡＴＥＲ２０１４」ミニプレゼンテーション</w:t>
            </w:r>
          </w:p>
          <w:p w:rsidR="001B4EF8" w:rsidRPr="00AC3F0A" w:rsidRDefault="00873FF1" w:rsidP="00873FF1">
            <w:pPr>
              <w:jc w:val="center"/>
              <w:rPr>
                <w:rFonts w:ascii="HGPｺﾞｼｯｸM" w:eastAsia="HGPｺﾞｼｯｸM" w:hAnsi="HGPｺﾞｼｯｸE"/>
                <w:b/>
                <w:sz w:val="28"/>
                <w:szCs w:val="28"/>
              </w:rPr>
            </w:pPr>
            <w:r w:rsidRPr="00873FF1">
              <w:rPr>
                <w:rFonts w:ascii="HGPｺﾞｼｯｸM" w:eastAsia="HGPｺﾞｼｯｸM" w:hAnsi="HGPｺﾞｼｯｸE" w:hint="eastAsia"/>
                <w:b/>
                <w:sz w:val="28"/>
                <w:szCs w:val="28"/>
              </w:rPr>
              <w:t>＆ホーチミン・ネットワークカフェ</w:t>
            </w:r>
            <w:r w:rsidR="00531E5B">
              <w:rPr>
                <w:rFonts w:ascii="HGPｺﾞｼｯｸM" w:eastAsia="HGPｺﾞｼｯｸM" w:hAnsi="HGPｺﾞｼｯｸE" w:hint="eastAsia"/>
                <w:b/>
                <w:sz w:val="28"/>
                <w:szCs w:val="28"/>
              </w:rPr>
              <w:t>」</w:t>
            </w:r>
            <w:r w:rsidR="001B4EF8" w:rsidRPr="00AC3F0A">
              <w:rPr>
                <w:rFonts w:ascii="HGPｺﾞｼｯｸM" w:eastAsia="HGPｺﾞｼｯｸM" w:hAnsi="HGPｺﾞｼｯｸE" w:hint="eastAsia"/>
                <w:b/>
                <w:sz w:val="28"/>
                <w:szCs w:val="28"/>
              </w:rPr>
              <w:t>参加</w:t>
            </w:r>
            <w:r w:rsidR="0075009B">
              <w:rPr>
                <w:rFonts w:ascii="HGPｺﾞｼｯｸM" w:eastAsia="HGPｺﾞｼｯｸM" w:hAnsi="HGPｺﾞｼｯｸE" w:hint="eastAsia"/>
                <w:b/>
                <w:sz w:val="28"/>
                <w:szCs w:val="28"/>
              </w:rPr>
              <w:t>申込書</w:t>
            </w:r>
          </w:p>
        </w:tc>
      </w:tr>
      <w:tr w:rsidR="00AC3F0A" w:rsidTr="007F4EAD">
        <w:trPr>
          <w:trHeight w:val="680"/>
        </w:trPr>
        <w:tc>
          <w:tcPr>
            <w:tcW w:w="2546" w:type="dxa"/>
            <w:gridSpan w:val="2"/>
            <w:vAlign w:val="center"/>
          </w:tcPr>
          <w:p w:rsidR="00AC3F0A" w:rsidRDefault="00AC3F0A" w:rsidP="007F4EAD">
            <w:pPr>
              <w:jc w:val="distribute"/>
              <w:rPr>
                <w:rFonts w:ascii="HGPｺﾞｼｯｸM" w:eastAsia="HGPｺﾞｼｯｸM" w:hAnsi="HGPｺﾞｼｯｸE"/>
                <w:sz w:val="22"/>
              </w:rPr>
            </w:pPr>
            <w:r>
              <w:rPr>
                <w:rFonts w:ascii="HGPｺﾞｼｯｸM" w:eastAsia="HGPｺﾞｼｯｸM" w:hAnsi="HGPｺﾞｼｯｸE" w:hint="eastAsia"/>
                <w:sz w:val="22"/>
              </w:rPr>
              <w:t>会社名</w:t>
            </w:r>
          </w:p>
        </w:tc>
        <w:tc>
          <w:tcPr>
            <w:tcW w:w="7647" w:type="dxa"/>
          </w:tcPr>
          <w:p w:rsidR="00AC3F0A" w:rsidRDefault="00AC3F0A" w:rsidP="003B0F37">
            <w:pPr>
              <w:jc w:val="left"/>
              <w:rPr>
                <w:rFonts w:ascii="HGPｺﾞｼｯｸM" w:eastAsia="HGPｺﾞｼｯｸM" w:hAnsi="HGPｺﾞｼｯｸE"/>
                <w:sz w:val="22"/>
              </w:rPr>
            </w:pPr>
          </w:p>
        </w:tc>
      </w:tr>
      <w:tr w:rsidR="00AC3F0A" w:rsidTr="007F4EAD">
        <w:trPr>
          <w:trHeight w:val="561"/>
        </w:trPr>
        <w:tc>
          <w:tcPr>
            <w:tcW w:w="2546" w:type="dxa"/>
            <w:gridSpan w:val="2"/>
            <w:vAlign w:val="center"/>
          </w:tcPr>
          <w:p w:rsidR="00AC3F0A" w:rsidRDefault="00AC3F0A" w:rsidP="007F4EAD">
            <w:pPr>
              <w:jc w:val="distribute"/>
              <w:rPr>
                <w:rFonts w:ascii="HGPｺﾞｼｯｸM" w:eastAsia="HGPｺﾞｼｯｸM" w:hAnsi="HGPｺﾞｼｯｸE"/>
                <w:sz w:val="22"/>
              </w:rPr>
            </w:pPr>
            <w:r>
              <w:rPr>
                <w:rFonts w:ascii="HGPｺﾞｼｯｸM" w:eastAsia="HGPｺﾞｼｯｸM" w:hAnsi="HGPｺﾞｼｯｸE" w:hint="eastAsia"/>
                <w:sz w:val="22"/>
              </w:rPr>
              <w:t>所在地</w:t>
            </w:r>
          </w:p>
        </w:tc>
        <w:tc>
          <w:tcPr>
            <w:tcW w:w="7647" w:type="dxa"/>
          </w:tcPr>
          <w:p w:rsidR="00AC3F0A" w:rsidRDefault="00AC3F0A" w:rsidP="003B0F37">
            <w:pPr>
              <w:jc w:val="left"/>
              <w:rPr>
                <w:rFonts w:ascii="HGPｺﾞｼｯｸM" w:eastAsia="HGPｺﾞｼｯｸM" w:hAnsi="HGPｺﾞｼｯｸE"/>
                <w:sz w:val="22"/>
              </w:rPr>
            </w:pPr>
            <w:r>
              <w:rPr>
                <w:rFonts w:ascii="HGPｺﾞｼｯｸM" w:eastAsia="HGPｺﾞｼｯｸM" w:hAnsi="HGPｺﾞｼｯｸE" w:hint="eastAsia"/>
                <w:sz w:val="22"/>
              </w:rPr>
              <w:t>〒</w:t>
            </w:r>
          </w:p>
          <w:p w:rsidR="00AC3F0A" w:rsidRDefault="00AC3F0A" w:rsidP="003B0F37">
            <w:pPr>
              <w:jc w:val="left"/>
              <w:rPr>
                <w:rFonts w:ascii="HGPｺﾞｼｯｸM" w:eastAsia="HGPｺﾞｼｯｸM" w:hAnsi="HGPｺﾞｼｯｸE"/>
                <w:sz w:val="22"/>
              </w:rPr>
            </w:pPr>
          </w:p>
        </w:tc>
      </w:tr>
      <w:tr w:rsidR="00EC2A5F" w:rsidTr="007F4EAD">
        <w:trPr>
          <w:trHeight w:val="561"/>
        </w:trPr>
        <w:tc>
          <w:tcPr>
            <w:tcW w:w="2546" w:type="dxa"/>
            <w:gridSpan w:val="2"/>
            <w:vAlign w:val="center"/>
          </w:tcPr>
          <w:p w:rsidR="00EC2A5F" w:rsidRDefault="00EC2A5F" w:rsidP="007F4EAD">
            <w:pPr>
              <w:jc w:val="distribute"/>
              <w:rPr>
                <w:rFonts w:ascii="HGPｺﾞｼｯｸM" w:eastAsia="HGPｺﾞｼｯｸM" w:hAnsi="HGPｺﾞｼｯｸE"/>
                <w:sz w:val="22"/>
              </w:rPr>
            </w:pPr>
            <w:r>
              <w:rPr>
                <w:rFonts w:ascii="HGPｺﾞｼｯｸM" w:eastAsia="HGPｺﾞｼｯｸM" w:hAnsi="HGPｺﾞｼｯｸE" w:hint="eastAsia"/>
                <w:sz w:val="22"/>
              </w:rPr>
              <w:t>資本金</w:t>
            </w:r>
          </w:p>
        </w:tc>
        <w:tc>
          <w:tcPr>
            <w:tcW w:w="7647" w:type="dxa"/>
          </w:tcPr>
          <w:p w:rsidR="00EC2A5F" w:rsidRDefault="00EC2A5F" w:rsidP="003B0F37">
            <w:pPr>
              <w:jc w:val="left"/>
              <w:rPr>
                <w:rFonts w:ascii="HGPｺﾞｼｯｸM" w:eastAsia="HGPｺﾞｼｯｸM" w:hAnsi="HGPｺﾞｼｯｸE"/>
                <w:sz w:val="22"/>
              </w:rPr>
            </w:pPr>
          </w:p>
        </w:tc>
      </w:tr>
      <w:tr w:rsidR="00AC3F0A" w:rsidTr="007F4EAD">
        <w:trPr>
          <w:trHeight w:val="531"/>
        </w:trPr>
        <w:tc>
          <w:tcPr>
            <w:tcW w:w="987" w:type="dxa"/>
            <w:vMerge w:val="restart"/>
            <w:vAlign w:val="center"/>
          </w:tcPr>
          <w:p w:rsidR="00AC3F0A" w:rsidRDefault="00AC3F0A" w:rsidP="007F4EAD">
            <w:pPr>
              <w:jc w:val="distribute"/>
              <w:rPr>
                <w:rFonts w:ascii="HGPｺﾞｼｯｸM" w:eastAsia="HGPｺﾞｼｯｸM" w:hAnsi="HGPｺﾞｼｯｸE"/>
                <w:sz w:val="22"/>
              </w:rPr>
            </w:pPr>
            <w:r>
              <w:rPr>
                <w:rFonts w:ascii="HGPｺﾞｼｯｸM" w:eastAsia="HGPｺﾞｼｯｸM" w:hAnsi="HGPｺﾞｼｯｸE" w:hint="eastAsia"/>
                <w:sz w:val="22"/>
              </w:rPr>
              <w:t>担当者</w:t>
            </w:r>
          </w:p>
        </w:tc>
        <w:tc>
          <w:tcPr>
            <w:tcW w:w="1559" w:type="dxa"/>
            <w:vAlign w:val="center"/>
          </w:tcPr>
          <w:p w:rsidR="00AC3F0A" w:rsidRDefault="00AC3F0A" w:rsidP="007F4EAD">
            <w:pPr>
              <w:jc w:val="distribute"/>
              <w:rPr>
                <w:rFonts w:ascii="HGPｺﾞｼｯｸM" w:eastAsia="HGPｺﾞｼｯｸM" w:hAnsi="HGPｺﾞｼｯｸE"/>
                <w:sz w:val="22"/>
              </w:rPr>
            </w:pPr>
            <w:r>
              <w:rPr>
                <w:rFonts w:ascii="HGPｺﾞｼｯｸM" w:eastAsia="HGPｺﾞｼｯｸM" w:hAnsi="HGPｺﾞｼｯｸE" w:hint="eastAsia"/>
                <w:sz w:val="22"/>
              </w:rPr>
              <w:t>部署・役職</w:t>
            </w:r>
            <w:r w:rsidR="007F4EAD">
              <w:rPr>
                <w:rFonts w:ascii="HGPｺﾞｼｯｸM" w:eastAsia="HGPｺﾞｼｯｸM" w:hAnsi="HGPｺﾞｼｯｸE" w:hint="eastAsia"/>
                <w:sz w:val="22"/>
              </w:rPr>
              <w:t>名</w:t>
            </w:r>
          </w:p>
        </w:tc>
        <w:tc>
          <w:tcPr>
            <w:tcW w:w="7647" w:type="dxa"/>
          </w:tcPr>
          <w:p w:rsidR="00AC3F0A" w:rsidRDefault="00AC3F0A" w:rsidP="003B0F37">
            <w:pPr>
              <w:jc w:val="left"/>
              <w:rPr>
                <w:rFonts w:ascii="HGPｺﾞｼｯｸM" w:eastAsia="HGPｺﾞｼｯｸM" w:hAnsi="HGPｺﾞｼｯｸE"/>
                <w:sz w:val="22"/>
              </w:rPr>
            </w:pPr>
          </w:p>
        </w:tc>
      </w:tr>
      <w:tr w:rsidR="00AC3F0A" w:rsidTr="007F4EAD">
        <w:trPr>
          <w:trHeight w:val="531"/>
        </w:trPr>
        <w:tc>
          <w:tcPr>
            <w:tcW w:w="987" w:type="dxa"/>
            <w:vMerge/>
            <w:vAlign w:val="center"/>
          </w:tcPr>
          <w:p w:rsidR="00AC3F0A" w:rsidRDefault="00AC3F0A" w:rsidP="007F4EAD">
            <w:pPr>
              <w:jc w:val="distribute"/>
              <w:rPr>
                <w:rFonts w:ascii="HGPｺﾞｼｯｸM" w:eastAsia="HGPｺﾞｼｯｸM" w:hAnsi="HGPｺﾞｼｯｸE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C3F0A" w:rsidRDefault="00AC3F0A" w:rsidP="007F4EAD">
            <w:pPr>
              <w:jc w:val="distribute"/>
              <w:rPr>
                <w:rFonts w:ascii="HGPｺﾞｼｯｸM" w:eastAsia="HGPｺﾞｼｯｸM" w:hAnsi="HGPｺﾞｼｯｸE"/>
                <w:sz w:val="22"/>
              </w:rPr>
            </w:pPr>
            <w:r>
              <w:rPr>
                <w:rFonts w:ascii="HGPｺﾞｼｯｸM" w:eastAsia="HGPｺﾞｼｯｸM" w:hAnsi="HGPｺﾞｼｯｸE" w:hint="eastAsia"/>
                <w:sz w:val="22"/>
              </w:rPr>
              <w:t>氏名</w:t>
            </w:r>
          </w:p>
        </w:tc>
        <w:tc>
          <w:tcPr>
            <w:tcW w:w="7647" w:type="dxa"/>
          </w:tcPr>
          <w:p w:rsidR="00AC3F0A" w:rsidRDefault="00AC3F0A" w:rsidP="003B0F37">
            <w:pPr>
              <w:jc w:val="left"/>
              <w:rPr>
                <w:rFonts w:ascii="HGPｺﾞｼｯｸM" w:eastAsia="HGPｺﾞｼｯｸM" w:hAnsi="HGPｺﾞｼｯｸE"/>
                <w:sz w:val="22"/>
              </w:rPr>
            </w:pPr>
          </w:p>
        </w:tc>
      </w:tr>
      <w:tr w:rsidR="00AC3F0A" w:rsidTr="007F4EAD">
        <w:trPr>
          <w:trHeight w:val="531"/>
        </w:trPr>
        <w:tc>
          <w:tcPr>
            <w:tcW w:w="987" w:type="dxa"/>
            <w:vMerge/>
            <w:vAlign w:val="center"/>
          </w:tcPr>
          <w:p w:rsidR="00AC3F0A" w:rsidRDefault="00AC3F0A" w:rsidP="007F4EAD">
            <w:pPr>
              <w:jc w:val="distribute"/>
              <w:rPr>
                <w:rFonts w:ascii="HGPｺﾞｼｯｸM" w:eastAsia="HGPｺﾞｼｯｸM" w:hAnsi="HGPｺﾞｼｯｸE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C3F0A" w:rsidRDefault="00AC3F0A" w:rsidP="007F4EAD">
            <w:pPr>
              <w:jc w:val="distribute"/>
              <w:rPr>
                <w:rFonts w:ascii="HGPｺﾞｼｯｸM" w:eastAsia="HGPｺﾞｼｯｸM" w:hAnsi="HGPｺﾞｼｯｸE"/>
                <w:sz w:val="22"/>
              </w:rPr>
            </w:pPr>
            <w:r>
              <w:rPr>
                <w:rFonts w:ascii="HGPｺﾞｼｯｸM" w:eastAsia="HGPｺﾞｼｯｸM" w:hAnsi="HGPｺﾞｼｯｸE" w:hint="eastAsia"/>
                <w:sz w:val="22"/>
              </w:rPr>
              <w:t>電話番号</w:t>
            </w:r>
          </w:p>
        </w:tc>
        <w:tc>
          <w:tcPr>
            <w:tcW w:w="7647" w:type="dxa"/>
          </w:tcPr>
          <w:p w:rsidR="00AC3F0A" w:rsidRDefault="00AC3F0A" w:rsidP="003B0F37">
            <w:pPr>
              <w:jc w:val="left"/>
              <w:rPr>
                <w:rFonts w:ascii="HGPｺﾞｼｯｸM" w:eastAsia="HGPｺﾞｼｯｸM" w:hAnsi="HGPｺﾞｼｯｸE"/>
                <w:sz w:val="22"/>
              </w:rPr>
            </w:pPr>
          </w:p>
        </w:tc>
      </w:tr>
      <w:tr w:rsidR="00AC3F0A" w:rsidTr="007F4EAD">
        <w:trPr>
          <w:trHeight w:val="531"/>
        </w:trPr>
        <w:tc>
          <w:tcPr>
            <w:tcW w:w="987" w:type="dxa"/>
            <w:vMerge/>
            <w:vAlign w:val="center"/>
          </w:tcPr>
          <w:p w:rsidR="00AC3F0A" w:rsidRDefault="00AC3F0A" w:rsidP="007F4EAD">
            <w:pPr>
              <w:jc w:val="distribute"/>
              <w:rPr>
                <w:rFonts w:ascii="HGPｺﾞｼｯｸM" w:eastAsia="HGPｺﾞｼｯｸM" w:hAnsi="HGPｺﾞｼｯｸE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C3F0A" w:rsidRDefault="006D2133" w:rsidP="007F4EAD">
            <w:pPr>
              <w:jc w:val="distribute"/>
              <w:rPr>
                <w:rFonts w:ascii="HGPｺﾞｼｯｸM" w:eastAsia="HGPｺﾞｼｯｸM" w:hAnsi="HGPｺﾞｼｯｸE"/>
                <w:sz w:val="22"/>
              </w:rPr>
            </w:pPr>
            <w:r>
              <w:rPr>
                <w:rFonts w:ascii="HGPｺﾞｼｯｸM" w:eastAsia="HGPｺﾞｼｯｸM" w:hAnsi="HGPｺﾞｼｯｸE" w:hint="eastAsia"/>
                <w:sz w:val="22"/>
              </w:rPr>
              <w:t>ファクス</w:t>
            </w:r>
            <w:r w:rsidR="00AC3F0A">
              <w:rPr>
                <w:rFonts w:ascii="HGPｺﾞｼｯｸM" w:eastAsia="HGPｺﾞｼｯｸM" w:hAnsi="HGPｺﾞｼｯｸE" w:hint="eastAsia"/>
                <w:sz w:val="22"/>
              </w:rPr>
              <w:t>番号</w:t>
            </w:r>
          </w:p>
        </w:tc>
        <w:tc>
          <w:tcPr>
            <w:tcW w:w="7647" w:type="dxa"/>
          </w:tcPr>
          <w:p w:rsidR="00AC3F0A" w:rsidRDefault="00AC3F0A" w:rsidP="003B0F37">
            <w:pPr>
              <w:jc w:val="left"/>
              <w:rPr>
                <w:rFonts w:ascii="HGPｺﾞｼｯｸM" w:eastAsia="HGPｺﾞｼｯｸM" w:hAnsi="HGPｺﾞｼｯｸE"/>
                <w:sz w:val="22"/>
              </w:rPr>
            </w:pPr>
          </w:p>
        </w:tc>
      </w:tr>
      <w:tr w:rsidR="00AC3F0A" w:rsidTr="007F4EAD">
        <w:trPr>
          <w:trHeight w:val="531"/>
        </w:trPr>
        <w:tc>
          <w:tcPr>
            <w:tcW w:w="987" w:type="dxa"/>
            <w:vMerge/>
            <w:vAlign w:val="center"/>
          </w:tcPr>
          <w:p w:rsidR="00AC3F0A" w:rsidRDefault="00AC3F0A" w:rsidP="007F4EAD">
            <w:pPr>
              <w:jc w:val="distribute"/>
              <w:rPr>
                <w:rFonts w:ascii="HGPｺﾞｼｯｸM" w:eastAsia="HGPｺﾞｼｯｸM" w:hAnsi="HGPｺﾞｼｯｸE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C3F0A" w:rsidRDefault="00AC3F0A" w:rsidP="007F4EAD">
            <w:pPr>
              <w:jc w:val="distribute"/>
              <w:rPr>
                <w:rFonts w:ascii="HGPｺﾞｼｯｸM" w:eastAsia="HGPｺﾞｼｯｸM" w:hAnsi="HGPｺﾞｼｯｸE"/>
                <w:sz w:val="22"/>
              </w:rPr>
            </w:pPr>
            <w:r>
              <w:rPr>
                <w:rFonts w:ascii="HGPｺﾞｼｯｸM" w:eastAsia="HGPｺﾞｼｯｸM" w:hAnsi="HGPｺﾞｼｯｸE" w:hint="eastAsia"/>
                <w:sz w:val="22"/>
              </w:rPr>
              <w:t>ﾒｰﾙｱﾄﾞﾚｽ</w:t>
            </w:r>
          </w:p>
        </w:tc>
        <w:tc>
          <w:tcPr>
            <w:tcW w:w="7647" w:type="dxa"/>
          </w:tcPr>
          <w:p w:rsidR="00AC3F0A" w:rsidRDefault="00AC3F0A" w:rsidP="003B0F37">
            <w:pPr>
              <w:jc w:val="left"/>
              <w:rPr>
                <w:rFonts w:ascii="HGPｺﾞｼｯｸM" w:eastAsia="HGPｺﾞｼｯｸM" w:hAnsi="HGPｺﾞｼｯｸE"/>
                <w:sz w:val="22"/>
              </w:rPr>
            </w:pPr>
          </w:p>
        </w:tc>
      </w:tr>
    </w:tbl>
    <w:p w:rsidR="0075009B" w:rsidRDefault="004A5665" w:rsidP="00065543">
      <w:pPr>
        <w:spacing w:line="200" w:lineRule="exact"/>
        <w:rPr>
          <w:rFonts w:ascii="HGPｺﾞｼｯｸM" w:eastAsia="HGPｺﾞｼｯｸM" w:hAnsi="HGPｺﾞｼｯｸE"/>
          <w:sz w:val="18"/>
          <w:szCs w:val="18"/>
        </w:rPr>
      </w:pPr>
      <w:r w:rsidRPr="006D2133">
        <w:rPr>
          <w:rFonts w:ascii="HGPｺﾞｼｯｸM" w:eastAsia="HGPｺﾞｼｯｸM" w:hAnsi="HGPｺﾞｼｯｸE" w:hint="eastAsia"/>
          <w:sz w:val="18"/>
          <w:szCs w:val="18"/>
        </w:rPr>
        <w:t>ご記入いただいた情報は、本</w:t>
      </w:r>
      <w:r w:rsidR="00C31C70">
        <w:rPr>
          <w:rFonts w:ascii="HGPｺﾞｼｯｸM" w:eastAsia="HGPｺﾞｼｯｸM" w:hAnsi="HGPｺﾞｼｯｸE" w:hint="eastAsia"/>
          <w:sz w:val="18"/>
          <w:szCs w:val="18"/>
        </w:rPr>
        <w:t>事業</w:t>
      </w:r>
      <w:r w:rsidRPr="006D2133">
        <w:rPr>
          <w:rFonts w:ascii="HGPｺﾞｼｯｸM" w:eastAsia="HGPｺﾞｼｯｸM" w:hAnsi="HGPｺﾞｼｯｸE" w:hint="eastAsia"/>
          <w:sz w:val="18"/>
          <w:szCs w:val="18"/>
        </w:rPr>
        <w:t>の開催・運営</w:t>
      </w:r>
      <w:r>
        <w:rPr>
          <w:rFonts w:ascii="HGPｺﾞｼｯｸM" w:eastAsia="HGPｺﾞｼｯｸM" w:hAnsi="HGPｺﾞｼｯｸE" w:hint="eastAsia"/>
          <w:sz w:val="18"/>
          <w:szCs w:val="18"/>
        </w:rPr>
        <w:t>の目的で主催者</w:t>
      </w:r>
      <w:r w:rsidRPr="006D2133">
        <w:rPr>
          <w:rFonts w:ascii="HGPｺﾞｼｯｸM" w:eastAsia="HGPｺﾞｼｯｸM" w:hAnsi="HGPｺﾞｼｯｸE" w:hint="eastAsia"/>
          <w:sz w:val="18"/>
          <w:szCs w:val="18"/>
        </w:rPr>
        <w:t>が利用するほか、</w:t>
      </w:r>
      <w:r>
        <w:rPr>
          <w:rFonts w:ascii="HGPｺﾞｼｯｸM" w:eastAsia="HGPｺﾞｼｯｸM" w:hAnsi="HGPｺﾞｼｯｸE" w:hint="eastAsia"/>
          <w:sz w:val="18"/>
          <w:szCs w:val="18"/>
        </w:rPr>
        <w:t>主催者からの各種連絡・情報提供（電子メールでの事業案内を含む）のために利用します。</w:t>
      </w:r>
    </w:p>
    <w:p w:rsidR="004A5665" w:rsidRDefault="004A5665" w:rsidP="00065543">
      <w:pPr>
        <w:spacing w:line="200" w:lineRule="exact"/>
        <w:rPr>
          <w:rFonts w:ascii="HGPｺﾞｼｯｸM" w:eastAsia="HGPｺﾞｼｯｸM" w:hAnsi="HGPｺﾞｼｯｸE"/>
          <w:sz w:val="18"/>
          <w:szCs w:val="18"/>
        </w:rPr>
      </w:pPr>
    </w:p>
    <w:p w:rsidR="00CB491C" w:rsidRDefault="00CB491C" w:rsidP="00A1724E">
      <w:pPr>
        <w:jc w:val="center"/>
        <w:rPr>
          <w:rFonts w:ascii="HGPｺﾞｼｯｸM" w:eastAsia="HGPｺﾞｼｯｸM" w:hAnsi="HGPｺﾞｼｯｸE"/>
          <w:sz w:val="22"/>
        </w:rPr>
      </w:pPr>
    </w:p>
    <w:sectPr w:rsidR="00CB491C" w:rsidSect="005D5A5D">
      <w:footerReference w:type="first" r:id="rId9"/>
      <w:pgSz w:w="11906" w:h="16838" w:code="9"/>
      <w:pgMar w:top="851" w:right="851" w:bottom="851" w:left="851" w:header="284" w:footer="397" w:gutter="0"/>
      <w:cols w:space="425"/>
      <w:titlePg/>
      <w:docGrid w:type="linesAndChars" w:linePitch="344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91C" w:rsidRDefault="00CB491C" w:rsidP="003A6287">
      <w:r>
        <w:separator/>
      </w:r>
    </w:p>
  </w:endnote>
  <w:endnote w:type="continuationSeparator" w:id="0">
    <w:p w:rsidR="00CB491C" w:rsidRDefault="00CB491C" w:rsidP="003A6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684" w:rsidRPr="004306AF" w:rsidRDefault="00660684" w:rsidP="004306AF">
    <w:pPr>
      <w:pStyle w:val="a6"/>
      <w:jc w:val="right"/>
      <w:rPr>
        <w:rFonts w:ascii="HGPｺﾞｼｯｸM" w:eastAsia="HGPｺﾞｼｯｸM" w:hAnsi="HGPｺﾞｼｯｸE"/>
        <w:b/>
        <w:szCs w:val="21"/>
      </w:rPr>
    </w:pPr>
    <w:r w:rsidRPr="004306AF">
      <w:rPr>
        <w:rFonts w:ascii="HGPｺﾞｼｯｸM" w:eastAsia="HGPｺﾞｼｯｸM" w:hAnsi="HGPｺﾞｼｯｸE" w:hint="eastAsia"/>
        <w:b/>
        <w:szCs w:val="21"/>
      </w:rPr>
      <w:t>【裏面に続く】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91C" w:rsidRDefault="00CB491C" w:rsidP="003A6287">
      <w:r>
        <w:separator/>
      </w:r>
    </w:p>
  </w:footnote>
  <w:footnote w:type="continuationSeparator" w:id="0">
    <w:p w:rsidR="00CB491C" w:rsidRDefault="00CB491C" w:rsidP="003A6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A5687"/>
    <w:multiLevelType w:val="hybridMultilevel"/>
    <w:tmpl w:val="81FAF4EA"/>
    <w:lvl w:ilvl="0" w:tplc="6538A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83AE28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CD3E7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E9AC2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5F12B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A70E7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9CE81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E02A6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E0EEC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8"/>
  <w:drawingGridVerticalSpacing w:val="172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DC"/>
    <w:rsid w:val="0000365E"/>
    <w:rsid w:val="00004F27"/>
    <w:rsid w:val="0002321D"/>
    <w:rsid w:val="00023E91"/>
    <w:rsid w:val="00027221"/>
    <w:rsid w:val="000454C0"/>
    <w:rsid w:val="00065543"/>
    <w:rsid w:val="000D69E6"/>
    <w:rsid w:val="00153411"/>
    <w:rsid w:val="001B0E84"/>
    <w:rsid w:val="001B4EF8"/>
    <w:rsid w:val="001D58E5"/>
    <w:rsid w:val="001F1AB7"/>
    <w:rsid w:val="00203C69"/>
    <w:rsid w:val="00223428"/>
    <w:rsid w:val="00245C75"/>
    <w:rsid w:val="00273BA4"/>
    <w:rsid w:val="00291ECE"/>
    <w:rsid w:val="002A4F5C"/>
    <w:rsid w:val="002A6659"/>
    <w:rsid w:val="002B414E"/>
    <w:rsid w:val="002D50FD"/>
    <w:rsid w:val="003041F2"/>
    <w:rsid w:val="00310EC8"/>
    <w:rsid w:val="00341B9E"/>
    <w:rsid w:val="00343CFF"/>
    <w:rsid w:val="00360689"/>
    <w:rsid w:val="00376647"/>
    <w:rsid w:val="00385F2B"/>
    <w:rsid w:val="00387403"/>
    <w:rsid w:val="003A6287"/>
    <w:rsid w:val="003B0F37"/>
    <w:rsid w:val="003B3B15"/>
    <w:rsid w:val="003C266E"/>
    <w:rsid w:val="003D7394"/>
    <w:rsid w:val="004028F3"/>
    <w:rsid w:val="004306AF"/>
    <w:rsid w:val="00463494"/>
    <w:rsid w:val="00466624"/>
    <w:rsid w:val="004741DA"/>
    <w:rsid w:val="004848AA"/>
    <w:rsid w:val="004962EC"/>
    <w:rsid w:val="00496617"/>
    <w:rsid w:val="004A51F6"/>
    <w:rsid w:val="004A5665"/>
    <w:rsid w:val="004D2104"/>
    <w:rsid w:val="004E668B"/>
    <w:rsid w:val="004F0A6F"/>
    <w:rsid w:val="004F2F27"/>
    <w:rsid w:val="00511526"/>
    <w:rsid w:val="00520382"/>
    <w:rsid w:val="00524AD5"/>
    <w:rsid w:val="00531E5B"/>
    <w:rsid w:val="00536C2B"/>
    <w:rsid w:val="00537046"/>
    <w:rsid w:val="005524EC"/>
    <w:rsid w:val="005559E2"/>
    <w:rsid w:val="005A195C"/>
    <w:rsid w:val="005B112D"/>
    <w:rsid w:val="005B5158"/>
    <w:rsid w:val="005C0DEA"/>
    <w:rsid w:val="005D5A5D"/>
    <w:rsid w:val="005F3C31"/>
    <w:rsid w:val="0061162B"/>
    <w:rsid w:val="00651A08"/>
    <w:rsid w:val="00660684"/>
    <w:rsid w:val="006A0250"/>
    <w:rsid w:val="006B334D"/>
    <w:rsid w:val="006B6A0F"/>
    <w:rsid w:val="006D2133"/>
    <w:rsid w:val="006E5809"/>
    <w:rsid w:val="006F5C5F"/>
    <w:rsid w:val="007148ED"/>
    <w:rsid w:val="0075009B"/>
    <w:rsid w:val="00773942"/>
    <w:rsid w:val="007D4C87"/>
    <w:rsid w:val="007F4EAD"/>
    <w:rsid w:val="007F52E9"/>
    <w:rsid w:val="00802C02"/>
    <w:rsid w:val="00840317"/>
    <w:rsid w:val="00844321"/>
    <w:rsid w:val="00873FF1"/>
    <w:rsid w:val="00887A66"/>
    <w:rsid w:val="008A4ECC"/>
    <w:rsid w:val="008D0822"/>
    <w:rsid w:val="008F56A6"/>
    <w:rsid w:val="00950254"/>
    <w:rsid w:val="00954C5C"/>
    <w:rsid w:val="00996A25"/>
    <w:rsid w:val="009B2B64"/>
    <w:rsid w:val="009B4F81"/>
    <w:rsid w:val="009C1ADC"/>
    <w:rsid w:val="009E5773"/>
    <w:rsid w:val="00A1724E"/>
    <w:rsid w:val="00A2375D"/>
    <w:rsid w:val="00AA10C7"/>
    <w:rsid w:val="00AA22A7"/>
    <w:rsid w:val="00AB15E5"/>
    <w:rsid w:val="00AC3F0A"/>
    <w:rsid w:val="00AC4FA4"/>
    <w:rsid w:val="00AD1E60"/>
    <w:rsid w:val="00B005E7"/>
    <w:rsid w:val="00B11273"/>
    <w:rsid w:val="00B43D0F"/>
    <w:rsid w:val="00B5366D"/>
    <w:rsid w:val="00B66D61"/>
    <w:rsid w:val="00B87092"/>
    <w:rsid w:val="00B91834"/>
    <w:rsid w:val="00BC00C1"/>
    <w:rsid w:val="00BE3C53"/>
    <w:rsid w:val="00C02E73"/>
    <w:rsid w:val="00C13A6C"/>
    <w:rsid w:val="00C31C70"/>
    <w:rsid w:val="00C354FB"/>
    <w:rsid w:val="00C36FB1"/>
    <w:rsid w:val="00C46A4B"/>
    <w:rsid w:val="00C4735D"/>
    <w:rsid w:val="00C863B3"/>
    <w:rsid w:val="00C87D0D"/>
    <w:rsid w:val="00CA2462"/>
    <w:rsid w:val="00CA5B55"/>
    <w:rsid w:val="00CA5B8B"/>
    <w:rsid w:val="00CB0979"/>
    <w:rsid w:val="00CB491C"/>
    <w:rsid w:val="00CC19D2"/>
    <w:rsid w:val="00CC3FB1"/>
    <w:rsid w:val="00CE0448"/>
    <w:rsid w:val="00D42BF6"/>
    <w:rsid w:val="00D6355A"/>
    <w:rsid w:val="00D67339"/>
    <w:rsid w:val="00D706F5"/>
    <w:rsid w:val="00D8705D"/>
    <w:rsid w:val="00DA0D84"/>
    <w:rsid w:val="00DC1E0E"/>
    <w:rsid w:val="00DC3886"/>
    <w:rsid w:val="00DD1032"/>
    <w:rsid w:val="00DF57AE"/>
    <w:rsid w:val="00E41555"/>
    <w:rsid w:val="00E51E9B"/>
    <w:rsid w:val="00E6246F"/>
    <w:rsid w:val="00E67B78"/>
    <w:rsid w:val="00E75B4E"/>
    <w:rsid w:val="00E876A7"/>
    <w:rsid w:val="00EA2401"/>
    <w:rsid w:val="00EA39FA"/>
    <w:rsid w:val="00EA50DD"/>
    <w:rsid w:val="00EB2259"/>
    <w:rsid w:val="00EC1C6B"/>
    <w:rsid w:val="00EC2A5F"/>
    <w:rsid w:val="00EE031F"/>
    <w:rsid w:val="00EF1574"/>
    <w:rsid w:val="00F10C8F"/>
    <w:rsid w:val="00F157D9"/>
    <w:rsid w:val="00F740EE"/>
    <w:rsid w:val="00F930BB"/>
    <w:rsid w:val="00FE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0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62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6287"/>
  </w:style>
  <w:style w:type="paragraph" w:styleId="a6">
    <w:name w:val="footer"/>
    <w:basedOn w:val="a"/>
    <w:link w:val="a7"/>
    <w:uiPriority w:val="99"/>
    <w:unhideWhenUsed/>
    <w:rsid w:val="003A62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6287"/>
  </w:style>
  <w:style w:type="paragraph" w:styleId="a8">
    <w:name w:val="List Paragraph"/>
    <w:basedOn w:val="a"/>
    <w:uiPriority w:val="34"/>
    <w:qFormat/>
    <w:rsid w:val="006B6A0F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57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57D9"/>
    <w:rPr>
      <w:rFonts w:asciiTheme="majorHAnsi" w:eastAsiaTheme="majorEastAsia" w:hAnsiTheme="majorHAnsi" w:cstheme="majorBidi"/>
      <w:sz w:val="18"/>
      <w:szCs w:val="18"/>
    </w:rPr>
  </w:style>
  <w:style w:type="character" w:customStyle="1" w:styleId="st">
    <w:name w:val="st"/>
    <w:basedOn w:val="a0"/>
    <w:rsid w:val="007148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0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62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6287"/>
  </w:style>
  <w:style w:type="paragraph" w:styleId="a6">
    <w:name w:val="footer"/>
    <w:basedOn w:val="a"/>
    <w:link w:val="a7"/>
    <w:uiPriority w:val="99"/>
    <w:unhideWhenUsed/>
    <w:rsid w:val="003A62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6287"/>
  </w:style>
  <w:style w:type="paragraph" w:styleId="a8">
    <w:name w:val="List Paragraph"/>
    <w:basedOn w:val="a"/>
    <w:uiPriority w:val="34"/>
    <w:qFormat/>
    <w:rsid w:val="006B6A0F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57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57D9"/>
    <w:rPr>
      <w:rFonts w:asciiTheme="majorHAnsi" w:eastAsiaTheme="majorEastAsia" w:hAnsiTheme="majorHAnsi" w:cstheme="majorBidi"/>
      <w:sz w:val="18"/>
      <w:szCs w:val="18"/>
    </w:rPr>
  </w:style>
  <w:style w:type="character" w:customStyle="1" w:styleId="st">
    <w:name w:val="st"/>
    <w:basedOn w:val="a0"/>
    <w:rsid w:val="00714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1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F9D0B-2DA5-49D3-B525-214E9DAAA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荒井  愼一</dc:creator>
  <cp:lastModifiedBy>福田　太郎</cp:lastModifiedBy>
  <cp:revision>6</cp:revision>
  <cp:lastPrinted>2014-10-16T07:10:00Z</cp:lastPrinted>
  <dcterms:created xsi:type="dcterms:W3CDTF">2014-10-16T04:17:00Z</dcterms:created>
  <dcterms:modified xsi:type="dcterms:W3CDTF">2014-10-16T07:22:00Z</dcterms:modified>
</cp:coreProperties>
</file>